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9AF" w:rsidRPr="00206764" w:rsidRDefault="004B69AF" w:rsidP="00206764">
      <w:pPr>
        <w:spacing w:line="360" w:lineRule="auto"/>
        <w:rPr>
          <w:rFonts w:asciiTheme="minorBidi" w:hAnsiTheme="minorBidi" w:cstheme="minorBidi" w:hint="cs"/>
          <w:sz w:val="24"/>
          <w:rtl/>
        </w:rPr>
      </w:pPr>
      <w:bookmarkStart w:id="0" w:name="_GoBack"/>
      <w:bookmarkEnd w:id="0"/>
    </w:p>
    <w:p w:rsidR="007044F5" w:rsidRPr="008A0A93" w:rsidRDefault="00851416" w:rsidP="00D863C2">
      <w:pPr>
        <w:ind w:left="-1333"/>
        <w:jc w:val="center"/>
        <w:rPr>
          <w:rFonts w:asciiTheme="minorBidi" w:hAnsiTheme="minorBidi" w:cstheme="minorBidi"/>
          <w:sz w:val="28"/>
          <w:szCs w:val="28"/>
          <w:u w:val="double"/>
          <w:rtl/>
        </w:rPr>
      </w:pPr>
      <w:r w:rsidRPr="008A0A93">
        <w:rPr>
          <w:rFonts w:asciiTheme="minorBidi" w:hAnsiTheme="minorBidi" w:cstheme="minorBidi"/>
          <w:sz w:val="28"/>
          <w:szCs w:val="28"/>
          <w:u w:val="double"/>
          <w:rtl/>
        </w:rPr>
        <w:t xml:space="preserve">דף ריכוז שאלות </w:t>
      </w:r>
      <w:r w:rsidR="00D863C2">
        <w:rPr>
          <w:rFonts w:asciiTheme="minorBidi" w:hAnsiTheme="minorBidi" w:cstheme="minorBidi" w:hint="cs"/>
          <w:sz w:val="28"/>
          <w:szCs w:val="28"/>
          <w:u w:val="double"/>
          <w:rtl/>
        </w:rPr>
        <w:t>ותשובות</w:t>
      </w:r>
      <w:r w:rsidRPr="008A0A93">
        <w:rPr>
          <w:rFonts w:asciiTheme="minorBidi" w:hAnsiTheme="minorBidi" w:cstheme="minorBidi"/>
          <w:sz w:val="28"/>
          <w:szCs w:val="28"/>
          <w:u w:val="double"/>
          <w:rtl/>
        </w:rPr>
        <w:t>,</w:t>
      </w:r>
    </w:p>
    <w:p w:rsidR="00851416" w:rsidRDefault="00851416" w:rsidP="00851416">
      <w:pPr>
        <w:ind w:left="-1333"/>
        <w:rPr>
          <w:rtl/>
        </w:rPr>
      </w:pPr>
    </w:p>
    <w:p w:rsidR="008A0A93" w:rsidRDefault="00634ABF" w:rsidP="00851416">
      <w:pPr>
        <w:ind w:left="-1333"/>
        <w:rPr>
          <w:b/>
          <w:bCs/>
          <w:u w:val="double"/>
          <w:rtl/>
        </w:rPr>
      </w:pPr>
      <w:r>
        <w:rPr>
          <w:rFonts w:hint="cs"/>
          <w:b/>
          <w:bCs/>
          <w:u w:val="double"/>
          <w:rtl/>
        </w:rPr>
        <w:t>הבהרה</w:t>
      </w:r>
    </w:p>
    <w:p w:rsidR="00970358" w:rsidRDefault="00634ABF" w:rsidP="00FE0861">
      <w:pPr>
        <w:pStyle w:val="a7"/>
        <w:numPr>
          <w:ilvl w:val="0"/>
          <w:numId w:val="3"/>
        </w:numPr>
        <w:bidi/>
        <w:rPr>
          <w:b/>
          <w:bCs/>
        </w:rPr>
      </w:pPr>
      <w:r w:rsidRPr="00970358">
        <w:rPr>
          <w:rFonts w:hint="cs"/>
          <w:b/>
          <w:bCs/>
          <w:rtl/>
        </w:rPr>
        <w:t xml:space="preserve">בהיקף ההתקשרות סעיף 6 </w:t>
      </w:r>
      <w:r w:rsidR="00BC5C0E">
        <w:rPr>
          <w:rFonts w:hint="cs"/>
          <w:b/>
          <w:bCs/>
          <w:rtl/>
        </w:rPr>
        <w:t xml:space="preserve">למכרז </w:t>
      </w:r>
      <w:r w:rsidRPr="00970358">
        <w:rPr>
          <w:rFonts w:hint="cs"/>
          <w:b/>
          <w:bCs/>
          <w:rtl/>
        </w:rPr>
        <w:t xml:space="preserve">עמוד 4 </w:t>
      </w:r>
      <w:r w:rsidR="00BC5C0E">
        <w:rPr>
          <w:rFonts w:hint="cs"/>
          <w:b/>
          <w:bCs/>
          <w:rtl/>
        </w:rPr>
        <w:t>תמחק המילה "שנתי" ו</w:t>
      </w:r>
      <w:r w:rsidRPr="00970358">
        <w:rPr>
          <w:rFonts w:hint="cs"/>
          <w:b/>
          <w:bCs/>
          <w:rtl/>
        </w:rPr>
        <w:t xml:space="preserve">ירשם </w:t>
      </w:r>
      <w:r w:rsidR="002A0A63" w:rsidRPr="00970358">
        <w:rPr>
          <w:rFonts w:hint="cs"/>
          <w:b/>
          <w:bCs/>
          <w:rtl/>
        </w:rPr>
        <w:t xml:space="preserve">בנוסף " </w:t>
      </w:r>
      <w:r w:rsidR="00970358" w:rsidRPr="00970358">
        <w:rPr>
          <w:rFonts w:hint="cs"/>
          <w:b/>
          <w:bCs/>
          <w:rtl/>
        </w:rPr>
        <w:t xml:space="preserve"> 90% מהתמורה תשולם עם הקמת ואספקת המערכת לפי אבני דרך. כל סיום של ארבעה מתחמים באישור יועץ המיגון ולשביעו</w:t>
      </w:r>
      <w:r w:rsidR="00BC5C0E">
        <w:rPr>
          <w:rFonts w:hint="cs"/>
          <w:b/>
          <w:bCs/>
          <w:rtl/>
        </w:rPr>
        <w:t>ת רצון המזמין יהוו אבן דרך אחת (</w:t>
      </w:r>
      <w:r w:rsidR="00970358" w:rsidRPr="00970358">
        <w:rPr>
          <w:rFonts w:hint="cs"/>
          <w:b/>
          <w:bCs/>
          <w:rtl/>
        </w:rPr>
        <w:t xml:space="preserve">סה"כ כ 80 מתחמים </w:t>
      </w:r>
      <w:proofErr w:type="spellStart"/>
      <w:r w:rsidR="00970358" w:rsidRPr="00970358">
        <w:rPr>
          <w:rFonts w:hint="cs"/>
          <w:b/>
          <w:bCs/>
          <w:rtl/>
        </w:rPr>
        <w:t>וכ</w:t>
      </w:r>
      <w:proofErr w:type="spellEnd"/>
      <w:r w:rsidR="00970358" w:rsidRPr="00970358">
        <w:rPr>
          <w:rFonts w:hint="cs"/>
          <w:b/>
          <w:bCs/>
          <w:rtl/>
        </w:rPr>
        <w:t xml:space="preserve"> 20 אבני דרך</w:t>
      </w:r>
      <w:r w:rsidR="00BC5C0E">
        <w:rPr>
          <w:rFonts w:hint="cs"/>
          <w:b/>
          <w:bCs/>
          <w:rtl/>
        </w:rPr>
        <w:t>)</w:t>
      </w:r>
      <w:r w:rsidR="00970358" w:rsidRPr="00970358">
        <w:rPr>
          <w:rFonts w:hint="cs"/>
          <w:b/>
          <w:bCs/>
          <w:rtl/>
        </w:rPr>
        <w:t>. עם סיום הקמת כל המתחמים, כל אבני הדרך בפרויקט ואישור המערכת במלואה על ידי יועץ המיגון והמזמין, ועד לתום תקופת ההתקשרות הראשונה ישולם בסוף כל שנה 2% מהתמורה. "</w:t>
      </w:r>
      <w:r w:rsidR="00BC5C0E">
        <w:rPr>
          <w:rFonts w:hint="cs"/>
          <w:b/>
          <w:bCs/>
          <w:rtl/>
        </w:rPr>
        <w:t xml:space="preserve">  סדר התשלומים הנ"ל יוסף לנספח א'1 להסכם, בהתאמה להצעה הזוכה. </w:t>
      </w:r>
    </w:p>
    <w:p w:rsidR="00043D5B" w:rsidRPr="00970358" w:rsidRDefault="00043D5B" w:rsidP="00FE0861">
      <w:pPr>
        <w:pStyle w:val="a7"/>
        <w:numPr>
          <w:ilvl w:val="0"/>
          <w:numId w:val="3"/>
        </w:numPr>
        <w:bidi/>
        <w:rPr>
          <w:b/>
          <w:bCs/>
        </w:rPr>
      </w:pPr>
      <w:r w:rsidRPr="00970358">
        <w:rPr>
          <w:rFonts w:hint="cs"/>
          <w:b/>
          <w:bCs/>
          <w:rtl/>
        </w:rPr>
        <w:t xml:space="preserve">בהצעת המחיר </w:t>
      </w:r>
      <w:r w:rsidR="00BC5C0E">
        <w:rPr>
          <w:rFonts w:hint="cs"/>
          <w:b/>
          <w:bCs/>
          <w:rtl/>
        </w:rPr>
        <w:t xml:space="preserve">(ע"מ 75) </w:t>
      </w:r>
      <w:r w:rsidRPr="00970358">
        <w:rPr>
          <w:b/>
          <w:bCs/>
          <w:rtl/>
        </w:rPr>
        <w:t>–</w:t>
      </w:r>
      <w:r w:rsidRPr="00970358">
        <w:rPr>
          <w:rFonts w:hint="cs"/>
          <w:b/>
          <w:bCs/>
          <w:rtl/>
        </w:rPr>
        <w:t xml:space="preserve"> נספח ח, סעיף ב' </w:t>
      </w:r>
      <w:r w:rsidRPr="00970358">
        <w:rPr>
          <w:b/>
          <w:bCs/>
          <w:rtl/>
        </w:rPr>
        <w:t>–</w:t>
      </w:r>
      <w:r w:rsidRPr="00970358">
        <w:rPr>
          <w:rFonts w:hint="cs"/>
          <w:b/>
          <w:bCs/>
          <w:rtl/>
        </w:rPr>
        <w:t xml:space="preserve"> במקום הכתוב יש לרשום: מחיר ההצעה לצורך חישוב ההצעה הזוכה </w:t>
      </w:r>
      <w:r w:rsidRPr="00970358">
        <w:rPr>
          <w:b/>
          <w:bCs/>
          <w:rtl/>
        </w:rPr>
        <w:t>יהיה סכום החישוב שיתקבל בפרקים א + ב כפול 80% + המחיר שיתקבל בפרק ג'  לאחר הנחה כפול 15% + המחיר שיתקבל בפרק ד' כפול 5%.</w:t>
      </w:r>
      <w:r w:rsidRPr="00970358">
        <w:rPr>
          <w:rFonts w:hint="cs"/>
          <w:b/>
          <w:bCs/>
          <w:rtl/>
        </w:rPr>
        <w:t xml:space="preserve"> </w:t>
      </w:r>
    </w:p>
    <w:p w:rsidR="00E7662F" w:rsidRDefault="00E7662F" w:rsidP="00FE0861">
      <w:pPr>
        <w:pStyle w:val="a7"/>
        <w:numPr>
          <w:ilvl w:val="0"/>
          <w:numId w:val="3"/>
        </w:numPr>
        <w:bidi/>
        <w:rPr>
          <w:b/>
          <w:bCs/>
        </w:rPr>
      </w:pPr>
      <w:r>
        <w:rPr>
          <w:rFonts w:hint="cs"/>
          <w:b/>
          <w:bCs/>
          <w:rtl/>
        </w:rPr>
        <w:t>בהצעת המחיר , עמוד 70 סעיפים 115,116,117 יעברו לפרק ד'.</w:t>
      </w:r>
    </w:p>
    <w:p w:rsidR="00714A83" w:rsidRDefault="00043D5B" w:rsidP="00FE0861">
      <w:pPr>
        <w:pStyle w:val="a7"/>
        <w:numPr>
          <w:ilvl w:val="0"/>
          <w:numId w:val="3"/>
        </w:numPr>
        <w:bidi/>
        <w:rPr>
          <w:b/>
          <w:bCs/>
        </w:rPr>
      </w:pPr>
      <w:r>
        <w:rPr>
          <w:rFonts w:hint="cs"/>
          <w:b/>
          <w:bCs/>
          <w:rtl/>
        </w:rPr>
        <w:t xml:space="preserve">בהצעת המחיר </w:t>
      </w:r>
      <w:r w:rsidR="007F5D03">
        <w:rPr>
          <w:rFonts w:hint="cs"/>
          <w:b/>
          <w:bCs/>
          <w:rtl/>
        </w:rPr>
        <w:t>סעיף 114 בפרק ג מבוטל . יש לתת את הצעת המחיר עבור פרק ג בעמוד 74 בסיכום. בעמוד 74 בפרק ג בסיכום לאחר המילים "במקרה של ונדליזם." יתווספו המילים "</w:t>
      </w:r>
      <w:r w:rsidR="007F5D03" w:rsidRPr="007F5D03">
        <w:rPr>
          <w:b/>
          <w:bCs/>
          <w:rtl/>
        </w:rPr>
        <w:t xml:space="preserve"> כולל טיפול בתקלות, תחזוקה מונעת ובדיקות תקופתיות פעמיים בשנה לפחות. כולל הענות לקריאות שרות באמצעות מוקד שרות הפועל 24/7 גם בשישי שבת. כולל הענות לקריאת שרות וזמן הגעה ללקוח תוך 12 שעות לתקלה רגילה, 4 שעות לתקלה קריטית, וכולל תיקון תקלות שנגרמות עקב</w:t>
      </w:r>
      <w:r w:rsidR="007F5D03">
        <w:rPr>
          <w:rFonts w:hint="cs"/>
          <w:b/>
          <w:bCs/>
          <w:rtl/>
        </w:rPr>
        <w:t xml:space="preserve"> </w:t>
      </w:r>
      <w:r w:rsidR="007F5D03" w:rsidRPr="007F5D03">
        <w:rPr>
          <w:b/>
          <w:bCs/>
          <w:rtl/>
        </w:rPr>
        <w:t>מעשי ונדליזם.</w:t>
      </w:r>
      <w:r w:rsidR="00714A83">
        <w:rPr>
          <w:rFonts w:hint="cs"/>
          <w:b/>
          <w:bCs/>
          <w:rtl/>
        </w:rPr>
        <w:t>"</w:t>
      </w:r>
    </w:p>
    <w:p w:rsidR="00714A83" w:rsidRDefault="00714A83" w:rsidP="00FE0861">
      <w:pPr>
        <w:pStyle w:val="a7"/>
        <w:numPr>
          <w:ilvl w:val="0"/>
          <w:numId w:val="3"/>
        </w:numPr>
        <w:bidi/>
        <w:rPr>
          <w:b/>
          <w:bCs/>
        </w:rPr>
      </w:pPr>
      <w:r>
        <w:rPr>
          <w:rFonts w:hint="cs"/>
          <w:b/>
          <w:bCs/>
          <w:rtl/>
        </w:rPr>
        <w:t>תיקונים נוספים להצעת המחיר:</w:t>
      </w:r>
    </w:p>
    <w:p w:rsidR="00714A83" w:rsidRPr="00714A83" w:rsidRDefault="00714A83" w:rsidP="00BA74F1">
      <w:pPr>
        <w:pStyle w:val="a7"/>
        <w:bidi/>
        <w:ind w:left="-973"/>
        <w:rPr>
          <w:b/>
          <w:bCs/>
          <w:rtl/>
        </w:rPr>
      </w:pPr>
      <w:r w:rsidRPr="00714A83">
        <w:rPr>
          <w:rFonts w:hint="cs"/>
          <w:b/>
          <w:bCs/>
          <w:rtl/>
        </w:rPr>
        <w:t xml:space="preserve">עמוד </w:t>
      </w:r>
      <w:r w:rsidR="00BA74F1">
        <w:rPr>
          <w:rFonts w:hint="cs"/>
          <w:b/>
          <w:bCs/>
          <w:rtl/>
        </w:rPr>
        <w:t>53</w:t>
      </w:r>
      <w:r w:rsidRPr="00714A83">
        <w:rPr>
          <w:rFonts w:hint="cs"/>
          <w:b/>
          <w:bCs/>
          <w:rtl/>
        </w:rPr>
        <w:t xml:space="preserve"> </w:t>
      </w:r>
      <w:r w:rsidRPr="00714A83">
        <w:rPr>
          <w:b/>
          <w:bCs/>
          <w:rtl/>
        </w:rPr>
        <w:t>–</w:t>
      </w:r>
      <w:r w:rsidRPr="00714A83">
        <w:rPr>
          <w:rFonts w:hint="cs"/>
          <w:b/>
          <w:bCs/>
          <w:rtl/>
        </w:rPr>
        <w:t xml:space="preserve"> חלק א ' הכותרת של הסיכומים מסעיף 267-280 הינו סיכום חלק א.</w:t>
      </w:r>
      <w:r w:rsidRPr="00714A83">
        <w:rPr>
          <w:b/>
          <w:bCs/>
          <w:rtl/>
        </w:rPr>
        <w:br/>
      </w:r>
      <w:r w:rsidRPr="00714A83">
        <w:rPr>
          <w:rFonts w:hint="cs"/>
          <w:b/>
          <w:bCs/>
          <w:rtl/>
        </w:rPr>
        <w:t xml:space="preserve">עמוד 70 בסיום חלק ב לאחר סעיף 113 יבואו </w:t>
      </w:r>
      <w:proofErr w:type="spellStart"/>
      <w:r w:rsidRPr="00714A83">
        <w:rPr>
          <w:rFonts w:hint="cs"/>
          <w:b/>
          <w:bCs/>
          <w:rtl/>
        </w:rPr>
        <w:t>בה"כ</w:t>
      </w:r>
      <w:proofErr w:type="spellEnd"/>
      <w:r w:rsidRPr="00714A83">
        <w:rPr>
          <w:rFonts w:hint="cs"/>
          <w:b/>
          <w:bCs/>
          <w:rtl/>
        </w:rPr>
        <w:t xml:space="preserve"> חלק ב סיכום הסעיפים בעמוד 72 מסעיף 135-143.</w:t>
      </w:r>
      <w:r w:rsidRPr="00714A83">
        <w:rPr>
          <w:b/>
          <w:bCs/>
          <w:rtl/>
        </w:rPr>
        <w:br/>
      </w:r>
      <w:r w:rsidRPr="00714A83">
        <w:rPr>
          <w:rFonts w:hint="cs"/>
          <w:b/>
          <w:bCs/>
          <w:rtl/>
        </w:rPr>
        <w:t>לפרק ג אין כתב כמויות.</w:t>
      </w:r>
    </w:p>
    <w:p w:rsidR="00714A83" w:rsidRPr="00714A83" w:rsidRDefault="00BA74F1" w:rsidP="00714A83">
      <w:pPr>
        <w:pStyle w:val="a7"/>
        <w:bidi/>
        <w:ind w:left="-973"/>
        <w:rPr>
          <w:b/>
          <w:bCs/>
        </w:rPr>
      </w:pPr>
      <w:r>
        <w:rPr>
          <w:rFonts w:hint="cs"/>
          <w:b/>
          <w:bCs/>
          <w:rtl/>
        </w:rPr>
        <w:t>עמוד 72 סיכום פרק ד י</w:t>
      </w:r>
      <w:r w:rsidR="00714A83" w:rsidRPr="00714A83">
        <w:rPr>
          <w:rFonts w:hint="cs"/>
          <w:b/>
          <w:bCs/>
          <w:rtl/>
        </w:rPr>
        <w:t>ש לסכם סעיף 245 הכולל סיכום סעיפים 115 עד 134</w:t>
      </w:r>
    </w:p>
    <w:p w:rsidR="00E7662F" w:rsidRDefault="003638F0" w:rsidP="00FE0861">
      <w:pPr>
        <w:pStyle w:val="a7"/>
        <w:numPr>
          <w:ilvl w:val="0"/>
          <w:numId w:val="3"/>
        </w:numPr>
        <w:bidi/>
        <w:rPr>
          <w:b/>
          <w:bCs/>
        </w:rPr>
      </w:pPr>
      <w:r w:rsidRPr="00043D5B">
        <w:rPr>
          <w:rFonts w:hint="cs"/>
          <w:b/>
          <w:bCs/>
          <w:rtl/>
        </w:rPr>
        <w:t xml:space="preserve">אמות מידה סעיף ראשון במקום המילים "לפחות </w:t>
      </w:r>
      <w:r w:rsidR="008B16B2" w:rsidRPr="00043D5B">
        <w:rPr>
          <w:rFonts w:hint="cs"/>
          <w:b/>
          <w:bCs/>
          <w:rtl/>
        </w:rPr>
        <w:t xml:space="preserve">5 </w:t>
      </w:r>
      <w:r w:rsidRPr="00043D5B">
        <w:rPr>
          <w:rFonts w:hint="cs"/>
          <w:b/>
          <w:bCs/>
          <w:rtl/>
        </w:rPr>
        <w:t>מתוך 7" יופיעו המילים " לפחות 3 מתוך 7"</w:t>
      </w:r>
    </w:p>
    <w:p w:rsidR="00043D5B" w:rsidRPr="00043D5B" w:rsidRDefault="00043D5B" w:rsidP="00FE0861">
      <w:pPr>
        <w:pStyle w:val="a7"/>
        <w:numPr>
          <w:ilvl w:val="0"/>
          <w:numId w:val="3"/>
        </w:numPr>
        <w:bidi/>
        <w:rPr>
          <w:b/>
          <w:bCs/>
          <w:rtl/>
        </w:rPr>
      </w:pPr>
      <w:r w:rsidRPr="00043D5B">
        <w:rPr>
          <w:b/>
          <w:bCs/>
          <w:rtl/>
        </w:rPr>
        <w:t>סעיף 4.6 במכרז עמוד 7 – במקום 1,500,000 ירשם מחיר התחזוקה בניכוי הנחה כפי שהופיע בפרק ג להצעת המחיר עמוד 74.</w:t>
      </w:r>
    </w:p>
    <w:p w:rsidR="00D863C2" w:rsidRDefault="00D863C2" w:rsidP="00D863C2">
      <w:pPr>
        <w:pStyle w:val="a7"/>
        <w:bidi/>
        <w:ind w:left="-973"/>
        <w:rPr>
          <w:b/>
          <w:bCs/>
          <w:rtl/>
        </w:rPr>
      </w:pPr>
    </w:p>
    <w:p w:rsidR="00D863C2" w:rsidRDefault="00D863C2" w:rsidP="00D863C2">
      <w:pPr>
        <w:pStyle w:val="a7"/>
        <w:bidi/>
        <w:ind w:left="-973"/>
        <w:rPr>
          <w:b/>
          <w:bCs/>
          <w:rtl/>
        </w:rPr>
      </w:pPr>
      <w:r>
        <w:rPr>
          <w:rFonts w:hint="cs"/>
          <w:b/>
          <w:bCs/>
          <w:rtl/>
        </w:rPr>
        <w:t>בהמשך לפרוטוקול מצורפים:</w:t>
      </w:r>
    </w:p>
    <w:p w:rsidR="00D863C2" w:rsidRDefault="00D863C2" w:rsidP="00FE0861">
      <w:pPr>
        <w:pStyle w:val="a7"/>
        <w:numPr>
          <w:ilvl w:val="0"/>
          <w:numId w:val="13"/>
        </w:numPr>
        <w:bidi/>
        <w:rPr>
          <w:b/>
          <w:bCs/>
        </w:rPr>
      </w:pPr>
      <w:r>
        <w:rPr>
          <w:rFonts w:hint="cs"/>
          <w:b/>
          <w:bCs/>
          <w:rtl/>
        </w:rPr>
        <w:t xml:space="preserve">נספח ח' </w:t>
      </w:r>
      <w:r>
        <w:rPr>
          <w:b/>
          <w:bCs/>
          <w:rtl/>
        </w:rPr>
        <w:t>–</w:t>
      </w:r>
      <w:r>
        <w:rPr>
          <w:rFonts w:hint="cs"/>
          <w:b/>
          <w:bCs/>
          <w:rtl/>
        </w:rPr>
        <w:t xml:space="preserve"> טופס הצעת המחיר מעודכן</w:t>
      </w:r>
    </w:p>
    <w:p w:rsidR="00D863C2" w:rsidRPr="00970358" w:rsidRDefault="00D863C2" w:rsidP="00FE0861">
      <w:pPr>
        <w:pStyle w:val="a7"/>
        <w:numPr>
          <w:ilvl w:val="0"/>
          <w:numId w:val="13"/>
        </w:numPr>
        <w:bidi/>
        <w:rPr>
          <w:b/>
          <w:bCs/>
        </w:rPr>
      </w:pPr>
      <w:r>
        <w:rPr>
          <w:rFonts w:hint="cs"/>
          <w:b/>
          <w:bCs/>
          <w:rtl/>
        </w:rPr>
        <w:t xml:space="preserve"> </w:t>
      </w:r>
      <w:r w:rsidR="00043D5B">
        <w:rPr>
          <w:rFonts w:hint="cs"/>
          <w:b/>
          <w:bCs/>
          <w:rtl/>
        </w:rPr>
        <w:t xml:space="preserve">סעיף 10 </w:t>
      </w:r>
      <w:r w:rsidR="00043D5B">
        <w:rPr>
          <w:b/>
          <w:bCs/>
          <w:rtl/>
        </w:rPr>
        <w:t>–</w:t>
      </w:r>
      <w:r w:rsidR="00043D5B">
        <w:rPr>
          <w:rFonts w:hint="cs"/>
          <w:b/>
          <w:bCs/>
          <w:rtl/>
        </w:rPr>
        <w:t xml:space="preserve"> אמות המידה המעודכנות</w:t>
      </w:r>
    </w:p>
    <w:p w:rsidR="00970358" w:rsidRPr="00A70571" w:rsidRDefault="00970358" w:rsidP="00970358">
      <w:pPr>
        <w:pStyle w:val="a7"/>
        <w:bidi/>
        <w:ind w:left="-973"/>
        <w:rPr>
          <w:rtl/>
        </w:rPr>
      </w:pPr>
    </w:p>
    <w:p w:rsidR="008A0A93" w:rsidRPr="00970358" w:rsidRDefault="008A0A93" w:rsidP="003638F0">
      <w:pPr>
        <w:pStyle w:val="a7"/>
        <w:bidi/>
        <w:ind w:left="-1333"/>
        <w:rPr>
          <w:b/>
          <w:bCs/>
          <w:u w:val="double"/>
          <w:rtl/>
        </w:rPr>
      </w:pPr>
    </w:p>
    <w:tbl>
      <w:tblPr>
        <w:bidiVisual/>
        <w:tblW w:w="10915" w:type="dxa"/>
        <w:tblInd w:w="-1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6149"/>
        <w:gridCol w:w="709"/>
        <w:gridCol w:w="828"/>
        <w:gridCol w:w="2149"/>
      </w:tblGrid>
      <w:tr w:rsidR="00851416" w:rsidRPr="00682ABF" w:rsidTr="00B970D2">
        <w:trPr>
          <w:trHeight w:val="300"/>
        </w:trPr>
        <w:tc>
          <w:tcPr>
            <w:tcW w:w="1080" w:type="dxa"/>
            <w:shd w:val="clear" w:color="000000" w:fill="D9D9D9"/>
            <w:noWrap/>
            <w:hideMark/>
          </w:tcPr>
          <w:p w:rsidR="00851416" w:rsidRPr="00682ABF" w:rsidRDefault="00851416" w:rsidP="00BB7353">
            <w:pPr>
              <w:jc w:val="center"/>
              <w:rPr>
                <w:rFonts w:ascii="Arial" w:hAnsi="Arial" w:cs="Arial"/>
                <w:b/>
                <w:bCs/>
                <w:color w:val="000000"/>
                <w:lang w:eastAsia="en-US"/>
              </w:rPr>
            </w:pPr>
            <w:proofErr w:type="spellStart"/>
            <w:r w:rsidRPr="00682ABF">
              <w:rPr>
                <w:rFonts w:ascii="Arial" w:hAnsi="Arial" w:cs="Arial"/>
                <w:b/>
                <w:bCs/>
                <w:color w:val="000000"/>
                <w:szCs w:val="22"/>
                <w:rtl/>
                <w:lang w:eastAsia="en-US"/>
              </w:rPr>
              <w:t>מס"ד</w:t>
            </w:r>
            <w:proofErr w:type="spellEnd"/>
          </w:p>
        </w:tc>
        <w:tc>
          <w:tcPr>
            <w:tcW w:w="6149" w:type="dxa"/>
            <w:shd w:val="clear" w:color="000000" w:fill="D9D9D9"/>
            <w:noWrap/>
            <w:vAlign w:val="bottom"/>
            <w:hideMark/>
          </w:tcPr>
          <w:p w:rsidR="00851416" w:rsidRPr="00682ABF" w:rsidRDefault="00851416" w:rsidP="00BB7353">
            <w:pPr>
              <w:jc w:val="center"/>
              <w:rPr>
                <w:rFonts w:ascii="Arial" w:hAnsi="Arial" w:cs="Arial"/>
                <w:b/>
                <w:bCs/>
                <w:color w:val="000000"/>
                <w:lang w:eastAsia="en-US"/>
              </w:rPr>
            </w:pPr>
            <w:r w:rsidRPr="00682ABF">
              <w:rPr>
                <w:rFonts w:ascii="Arial" w:hAnsi="Arial" w:cs="Arial"/>
                <w:b/>
                <w:bCs/>
                <w:color w:val="000000"/>
                <w:szCs w:val="22"/>
                <w:rtl/>
                <w:lang w:eastAsia="en-US"/>
              </w:rPr>
              <w:t>שאלה</w:t>
            </w:r>
          </w:p>
        </w:tc>
        <w:tc>
          <w:tcPr>
            <w:tcW w:w="709" w:type="dxa"/>
            <w:shd w:val="clear" w:color="000000" w:fill="D9D9D9"/>
            <w:noWrap/>
            <w:vAlign w:val="bottom"/>
            <w:hideMark/>
          </w:tcPr>
          <w:p w:rsidR="00851416" w:rsidRPr="00682ABF" w:rsidRDefault="00851416" w:rsidP="00BB7353">
            <w:pPr>
              <w:jc w:val="center"/>
              <w:rPr>
                <w:rFonts w:ascii="Arial" w:hAnsi="Arial" w:cs="Arial"/>
                <w:b/>
                <w:bCs/>
                <w:color w:val="000000"/>
                <w:lang w:eastAsia="en-US"/>
              </w:rPr>
            </w:pPr>
            <w:r w:rsidRPr="00682ABF">
              <w:rPr>
                <w:rFonts w:ascii="Arial" w:hAnsi="Arial" w:cs="Arial"/>
                <w:b/>
                <w:bCs/>
                <w:color w:val="000000"/>
                <w:szCs w:val="22"/>
                <w:rtl/>
                <w:lang w:eastAsia="en-US"/>
              </w:rPr>
              <w:t>עמ'</w:t>
            </w:r>
          </w:p>
        </w:tc>
        <w:tc>
          <w:tcPr>
            <w:tcW w:w="828" w:type="dxa"/>
            <w:shd w:val="clear" w:color="000000" w:fill="D9D9D9"/>
            <w:noWrap/>
            <w:vAlign w:val="bottom"/>
            <w:hideMark/>
          </w:tcPr>
          <w:p w:rsidR="00851416" w:rsidRPr="00682ABF" w:rsidRDefault="00851416" w:rsidP="00BB7353">
            <w:pPr>
              <w:jc w:val="center"/>
              <w:rPr>
                <w:rFonts w:ascii="Arial" w:hAnsi="Arial" w:cs="Arial"/>
                <w:b/>
                <w:bCs/>
                <w:color w:val="000000"/>
                <w:lang w:eastAsia="en-US"/>
              </w:rPr>
            </w:pPr>
            <w:r w:rsidRPr="00682ABF">
              <w:rPr>
                <w:rFonts w:ascii="Arial" w:hAnsi="Arial" w:cs="Arial"/>
                <w:b/>
                <w:bCs/>
                <w:color w:val="000000"/>
                <w:szCs w:val="22"/>
                <w:rtl/>
                <w:lang w:eastAsia="en-US"/>
              </w:rPr>
              <w:t>סעיף</w:t>
            </w:r>
          </w:p>
        </w:tc>
        <w:tc>
          <w:tcPr>
            <w:tcW w:w="2149" w:type="dxa"/>
            <w:shd w:val="clear" w:color="000000" w:fill="D9D9D9"/>
          </w:tcPr>
          <w:p w:rsidR="00851416" w:rsidRPr="00682ABF" w:rsidRDefault="00DF155B" w:rsidP="00BB7353">
            <w:pPr>
              <w:jc w:val="center"/>
              <w:rPr>
                <w:rFonts w:ascii="Arial" w:hAnsi="Arial" w:cs="Arial"/>
                <w:b/>
                <w:bCs/>
                <w:color w:val="000000"/>
                <w:rtl/>
                <w:lang w:eastAsia="en-US"/>
              </w:rPr>
            </w:pPr>
            <w:r>
              <w:rPr>
                <w:rFonts w:ascii="Arial" w:hAnsi="Arial" w:cs="Arial" w:hint="cs"/>
                <w:b/>
                <w:bCs/>
                <w:color w:val="000000"/>
                <w:szCs w:val="22"/>
                <w:rtl/>
                <w:lang w:eastAsia="en-US"/>
              </w:rPr>
              <w:t xml:space="preserve">תשובה </w:t>
            </w:r>
          </w:p>
        </w:tc>
      </w:tr>
      <w:tr w:rsidR="00851416" w:rsidRPr="00682ABF" w:rsidTr="00B970D2">
        <w:trPr>
          <w:trHeight w:val="2312"/>
        </w:trPr>
        <w:tc>
          <w:tcPr>
            <w:tcW w:w="1080" w:type="dxa"/>
            <w:shd w:val="clear" w:color="auto" w:fill="auto"/>
            <w:noWrap/>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1</w:t>
            </w:r>
          </w:p>
        </w:tc>
        <w:tc>
          <w:tcPr>
            <w:tcW w:w="6149" w:type="dxa"/>
            <w:shd w:val="clear" w:color="auto" w:fill="auto"/>
            <w:vAlign w:val="bottom"/>
            <w:hideMark/>
          </w:tcPr>
          <w:p w:rsidR="00851416" w:rsidRDefault="00851416" w:rsidP="00BB7353">
            <w:pPr>
              <w:rPr>
                <w:rFonts w:ascii="Arial" w:hAnsi="Arial" w:cs="Arial"/>
                <w:color w:val="000000"/>
                <w:rtl/>
                <w:lang w:eastAsia="en-US"/>
              </w:rPr>
            </w:pPr>
            <w:r w:rsidRPr="00682ABF">
              <w:rPr>
                <w:rFonts w:ascii="Arial" w:hAnsi="Arial" w:cs="Arial"/>
                <w:color w:val="000000"/>
                <w:szCs w:val="22"/>
                <w:rtl/>
                <w:lang w:eastAsia="en-US"/>
              </w:rPr>
              <w:t>דרישת המכרז לכלול במחיר האחריות והשירות גם כיסוי למקרה של "גניבות, השחתה ומעשה וונדליזם" ובאחד המקומות אף נרשם "</w:t>
            </w:r>
            <w:proofErr w:type="spellStart"/>
            <w:r w:rsidRPr="00682ABF">
              <w:rPr>
                <w:rFonts w:ascii="Arial" w:hAnsi="Arial" w:cs="Arial"/>
                <w:color w:val="000000"/>
                <w:szCs w:val="22"/>
                <w:rtl/>
                <w:lang w:eastAsia="en-US"/>
              </w:rPr>
              <w:t>כח</w:t>
            </w:r>
            <w:proofErr w:type="spellEnd"/>
            <w:r w:rsidRPr="00682ABF">
              <w:rPr>
                <w:rFonts w:ascii="Arial" w:hAnsi="Arial" w:cs="Arial"/>
                <w:color w:val="000000"/>
                <w:szCs w:val="22"/>
                <w:rtl/>
                <w:lang w:eastAsia="en-US"/>
              </w:rPr>
              <w:t xml:space="preserve"> עליון" אינה סבירה. אין ביכולת המציעים לאמוד את ההיקף הכספי של דרישה זו. גם באם ישלחו נתוני עבר לא ניתן יהיה להשליך על העתיד, כפי שניתן היה ללמוד מהנזקים שנגרמו לאחרונה לרכבת הקלה. יהיה זה לא אחראי מצד מי </w:t>
            </w:r>
            <w:proofErr w:type="spellStart"/>
            <w:r w:rsidRPr="00682ABF">
              <w:rPr>
                <w:rFonts w:ascii="Arial" w:hAnsi="Arial" w:cs="Arial"/>
                <w:color w:val="000000"/>
                <w:szCs w:val="22"/>
                <w:rtl/>
                <w:lang w:eastAsia="en-US"/>
              </w:rPr>
              <w:t>מהמציעים</w:t>
            </w:r>
            <w:proofErr w:type="spellEnd"/>
            <w:r w:rsidRPr="00682ABF">
              <w:rPr>
                <w:rFonts w:ascii="Arial" w:hAnsi="Arial" w:cs="Arial"/>
                <w:color w:val="000000"/>
                <w:szCs w:val="22"/>
                <w:rtl/>
                <w:lang w:eastAsia="en-US"/>
              </w:rPr>
              <w:t xml:space="preserve"> להיענות לדרישה זו מאחר והמציעים אינן חברות ביטוח וכי האחריות על פלילים ומעשי איבה נתונה בידי המדינה ולא בידי חברות פרטיות. מבוקש לגדר את הסיכון למציעים ולהגדיר מראש אלו וכמה אביזרים יסופקו במקרה של וונדליזם וגניבה ולהוסיף זאת לכתב הכמויות. </w:t>
            </w:r>
          </w:p>
          <w:p w:rsidR="00EA2413" w:rsidRDefault="00EA2413" w:rsidP="00BB7353">
            <w:pPr>
              <w:rPr>
                <w:rFonts w:ascii="Arial" w:hAnsi="Arial" w:cs="Arial"/>
                <w:color w:val="000000"/>
                <w:rtl/>
                <w:lang w:eastAsia="en-US"/>
              </w:rPr>
            </w:pPr>
          </w:p>
          <w:p w:rsidR="008B1851" w:rsidRPr="00EA2413" w:rsidRDefault="008B1851" w:rsidP="00396561">
            <w:pPr>
              <w:rPr>
                <w:rFonts w:ascii="Arial" w:hAnsi="Arial" w:cs="Arial"/>
                <w:color w:val="C00000"/>
                <w:lang w:eastAsia="en-US"/>
              </w:rPr>
            </w:pPr>
          </w:p>
        </w:tc>
        <w:tc>
          <w:tcPr>
            <w:tcW w:w="709" w:type="dxa"/>
            <w:shd w:val="clear" w:color="auto" w:fill="auto"/>
            <w:noWrap/>
            <w:vAlign w:val="center"/>
            <w:hideMark/>
          </w:tcPr>
          <w:p w:rsidR="00851416" w:rsidRPr="00682ABF" w:rsidRDefault="00086633" w:rsidP="00BB7353">
            <w:pPr>
              <w:bidi w:val="0"/>
              <w:jc w:val="center"/>
              <w:rPr>
                <w:rFonts w:ascii="Arial" w:hAnsi="Arial" w:cs="Arial"/>
                <w:color w:val="000000"/>
                <w:lang w:eastAsia="en-US"/>
              </w:rPr>
            </w:pPr>
            <w:r>
              <w:rPr>
                <w:rFonts w:ascii="Arial" w:hAnsi="Arial" w:cs="Arial"/>
                <w:color w:val="000000"/>
                <w:szCs w:val="22"/>
                <w:lang w:eastAsia="en-US"/>
              </w:rPr>
              <w:t>268</w:t>
            </w:r>
          </w:p>
        </w:tc>
        <w:tc>
          <w:tcPr>
            <w:tcW w:w="828" w:type="dxa"/>
            <w:shd w:val="clear" w:color="auto" w:fill="auto"/>
            <w:noWrap/>
            <w:vAlign w:val="center"/>
            <w:hideMark/>
          </w:tcPr>
          <w:p w:rsidR="00851416" w:rsidRPr="00682ABF" w:rsidRDefault="00086633" w:rsidP="00BB7353">
            <w:pPr>
              <w:bidi w:val="0"/>
              <w:jc w:val="center"/>
              <w:rPr>
                <w:rFonts w:ascii="Arial" w:hAnsi="Arial" w:cs="Arial"/>
                <w:color w:val="000000"/>
                <w:lang w:eastAsia="en-US"/>
              </w:rPr>
            </w:pPr>
            <w:r>
              <w:rPr>
                <w:rFonts w:ascii="Arial" w:hAnsi="Arial" w:cs="Arial"/>
                <w:color w:val="000000"/>
                <w:szCs w:val="22"/>
                <w:lang w:eastAsia="en-US"/>
              </w:rPr>
              <w:t>1.1</w:t>
            </w:r>
          </w:p>
        </w:tc>
        <w:tc>
          <w:tcPr>
            <w:tcW w:w="2149" w:type="dxa"/>
            <w:vAlign w:val="center"/>
          </w:tcPr>
          <w:p w:rsidR="008D731C" w:rsidRDefault="00396561" w:rsidP="008D731C">
            <w:pPr>
              <w:bidi w:val="0"/>
              <w:jc w:val="right"/>
              <w:rPr>
                <w:rFonts w:ascii="Arial" w:hAnsi="Arial" w:cs="Arial"/>
                <w:color w:val="000000"/>
                <w:szCs w:val="22"/>
                <w:rtl/>
                <w:lang w:eastAsia="en-US"/>
              </w:rPr>
            </w:pPr>
            <w:r>
              <w:rPr>
                <w:rFonts w:ascii="Arial" w:hAnsi="Arial" w:cs="Arial" w:hint="cs"/>
                <w:color w:val="000000"/>
                <w:szCs w:val="22"/>
                <w:rtl/>
                <w:lang w:eastAsia="en-US"/>
              </w:rPr>
              <w:t xml:space="preserve">בפרק ג </w:t>
            </w:r>
            <w:r>
              <w:rPr>
                <w:rFonts w:ascii="Arial" w:hAnsi="Arial" w:cs="Arial"/>
                <w:color w:val="000000"/>
                <w:szCs w:val="22"/>
                <w:rtl/>
                <w:lang w:eastAsia="en-US"/>
              </w:rPr>
              <w:t>–</w:t>
            </w:r>
            <w:r>
              <w:rPr>
                <w:rFonts w:ascii="Arial" w:hAnsi="Arial" w:cs="Arial" w:hint="cs"/>
                <w:color w:val="000000"/>
                <w:szCs w:val="22"/>
                <w:rtl/>
                <w:lang w:eastAsia="en-US"/>
              </w:rPr>
              <w:t xml:space="preserve"> תמיכה טכנית, סעיף 1.1 להוריד את המילים "כוח עליון". ואולם יובהר כי כוח עליון מתייחס לרעידת אדמה ו</w:t>
            </w:r>
            <w:r w:rsidRPr="00396561">
              <w:rPr>
                <w:rFonts w:ascii="Arial" w:hAnsi="Arial" w:cs="Arial" w:hint="cs"/>
                <w:color w:val="000000"/>
                <w:szCs w:val="22"/>
                <w:rtl/>
                <w:lang w:eastAsia="en-US"/>
              </w:rPr>
              <w:t xml:space="preserve">מזג אויר </w:t>
            </w:r>
            <w:r>
              <w:rPr>
                <w:rFonts w:ascii="Arial" w:hAnsi="Arial" w:cs="Arial" w:hint="cs"/>
                <w:color w:val="000000"/>
                <w:szCs w:val="22"/>
                <w:rtl/>
                <w:lang w:eastAsia="en-US"/>
              </w:rPr>
              <w:t>קיצוני בלבד ואינו כולל מעשי השחתה</w:t>
            </w:r>
            <w:r w:rsidR="00086633">
              <w:rPr>
                <w:rFonts w:ascii="Arial" w:hAnsi="Arial" w:cs="Arial" w:hint="cs"/>
                <w:color w:val="000000"/>
                <w:szCs w:val="22"/>
                <w:rtl/>
                <w:lang w:eastAsia="en-US"/>
              </w:rPr>
              <w:t xml:space="preserve"> של גורמים עוינים ו/או אינתיפאדה או מלחמה.</w:t>
            </w:r>
          </w:p>
          <w:p w:rsidR="008D731C" w:rsidRPr="008D731C" w:rsidRDefault="008D731C" w:rsidP="008D731C">
            <w:pPr>
              <w:spacing w:after="120"/>
              <w:rPr>
                <w:rFonts w:ascii="Arial" w:hAnsi="Arial" w:cs="Arial"/>
                <w:color w:val="000000"/>
                <w:szCs w:val="22"/>
                <w:rtl/>
                <w:lang w:eastAsia="en-US"/>
              </w:rPr>
            </w:pPr>
            <w:r w:rsidRPr="008D731C">
              <w:rPr>
                <w:rFonts w:ascii="Arial" w:hAnsi="Arial" w:cs="Arial" w:hint="cs"/>
                <w:color w:val="000000"/>
                <w:szCs w:val="22"/>
                <w:rtl/>
                <w:lang w:eastAsia="en-US"/>
              </w:rPr>
              <w:t xml:space="preserve">אין תשלום נוסף, באף מקרה לא יהיה תיקון ו/או תשלום באחריות המשרד, זה חלק משירות ואחריות. </w:t>
            </w:r>
          </w:p>
          <w:p w:rsidR="00851416" w:rsidRPr="00396561" w:rsidRDefault="00396561" w:rsidP="008D731C">
            <w:pPr>
              <w:bidi w:val="0"/>
              <w:jc w:val="center"/>
              <w:rPr>
                <w:rFonts w:ascii="Arial" w:hAnsi="Arial" w:cs="Arial"/>
                <w:color w:val="000000"/>
                <w:szCs w:val="22"/>
                <w:rtl/>
                <w:lang w:eastAsia="en-US"/>
              </w:rPr>
            </w:pPr>
            <w:r>
              <w:rPr>
                <w:rFonts w:ascii="Arial" w:hAnsi="Arial" w:cs="Arial" w:hint="cs"/>
                <w:color w:val="000000"/>
                <w:szCs w:val="22"/>
                <w:rtl/>
                <w:lang w:eastAsia="en-US"/>
              </w:rPr>
              <w:lastRenderedPageBreak/>
              <w:t xml:space="preserve"> </w:t>
            </w:r>
          </w:p>
        </w:tc>
      </w:tr>
      <w:tr w:rsidR="00851416" w:rsidRPr="00682ABF" w:rsidTr="00B970D2">
        <w:trPr>
          <w:trHeight w:val="555"/>
        </w:trPr>
        <w:tc>
          <w:tcPr>
            <w:tcW w:w="1080" w:type="dxa"/>
            <w:shd w:val="clear" w:color="auto" w:fill="auto"/>
            <w:noWrap/>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lastRenderedPageBreak/>
              <w:t>2</w:t>
            </w:r>
          </w:p>
        </w:tc>
        <w:tc>
          <w:tcPr>
            <w:tcW w:w="6149" w:type="dxa"/>
            <w:shd w:val="clear" w:color="auto" w:fill="auto"/>
            <w:vAlign w:val="bottom"/>
            <w:hideMark/>
          </w:tcPr>
          <w:p w:rsidR="00851416" w:rsidRDefault="00851416" w:rsidP="00BB7353">
            <w:pPr>
              <w:rPr>
                <w:rFonts w:ascii="Arial" w:hAnsi="Arial" w:cs="Arial"/>
                <w:color w:val="000000"/>
                <w:rtl/>
                <w:lang w:eastAsia="en-US"/>
              </w:rPr>
            </w:pPr>
            <w:r w:rsidRPr="00682ABF">
              <w:rPr>
                <w:rFonts w:ascii="Arial" w:hAnsi="Arial" w:cs="Arial"/>
                <w:color w:val="000000"/>
                <w:szCs w:val="22"/>
                <w:rtl/>
                <w:lang w:eastAsia="en-US"/>
              </w:rPr>
              <w:t xml:space="preserve">בסיור הקבלנים הובטח שיועבר דו"ח נזקים שאירעו בשנתיים האחרונות לציודי אבטחה במזרח </w:t>
            </w:r>
            <w:proofErr w:type="spellStart"/>
            <w:r w:rsidRPr="00682ABF">
              <w:rPr>
                <w:rFonts w:ascii="Arial" w:hAnsi="Arial" w:cs="Arial"/>
                <w:color w:val="000000"/>
                <w:szCs w:val="22"/>
                <w:rtl/>
                <w:lang w:eastAsia="en-US"/>
              </w:rPr>
              <w:t>י"ם</w:t>
            </w:r>
            <w:proofErr w:type="spellEnd"/>
            <w:r w:rsidRPr="00682ABF">
              <w:rPr>
                <w:rFonts w:ascii="Arial" w:hAnsi="Arial" w:cs="Arial"/>
                <w:color w:val="000000"/>
                <w:szCs w:val="22"/>
                <w:rtl/>
                <w:lang w:eastAsia="en-US"/>
              </w:rPr>
              <w:t>. טרם הועבר דו"ח שכזה.</w:t>
            </w:r>
          </w:p>
          <w:p w:rsidR="008B1851" w:rsidRDefault="008B1851" w:rsidP="00BB7353">
            <w:pPr>
              <w:rPr>
                <w:rFonts w:ascii="Arial" w:hAnsi="Arial" w:cs="Arial"/>
                <w:color w:val="000000"/>
                <w:rtl/>
                <w:lang w:eastAsia="en-US"/>
              </w:rPr>
            </w:pPr>
          </w:p>
          <w:p w:rsidR="008B1851" w:rsidRPr="008B1851" w:rsidRDefault="008B1851" w:rsidP="0076126F">
            <w:pPr>
              <w:rPr>
                <w:rFonts w:ascii="Arial" w:hAnsi="Arial" w:cs="Arial"/>
                <w:color w:val="C00000"/>
                <w:lang w:eastAsia="en-US"/>
              </w:rPr>
            </w:pPr>
          </w:p>
        </w:tc>
        <w:tc>
          <w:tcPr>
            <w:tcW w:w="709"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828"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2149" w:type="dxa"/>
            <w:vAlign w:val="center"/>
          </w:tcPr>
          <w:p w:rsidR="00C573D9" w:rsidRDefault="008D731C" w:rsidP="00221032">
            <w:pPr>
              <w:bidi w:val="0"/>
              <w:jc w:val="center"/>
              <w:rPr>
                <w:rFonts w:ascii="Arial" w:hAnsi="Arial" w:cs="Arial"/>
                <w:color w:val="000000"/>
                <w:lang w:eastAsia="en-US"/>
              </w:rPr>
            </w:pPr>
            <w:r>
              <w:rPr>
                <w:rFonts w:ascii="Arial" w:hAnsi="Arial" w:cs="Arial" w:hint="cs"/>
                <w:color w:val="000000"/>
                <w:szCs w:val="22"/>
                <w:rtl/>
                <w:lang w:eastAsia="en-US"/>
              </w:rPr>
              <w:t>הפרויקט בעיר ד</w:t>
            </w:r>
            <w:r w:rsidR="007A2E4C">
              <w:rPr>
                <w:rFonts w:ascii="Arial" w:hAnsi="Arial" w:cs="Arial" w:hint="cs"/>
                <w:color w:val="000000"/>
                <w:szCs w:val="22"/>
                <w:rtl/>
                <w:lang w:eastAsia="en-US"/>
              </w:rPr>
              <w:t>ו</w:t>
            </w:r>
            <w:r>
              <w:rPr>
                <w:rFonts w:ascii="Arial" w:hAnsi="Arial" w:cs="Arial" w:hint="cs"/>
                <w:color w:val="000000"/>
                <w:szCs w:val="22"/>
                <w:rtl/>
                <w:lang w:eastAsia="en-US"/>
              </w:rPr>
              <w:t>ד ובעיר העתיקה חדש ולפיכך אין נתונים. יחד עם זאת בגזרה שונה בה</w:t>
            </w:r>
            <w:r w:rsidR="007A2E4C">
              <w:rPr>
                <w:rFonts w:ascii="Arial" w:hAnsi="Arial" w:cs="Arial" w:hint="cs"/>
                <w:color w:val="000000"/>
                <w:szCs w:val="22"/>
                <w:rtl/>
                <w:lang w:eastAsia="en-US"/>
              </w:rPr>
              <w:t>ר הזיתים היו בשנתיים האחרונות מ</w:t>
            </w:r>
            <w:r>
              <w:rPr>
                <w:rFonts w:ascii="Arial" w:hAnsi="Arial" w:cs="Arial" w:hint="cs"/>
                <w:color w:val="000000"/>
                <w:szCs w:val="22"/>
                <w:rtl/>
                <w:lang w:eastAsia="en-US"/>
              </w:rPr>
              <w:t xml:space="preserve">קרי ונדליזם של כ 250 </w:t>
            </w:r>
            <w:proofErr w:type="spellStart"/>
            <w:r>
              <w:rPr>
                <w:rFonts w:ascii="Arial" w:hAnsi="Arial" w:cs="Arial" w:hint="cs"/>
                <w:color w:val="000000"/>
                <w:szCs w:val="22"/>
                <w:rtl/>
                <w:lang w:eastAsia="en-US"/>
              </w:rPr>
              <w:t>אש"ח</w:t>
            </w:r>
            <w:proofErr w:type="spellEnd"/>
            <w:r>
              <w:rPr>
                <w:rFonts w:ascii="Arial" w:hAnsi="Arial" w:cs="Arial" w:hint="cs"/>
                <w:color w:val="000000"/>
                <w:szCs w:val="22"/>
                <w:rtl/>
                <w:lang w:eastAsia="en-US"/>
              </w:rPr>
              <w:t xml:space="preserve"> לשנה. מדובר בהערכה בלבד והמשרד אינו מתחייב לנתונים בפועל.</w:t>
            </w:r>
          </w:p>
          <w:p w:rsidR="00851416" w:rsidRPr="00851416" w:rsidRDefault="00851416" w:rsidP="008A0A93">
            <w:pPr>
              <w:bidi w:val="0"/>
              <w:rPr>
                <w:rFonts w:ascii="Arial" w:hAnsi="Arial" w:cs="Arial"/>
                <w:color w:val="000000"/>
                <w:highlight w:val="yellow"/>
                <w:lang w:eastAsia="en-US"/>
              </w:rPr>
            </w:pPr>
          </w:p>
        </w:tc>
      </w:tr>
      <w:tr w:rsidR="00851416" w:rsidRPr="00682ABF" w:rsidTr="00B970D2">
        <w:trPr>
          <w:trHeight w:val="285"/>
        </w:trPr>
        <w:tc>
          <w:tcPr>
            <w:tcW w:w="1080" w:type="dxa"/>
            <w:shd w:val="clear" w:color="auto" w:fill="auto"/>
            <w:noWrap/>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3</w:t>
            </w:r>
          </w:p>
        </w:tc>
        <w:tc>
          <w:tcPr>
            <w:tcW w:w="6149" w:type="dxa"/>
            <w:shd w:val="clear" w:color="auto" w:fill="auto"/>
            <w:vAlign w:val="center"/>
            <w:hideMark/>
          </w:tcPr>
          <w:p w:rsidR="00851416" w:rsidRPr="00682ABF" w:rsidRDefault="00851416" w:rsidP="00937583">
            <w:pPr>
              <w:jc w:val="center"/>
              <w:rPr>
                <w:rFonts w:ascii="Arial" w:hAnsi="Arial" w:cs="Arial"/>
                <w:color w:val="000000"/>
                <w:lang w:eastAsia="en-US"/>
              </w:rPr>
            </w:pPr>
            <w:r w:rsidRPr="00682ABF">
              <w:rPr>
                <w:rFonts w:ascii="Arial" w:hAnsi="Arial" w:cs="Arial"/>
                <w:color w:val="000000"/>
                <w:szCs w:val="22"/>
                <w:rtl/>
                <w:lang w:eastAsia="en-US"/>
              </w:rPr>
              <w:t xml:space="preserve">מבוקש לקבל את קובץ ה </w:t>
            </w:r>
            <w:r w:rsidRPr="00682ABF">
              <w:rPr>
                <w:rFonts w:ascii="Arial" w:hAnsi="Arial" w:cs="Arial"/>
                <w:color w:val="000000"/>
                <w:szCs w:val="22"/>
                <w:lang w:eastAsia="en-US"/>
              </w:rPr>
              <w:t>Excel</w:t>
            </w:r>
            <w:r w:rsidRPr="00682ABF">
              <w:rPr>
                <w:rFonts w:ascii="Arial" w:hAnsi="Arial" w:cs="Arial"/>
                <w:color w:val="000000"/>
                <w:szCs w:val="22"/>
                <w:rtl/>
                <w:lang w:eastAsia="en-US"/>
              </w:rPr>
              <w:t xml:space="preserve"> של כתב הכמויות</w:t>
            </w:r>
          </w:p>
        </w:tc>
        <w:tc>
          <w:tcPr>
            <w:tcW w:w="709" w:type="dxa"/>
            <w:shd w:val="clear" w:color="auto" w:fill="auto"/>
            <w:noWrap/>
            <w:vAlign w:val="center"/>
            <w:hideMark/>
          </w:tcPr>
          <w:p w:rsidR="00851416" w:rsidRPr="00682ABF" w:rsidRDefault="00FF638C" w:rsidP="00FF638C">
            <w:pPr>
              <w:bidi w:val="0"/>
              <w:jc w:val="center"/>
              <w:rPr>
                <w:rFonts w:ascii="Arial" w:hAnsi="Arial" w:cs="Arial"/>
                <w:color w:val="000000"/>
                <w:lang w:eastAsia="en-US"/>
              </w:rPr>
            </w:pPr>
            <w:r>
              <w:rPr>
                <w:rFonts w:ascii="Arial" w:hAnsi="Arial" w:cs="Arial"/>
                <w:color w:val="000000"/>
                <w:szCs w:val="22"/>
                <w:lang w:eastAsia="en-US"/>
              </w:rPr>
              <w:t>32</w:t>
            </w:r>
            <w:r w:rsidR="00851416" w:rsidRPr="00682ABF">
              <w:rPr>
                <w:rFonts w:ascii="Arial" w:hAnsi="Arial" w:cs="Arial"/>
                <w:color w:val="000000"/>
                <w:szCs w:val="22"/>
                <w:lang w:eastAsia="en-US"/>
              </w:rPr>
              <w:t xml:space="preserve"> - </w:t>
            </w:r>
            <w:r>
              <w:rPr>
                <w:rFonts w:ascii="Arial" w:hAnsi="Arial" w:cs="Arial"/>
                <w:color w:val="000000"/>
                <w:szCs w:val="22"/>
                <w:lang w:eastAsia="en-US"/>
              </w:rPr>
              <w:t>74</w:t>
            </w:r>
          </w:p>
        </w:tc>
        <w:tc>
          <w:tcPr>
            <w:tcW w:w="828" w:type="dxa"/>
            <w:shd w:val="clear" w:color="auto" w:fill="auto"/>
            <w:noWrap/>
            <w:vAlign w:val="center"/>
            <w:hideMark/>
          </w:tcPr>
          <w:p w:rsidR="00851416" w:rsidRPr="00682ABF" w:rsidRDefault="00851416" w:rsidP="00BB7353">
            <w:pPr>
              <w:jc w:val="center"/>
              <w:rPr>
                <w:rFonts w:ascii="Arial" w:hAnsi="Arial" w:cs="Arial"/>
                <w:color w:val="000000"/>
                <w:lang w:eastAsia="en-US"/>
              </w:rPr>
            </w:pPr>
            <w:r w:rsidRPr="00682ABF">
              <w:rPr>
                <w:rFonts w:ascii="Arial" w:hAnsi="Arial" w:cs="Arial"/>
                <w:color w:val="000000"/>
                <w:szCs w:val="22"/>
                <w:rtl/>
                <w:lang w:eastAsia="en-US"/>
              </w:rPr>
              <w:t>נספח ח'</w:t>
            </w:r>
          </w:p>
        </w:tc>
        <w:tc>
          <w:tcPr>
            <w:tcW w:w="2149" w:type="dxa"/>
            <w:vAlign w:val="center"/>
          </w:tcPr>
          <w:p w:rsidR="00851416" w:rsidRPr="00682ABF" w:rsidRDefault="00FF638C" w:rsidP="004728AB">
            <w:pPr>
              <w:jc w:val="center"/>
              <w:rPr>
                <w:rFonts w:ascii="Arial" w:hAnsi="Arial" w:cs="Arial"/>
                <w:color w:val="000000"/>
                <w:rtl/>
                <w:lang w:eastAsia="en-US"/>
              </w:rPr>
            </w:pPr>
            <w:r>
              <w:rPr>
                <w:rFonts w:ascii="Arial" w:hAnsi="Arial" w:cs="Arial" w:hint="cs"/>
                <w:color w:val="000000"/>
                <w:szCs w:val="22"/>
                <w:rtl/>
                <w:lang w:eastAsia="en-US"/>
              </w:rPr>
              <w:t>כתב הכמויות מופיע במסמכי המכרז</w:t>
            </w:r>
          </w:p>
        </w:tc>
      </w:tr>
      <w:tr w:rsidR="00851416" w:rsidRPr="00682ABF" w:rsidTr="00B970D2">
        <w:trPr>
          <w:trHeight w:val="570"/>
        </w:trPr>
        <w:tc>
          <w:tcPr>
            <w:tcW w:w="1080" w:type="dxa"/>
            <w:shd w:val="clear" w:color="auto" w:fill="auto"/>
            <w:noWrap/>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4</w:t>
            </w:r>
          </w:p>
        </w:tc>
        <w:tc>
          <w:tcPr>
            <w:tcW w:w="6149" w:type="dxa"/>
            <w:shd w:val="clear" w:color="auto" w:fill="auto"/>
            <w:vAlign w:val="bottom"/>
            <w:hideMark/>
          </w:tcPr>
          <w:p w:rsidR="00851416" w:rsidRPr="00682ABF" w:rsidRDefault="00851416" w:rsidP="00BB7353">
            <w:pPr>
              <w:rPr>
                <w:rFonts w:ascii="Arial" w:hAnsi="Arial" w:cs="Arial"/>
                <w:color w:val="000000"/>
                <w:lang w:eastAsia="en-US"/>
              </w:rPr>
            </w:pPr>
            <w:r w:rsidRPr="00682ABF">
              <w:rPr>
                <w:rFonts w:ascii="Arial" w:hAnsi="Arial" w:cs="Arial"/>
                <w:color w:val="000000"/>
                <w:szCs w:val="22"/>
                <w:rtl/>
                <w:lang w:eastAsia="en-US"/>
              </w:rPr>
              <w:t xml:space="preserve">נדרשת יכולת שליחת הודעות </w:t>
            </w:r>
            <w:proofErr w:type="spellStart"/>
            <w:r w:rsidRPr="00682ABF">
              <w:rPr>
                <w:rFonts w:ascii="Arial" w:hAnsi="Arial" w:cs="Arial"/>
                <w:color w:val="000000"/>
                <w:szCs w:val="22"/>
                <w:lang w:eastAsia="en-US"/>
              </w:rPr>
              <w:t>sms</w:t>
            </w:r>
            <w:proofErr w:type="spellEnd"/>
            <w:r w:rsidRPr="00682ABF">
              <w:rPr>
                <w:rFonts w:ascii="Arial" w:hAnsi="Arial" w:cs="Arial"/>
                <w:color w:val="000000"/>
                <w:szCs w:val="22"/>
                <w:rtl/>
                <w:lang w:eastAsia="en-US"/>
              </w:rPr>
              <w:t xml:space="preserve">. האם המציע נדרש לספק מודול </w:t>
            </w:r>
            <w:proofErr w:type="spellStart"/>
            <w:r w:rsidRPr="00682ABF">
              <w:rPr>
                <w:rFonts w:ascii="Arial" w:hAnsi="Arial" w:cs="Arial"/>
                <w:color w:val="000000"/>
                <w:szCs w:val="22"/>
                <w:lang w:eastAsia="en-US"/>
              </w:rPr>
              <w:t>sms</w:t>
            </w:r>
            <w:proofErr w:type="spellEnd"/>
            <w:r w:rsidRPr="00682ABF">
              <w:rPr>
                <w:rFonts w:ascii="Arial" w:hAnsi="Arial" w:cs="Arial"/>
                <w:color w:val="000000"/>
                <w:szCs w:val="22"/>
                <w:rtl/>
                <w:lang w:eastAsia="en-US"/>
              </w:rPr>
              <w:t xml:space="preserve"> או שיש להתממשק למערכת שליחת מסרים קיימת ?</w:t>
            </w:r>
          </w:p>
        </w:tc>
        <w:tc>
          <w:tcPr>
            <w:tcW w:w="709"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828"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2149" w:type="dxa"/>
            <w:vAlign w:val="center"/>
          </w:tcPr>
          <w:p w:rsidR="00851416" w:rsidRPr="00FF638C" w:rsidRDefault="00FF638C" w:rsidP="00937583">
            <w:pPr>
              <w:bidi w:val="0"/>
              <w:jc w:val="center"/>
              <w:rPr>
                <w:rFonts w:ascii="Arial" w:hAnsi="Arial" w:cs="Arial"/>
                <w:color w:val="000000"/>
                <w:lang w:eastAsia="en-US"/>
              </w:rPr>
            </w:pPr>
            <w:r w:rsidRPr="005923A2">
              <w:rPr>
                <w:rFonts w:ascii="Arial" w:hAnsi="Arial" w:hint="cs"/>
                <w:color w:val="000000"/>
                <w:sz w:val="24"/>
                <w:rtl/>
                <w:lang w:eastAsia="en-US"/>
              </w:rPr>
              <w:t xml:space="preserve">נדרש לספק את המודול כולל שרת להפצת הודעות </w:t>
            </w:r>
            <w:r w:rsidRPr="005923A2">
              <w:rPr>
                <w:rFonts w:ascii="Arial" w:hAnsi="Arial"/>
                <w:color w:val="000000"/>
                <w:sz w:val="24"/>
                <w:lang w:eastAsia="en-US"/>
              </w:rPr>
              <w:t xml:space="preserve"> </w:t>
            </w:r>
            <w:r w:rsidRPr="005923A2">
              <w:rPr>
                <w:rFonts w:ascii="Arial" w:hAnsi="Arial" w:hint="cs"/>
                <w:color w:val="000000"/>
                <w:sz w:val="24"/>
                <w:rtl/>
                <w:lang w:eastAsia="en-US"/>
              </w:rPr>
              <w:t xml:space="preserve"> ללא </w:t>
            </w:r>
            <w:r>
              <w:rPr>
                <w:rFonts w:ascii="Arial" w:hAnsi="Arial" w:hint="cs"/>
                <w:color w:val="000000"/>
                <w:sz w:val="24"/>
                <w:rtl/>
                <w:lang w:eastAsia="en-US"/>
              </w:rPr>
              <w:t xml:space="preserve"> </w:t>
            </w:r>
            <w:r w:rsidRPr="005923A2">
              <w:rPr>
                <w:rFonts w:ascii="Arial" w:hAnsi="Arial" w:hint="cs"/>
                <w:color w:val="000000"/>
                <w:sz w:val="24"/>
                <w:rtl/>
                <w:lang w:eastAsia="en-US"/>
              </w:rPr>
              <w:t>הגבלה</w:t>
            </w:r>
            <w:proofErr w:type="spellStart"/>
            <w:r w:rsidRPr="005923A2">
              <w:rPr>
                <w:rFonts w:ascii="Arial" w:hAnsi="Arial"/>
                <w:color w:val="000000"/>
                <w:sz w:val="24"/>
                <w:lang w:eastAsia="en-US"/>
              </w:rPr>
              <w:t>sms</w:t>
            </w:r>
            <w:proofErr w:type="spellEnd"/>
          </w:p>
        </w:tc>
      </w:tr>
      <w:tr w:rsidR="00851416" w:rsidRPr="00682ABF" w:rsidTr="00B970D2">
        <w:trPr>
          <w:trHeight w:val="585"/>
        </w:trPr>
        <w:tc>
          <w:tcPr>
            <w:tcW w:w="1080" w:type="dxa"/>
            <w:shd w:val="clear" w:color="auto" w:fill="auto"/>
            <w:noWrap/>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5</w:t>
            </w:r>
          </w:p>
        </w:tc>
        <w:tc>
          <w:tcPr>
            <w:tcW w:w="6149" w:type="dxa"/>
            <w:shd w:val="clear" w:color="auto" w:fill="auto"/>
            <w:vAlign w:val="bottom"/>
            <w:hideMark/>
          </w:tcPr>
          <w:p w:rsidR="00851416" w:rsidRPr="00682ABF" w:rsidRDefault="00851416" w:rsidP="00BB7353">
            <w:pPr>
              <w:rPr>
                <w:rFonts w:ascii="Arial" w:hAnsi="Arial" w:cs="Arial"/>
                <w:color w:val="000000"/>
                <w:lang w:eastAsia="en-US"/>
              </w:rPr>
            </w:pPr>
            <w:r w:rsidRPr="00682ABF">
              <w:rPr>
                <w:rFonts w:ascii="Arial" w:hAnsi="Arial" w:cs="Arial"/>
                <w:color w:val="000000"/>
                <w:szCs w:val="22"/>
                <w:rtl/>
                <w:lang w:eastAsia="en-US"/>
              </w:rPr>
              <w:t xml:space="preserve">בפרק התקשורת מספר פריטים הוגבלו ל </w:t>
            </w:r>
            <w:r w:rsidRPr="00682ABF">
              <w:rPr>
                <w:rFonts w:ascii="Calibri" w:hAnsi="Calibri" w:cs="Calibri"/>
                <w:szCs w:val="22"/>
                <w:lang w:eastAsia="en-US"/>
              </w:rPr>
              <w:t xml:space="preserve">wave </w:t>
            </w:r>
            <w:proofErr w:type="spellStart"/>
            <w:r w:rsidRPr="00682ABF">
              <w:rPr>
                <w:rFonts w:ascii="Calibri" w:hAnsi="Calibri" w:cs="Calibri"/>
                <w:szCs w:val="22"/>
                <w:lang w:eastAsia="en-US"/>
              </w:rPr>
              <w:t>ip</w:t>
            </w:r>
            <w:proofErr w:type="spellEnd"/>
            <w:r w:rsidRPr="00682ABF">
              <w:rPr>
                <w:rFonts w:ascii="Arial" w:hAnsi="Arial" w:cs="Arial"/>
                <w:szCs w:val="22"/>
                <w:rtl/>
                <w:lang w:eastAsia="en-US"/>
              </w:rPr>
              <w:t xml:space="preserve"> ו </w:t>
            </w:r>
            <w:proofErr w:type="spellStart"/>
            <w:r w:rsidRPr="00682ABF">
              <w:rPr>
                <w:rFonts w:ascii="Calibri" w:hAnsi="Calibri" w:cs="Calibri"/>
                <w:szCs w:val="22"/>
                <w:lang w:eastAsia="en-US"/>
              </w:rPr>
              <w:t>radwin</w:t>
            </w:r>
            <w:proofErr w:type="spellEnd"/>
            <w:r w:rsidRPr="00682ABF">
              <w:rPr>
                <w:rFonts w:ascii="Arial" w:hAnsi="Arial" w:cs="Arial"/>
                <w:szCs w:val="22"/>
                <w:rtl/>
                <w:lang w:eastAsia="en-US"/>
              </w:rPr>
              <w:t xml:space="preserve">. מבוקש לקבל אישור לאספקת ציוד </w:t>
            </w:r>
            <w:proofErr w:type="spellStart"/>
            <w:r w:rsidRPr="00682ABF">
              <w:rPr>
                <w:rFonts w:ascii="Arial" w:hAnsi="Arial" w:cs="Arial"/>
                <w:szCs w:val="22"/>
                <w:rtl/>
                <w:lang w:eastAsia="en-US"/>
              </w:rPr>
              <w:t>שו"ע</w:t>
            </w:r>
            <w:proofErr w:type="spellEnd"/>
            <w:r w:rsidRPr="00682ABF">
              <w:rPr>
                <w:rFonts w:ascii="Arial" w:hAnsi="Arial" w:cs="Arial"/>
                <w:szCs w:val="22"/>
                <w:rtl/>
                <w:lang w:eastAsia="en-US"/>
              </w:rPr>
              <w:t xml:space="preserve"> / דומה / עולה </w:t>
            </w:r>
            <w:r w:rsidR="00AD3E9D" w:rsidRPr="00682ABF">
              <w:rPr>
                <w:rFonts w:ascii="Arial" w:hAnsi="Arial" w:cs="Arial" w:hint="cs"/>
                <w:szCs w:val="22"/>
                <w:rtl/>
                <w:lang w:eastAsia="en-US"/>
              </w:rPr>
              <w:t>ביכולותי</w:t>
            </w:r>
            <w:r w:rsidR="00AD3E9D" w:rsidRPr="00682ABF">
              <w:rPr>
                <w:rFonts w:ascii="Arial" w:hAnsi="Arial" w:cs="Arial" w:hint="eastAsia"/>
                <w:szCs w:val="22"/>
                <w:rtl/>
                <w:lang w:eastAsia="en-US"/>
              </w:rPr>
              <w:t>ו</w:t>
            </w:r>
          </w:p>
        </w:tc>
        <w:tc>
          <w:tcPr>
            <w:tcW w:w="709"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45</w:t>
            </w:r>
          </w:p>
        </w:tc>
        <w:tc>
          <w:tcPr>
            <w:tcW w:w="828" w:type="dxa"/>
            <w:shd w:val="clear" w:color="auto" w:fill="auto"/>
            <w:noWrap/>
            <w:vAlign w:val="center"/>
            <w:hideMark/>
          </w:tcPr>
          <w:p w:rsidR="00851416" w:rsidRPr="00682ABF" w:rsidRDefault="00851416"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2149" w:type="dxa"/>
            <w:vAlign w:val="center"/>
          </w:tcPr>
          <w:p w:rsidR="00851416" w:rsidRPr="00682ABF" w:rsidRDefault="00FF638C" w:rsidP="00937583">
            <w:pPr>
              <w:bidi w:val="0"/>
              <w:jc w:val="center"/>
              <w:rPr>
                <w:rFonts w:ascii="Arial" w:hAnsi="Arial" w:cs="Arial"/>
                <w:color w:val="000000"/>
                <w:rtl/>
                <w:lang w:eastAsia="en-US"/>
              </w:rPr>
            </w:pPr>
            <w:r w:rsidRPr="005923A2">
              <w:rPr>
                <w:rFonts w:ascii="Arial" w:hAnsi="Arial" w:hint="cs"/>
                <w:color w:val="000000"/>
                <w:sz w:val="24"/>
                <w:rtl/>
                <w:lang w:eastAsia="en-US"/>
              </w:rPr>
              <w:t xml:space="preserve">הציוד המפורט בטבלת השקלול ובכתב הכמויות ואשר על בסיסו ניתן ניקוד במכרז, הינו ציוד חיוני ומהותי. ועל כן לא יינתן ניקוד בגין ציוד שאינו המפורט בטבלה. על אף האמור לעיל, יהיו המשתתפים רשאים להציע ציוד אשר לדעתם הינו </w:t>
            </w:r>
            <w:proofErr w:type="spellStart"/>
            <w:r w:rsidRPr="005923A2">
              <w:rPr>
                <w:rFonts w:ascii="Arial" w:hAnsi="Arial" w:hint="cs"/>
                <w:color w:val="000000"/>
                <w:sz w:val="24"/>
                <w:rtl/>
                <w:lang w:eastAsia="en-US"/>
              </w:rPr>
              <w:t>שוו"ע</w:t>
            </w:r>
            <w:proofErr w:type="spellEnd"/>
            <w:r w:rsidRPr="005923A2">
              <w:rPr>
                <w:rFonts w:ascii="Arial" w:hAnsi="Arial" w:hint="cs"/>
                <w:color w:val="000000"/>
                <w:sz w:val="24"/>
                <w:rtl/>
                <w:lang w:eastAsia="en-US"/>
              </w:rPr>
              <w:t xml:space="preserve"> ושווה איכות והמזמין יחליט עפ"י שיקול דעתו הבלעדי ובכפוף לזכות לדרוש בדיקת מעבדה מוסמכת חיצונית בלתי תלויה של הציוד המוצע. היה והמזמין אישר את הציוד כציוד </w:t>
            </w:r>
            <w:proofErr w:type="spellStart"/>
            <w:r w:rsidRPr="005923A2">
              <w:rPr>
                <w:rFonts w:ascii="Arial" w:hAnsi="Arial" w:hint="cs"/>
                <w:color w:val="000000"/>
                <w:sz w:val="24"/>
                <w:rtl/>
                <w:lang w:eastAsia="en-US"/>
              </w:rPr>
              <w:t>שוו"ע</w:t>
            </w:r>
            <w:proofErr w:type="spellEnd"/>
            <w:r w:rsidRPr="005923A2">
              <w:rPr>
                <w:rFonts w:ascii="Arial" w:hAnsi="Arial" w:hint="cs"/>
                <w:color w:val="000000"/>
                <w:sz w:val="24"/>
                <w:rtl/>
                <w:lang w:eastAsia="en-US"/>
              </w:rPr>
              <w:t xml:space="preserve"> ושווה איכות </w:t>
            </w:r>
            <w:r w:rsidRPr="005923A2">
              <w:rPr>
                <w:rFonts w:ascii="Arial" w:hAnsi="Arial"/>
                <w:color w:val="000000"/>
                <w:sz w:val="24"/>
                <w:rtl/>
                <w:lang w:eastAsia="en-US"/>
              </w:rPr>
              <w:t>–</w:t>
            </w:r>
            <w:r w:rsidRPr="005923A2">
              <w:rPr>
                <w:rFonts w:ascii="Arial" w:hAnsi="Arial" w:hint="cs"/>
                <w:color w:val="000000"/>
                <w:sz w:val="24"/>
                <w:rtl/>
                <w:lang w:eastAsia="en-US"/>
              </w:rPr>
              <w:t xml:space="preserve"> יינתן בגין ציוד זה הניקוד המלא כמפורט בטבלה</w:t>
            </w:r>
          </w:p>
        </w:tc>
      </w:tr>
      <w:tr w:rsidR="005A5B01" w:rsidRPr="00682ABF" w:rsidTr="00B970D2">
        <w:trPr>
          <w:trHeight w:val="570"/>
        </w:trPr>
        <w:tc>
          <w:tcPr>
            <w:tcW w:w="1080" w:type="dxa"/>
            <w:shd w:val="clear" w:color="auto" w:fill="auto"/>
            <w:noWrap/>
            <w:hideMark/>
          </w:tcPr>
          <w:p w:rsidR="005A5B01" w:rsidRPr="00682ABF" w:rsidRDefault="005A5B01" w:rsidP="00BB7353">
            <w:pPr>
              <w:bidi w:val="0"/>
              <w:jc w:val="center"/>
              <w:rPr>
                <w:rFonts w:ascii="Arial" w:hAnsi="Arial" w:cs="Arial"/>
                <w:color w:val="000000"/>
                <w:lang w:eastAsia="en-US"/>
              </w:rPr>
            </w:pPr>
            <w:r w:rsidRPr="00682ABF">
              <w:rPr>
                <w:rFonts w:ascii="Arial" w:hAnsi="Arial" w:cs="Arial"/>
                <w:color w:val="000000"/>
                <w:szCs w:val="22"/>
                <w:lang w:eastAsia="en-US"/>
              </w:rPr>
              <w:t>6</w:t>
            </w:r>
          </w:p>
        </w:tc>
        <w:tc>
          <w:tcPr>
            <w:tcW w:w="6149" w:type="dxa"/>
            <w:shd w:val="clear" w:color="auto" w:fill="auto"/>
            <w:vAlign w:val="bottom"/>
            <w:hideMark/>
          </w:tcPr>
          <w:p w:rsidR="005A5B01" w:rsidRDefault="005A5B01" w:rsidP="00BB7353">
            <w:pPr>
              <w:rPr>
                <w:rFonts w:ascii="Arial" w:hAnsi="Arial" w:cs="Arial"/>
                <w:color w:val="000000"/>
                <w:rtl/>
                <w:lang w:eastAsia="en-US"/>
              </w:rPr>
            </w:pPr>
            <w:r w:rsidRPr="00682ABF">
              <w:rPr>
                <w:rFonts w:ascii="Arial" w:hAnsi="Arial" w:cs="Arial"/>
                <w:color w:val="000000"/>
                <w:szCs w:val="22"/>
                <w:rtl/>
                <w:lang w:eastAsia="en-US"/>
              </w:rPr>
              <w:t>במסמך נפלה טעות ובמקומות שנרשמה התייחסות למגיש ההצעה נרשם בטעות "היועץ".</w:t>
            </w:r>
          </w:p>
          <w:p w:rsidR="008B1851" w:rsidRDefault="008B1851" w:rsidP="00BB7353">
            <w:pPr>
              <w:rPr>
                <w:rFonts w:ascii="Arial" w:hAnsi="Arial" w:cs="Arial"/>
                <w:color w:val="000000"/>
                <w:rtl/>
                <w:lang w:eastAsia="en-US"/>
              </w:rPr>
            </w:pPr>
          </w:p>
          <w:p w:rsidR="008B1851" w:rsidRPr="008B1851" w:rsidRDefault="008B1851" w:rsidP="00B970D2">
            <w:pPr>
              <w:rPr>
                <w:rFonts w:ascii="Arial" w:hAnsi="Arial" w:cs="Arial"/>
                <w:color w:val="C00000"/>
                <w:lang w:eastAsia="en-US"/>
              </w:rPr>
            </w:pPr>
          </w:p>
        </w:tc>
        <w:tc>
          <w:tcPr>
            <w:tcW w:w="709" w:type="dxa"/>
            <w:shd w:val="clear" w:color="auto" w:fill="auto"/>
            <w:noWrap/>
            <w:vAlign w:val="center"/>
            <w:hideMark/>
          </w:tcPr>
          <w:p w:rsidR="005A5B01" w:rsidRPr="00682ABF" w:rsidRDefault="005A5B01" w:rsidP="00BB7353">
            <w:pPr>
              <w:bidi w:val="0"/>
              <w:jc w:val="center"/>
              <w:rPr>
                <w:rFonts w:ascii="Arial" w:hAnsi="Arial" w:cs="Arial"/>
                <w:color w:val="000000"/>
                <w:lang w:eastAsia="en-US"/>
              </w:rPr>
            </w:pPr>
            <w:r w:rsidRPr="00682ABF">
              <w:rPr>
                <w:rFonts w:ascii="Arial" w:hAnsi="Arial" w:cs="Arial"/>
                <w:color w:val="000000"/>
                <w:szCs w:val="22"/>
                <w:lang w:eastAsia="en-US"/>
              </w:rPr>
              <w:lastRenderedPageBreak/>
              <w:t>114</w:t>
            </w:r>
          </w:p>
        </w:tc>
        <w:tc>
          <w:tcPr>
            <w:tcW w:w="828" w:type="dxa"/>
            <w:shd w:val="clear" w:color="auto" w:fill="auto"/>
            <w:noWrap/>
            <w:vAlign w:val="center"/>
            <w:hideMark/>
          </w:tcPr>
          <w:p w:rsidR="005A5B01" w:rsidRPr="00682ABF" w:rsidRDefault="005A5B01" w:rsidP="00BB7353">
            <w:pPr>
              <w:jc w:val="center"/>
              <w:rPr>
                <w:rFonts w:ascii="Arial" w:hAnsi="Arial" w:cs="Arial"/>
                <w:color w:val="000000"/>
                <w:lang w:eastAsia="en-US"/>
              </w:rPr>
            </w:pPr>
            <w:r w:rsidRPr="00682ABF">
              <w:rPr>
                <w:rFonts w:ascii="Arial" w:hAnsi="Arial" w:cs="Arial"/>
                <w:color w:val="000000"/>
                <w:szCs w:val="22"/>
                <w:rtl/>
                <w:lang w:eastAsia="en-US"/>
              </w:rPr>
              <w:t>נספח ב'</w:t>
            </w:r>
          </w:p>
        </w:tc>
        <w:tc>
          <w:tcPr>
            <w:tcW w:w="2149" w:type="dxa"/>
            <w:vAlign w:val="center"/>
          </w:tcPr>
          <w:p w:rsidR="005A5B01" w:rsidRPr="00B970D2" w:rsidRDefault="00B970D2" w:rsidP="00BB7353">
            <w:pPr>
              <w:jc w:val="center"/>
              <w:rPr>
                <w:rFonts w:ascii="Arial" w:hAnsi="Arial"/>
                <w:color w:val="000000"/>
                <w:sz w:val="24"/>
                <w:rtl/>
                <w:lang w:eastAsia="en-US"/>
              </w:rPr>
            </w:pPr>
            <w:r w:rsidRPr="00B970D2">
              <w:rPr>
                <w:rFonts w:ascii="Arial" w:hAnsi="Arial" w:hint="cs"/>
                <w:color w:val="000000"/>
                <w:sz w:val="24"/>
                <w:rtl/>
                <w:lang w:eastAsia="en-US"/>
              </w:rPr>
              <w:t>במקו</w:t>
            </w:r>
            <w:r>
              <w:rPr>
                <w:rFonts w:ascii="Arial" w:hAnsi="Arial" w:hint="cs"/>
                <w:color w:val="000000"/>
                <w:sz w:val="24"/>
                <w:rtl/>
                <w:lang w:eastAsia="en-US"/>
              </w:rPr>
              <w:t>ם המילים "היועץ" יבוא המילים "</w:t>
            </w:r>
            <w:r w:rsidRPr="00B970D2">
              <w:rPr>
                <w:rFonts w:ascii="Arial" w:hAnsi="Arial" w:hint="cs"/>
                <w:color w:val="000000"/>
                <w:sz w:val="24"/>
                <w:rtl/>
                <w:lang w:eastAsia="en-US"/>
              </w:rPr>
              <w:t>נותן השירותים"</w:t>
            </w:r>
          </w:p>
        </w:tc>
      </w:tr>
      <w:tr w:rsidR="00B970D2" w:rsidRPr="00682ABF" w:rsidTr="00B970D2">
        <w:trPr>
          <w:trHeight w:val="555"/>
        </w:trPr>
        <w:tc>
          <w:tcPr>
            <w:tcW w:w="1080" w:type="dxa"/>
            <w:shd w:val="clear" w:color="auto" w:fill="auto"/>
            <w:noWrap/>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lastRenderedPageBreak/>
              <w:t>7</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איזה משאבים נדרשים להיות מנוהלים בסעיף זה ? מבוקשת הבהרה לסעיף.</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202</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5 ד'</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 xml:space="preserve">המשאבים הנדרשים הם שכבות מידע שונות למשל </w:t>
            </w:r>
            <w:r w:rsidRPr="005923A2">
              <w:rPr>
                <w:rFonts w:ascii="Arial" w:hAnsi="Arial"/>
                <w:color w:val="000000"/>
                <w:sz w:val="24"/>
                <w:lang w:eastAsia="en-US"/>
              </w:rPr>
              <w:t xml:space="preserve"> </w:t>
            </w:r>
            <w:r w:rsidRPr="005923A2">
              <w:rPr>
                <w:rFonts w:ascii="Arial" w:hAnsi="Arial" w:hint="cs"/>
                <w:color w:val="000000"/>
                <w:sz w:val="24"/>
                <w:rtl/>
                <w:lang w:eastAsia="en-US"/>
              </w:rPr>
              <w:t xml:space="preserve"> </w:t>
            </w:r>
            <w:r w:rsidRPr="005923A2">
              <w:rPr>
                <w:rFonts w:ascii="Arial" w:hAnsi="Arial" w:hint="cs"/>
                <w:color w:val="000000"/>
                <w:sz w:val="24"/>
                <w:lang w:eastAsia="en-US"/>
              </w:rPr>
              <w:t>GIS</w:t>
            </w:r>
            <w:r w:rsidRPr="005923A2">
              <w:rPr>
                <w:rFonts w:ascii="Arial" w:hAnsi="Arial" w:hint="cs"/>
                <w:color w:val="000000"/>
                <w:sz w:val="24"/>
                <w:rtl/>
                <w:lang w:eastAsia="en-US"/>
              </w:rPr>
              <w:t xml:space="preserve"> וכל התת שכבות כגון: אתרים,  מערכות שונות, תשתיות וכו' המידע יסופק ע"י המזמין </w:t>
            </w:r>
          </w:p>
        </w:tc>
      </w:tr>
      <w:tr w:rsidR="00B970D2" w:rsidRPr="00682ABF" w:rsidTr="00B970D2">
        <w:trPr>
          <w:trHeight w:val="570"/>
        </w:trPr>
        <w:tc>
          <w:tcPr>
            <w:tcW w:w="1080" w:type="dxa"/>
            <w:shd w:val="clear" w:color="auto" w:fill="auto"/>
            <w:noWrap/>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8</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מה הם המודלים והכלים לניהול סיכונים שנדרשים להיתמך על ידי שו"ב ? מבוקשת הבהרה לסעיף.</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203</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6 ב'</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שכבות מידע ונתונים שסופקו ע"י המזמין, ויוטמעו ע"י הספק</w:t>
            </w:r>
          </w:p>
        </w:tc>
      </w:tr>
      <w:tr w:rsidR="00B970D2" w:rsidRPr="00682ABF" w:rsidTr="00B970D2">
        <w:trPr>
          <w:trHeight w:val="285"/>
        </w:trPr>
        <w:tc>
          <w:tcPr>
            <w:tcW w:w="1080" w:type="dxa"/>
            <w:shd w:val="clear" w:color="auto" w:fill="auto"/>
            <w:noWrap/>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9</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מהו המידע על משמעויות פגיעה ? מבוקשת הבהרה לסעיף.</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203</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6 ב'</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המידע מתבסס על שכבות המידע ונתונים שיסופקו ע"י המזמין ויוטמעו ע"י הספק</w:t>
            </w:r>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10</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 xml:space="preserve">מי מספק מודול לחישוב השפעה מקסימאלית של </w:t>
            </w:r>
            <w:proofErr w:type="spellStart"/>
            <w:r w:rsidRPr="00682ABF">
              <w:rPr>
                <w:rFonts w:ascii="Arial" w:hAnsi="Arial" w:cs="Arial"/>
                <w:color w:val="000000"/>
                <w:szCs w:val="22"/>
                <w:rtl/>
                <w:lang w:eastAsia="en-US"/>
              </w:rPr>
              <w:t>חומ"ס</w:t>
            </w:r>
            <w:proofErr w:type="spellEnd"/>
            <w:r w:rsidRPr="00682ABF">
              <w:rPr>
                <w:rFonts w:ascii="Arial" w:hAnsi="Arial" w:cs="Arial"/>
                <w:color w:val="000000"/>
                <w:szCs w:val="22"/>
                <w:rtl/>
                <w:lang w:eastAsia="en-US"/>
              </w:rPr>
              <w:t xml:space="preserve">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205</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7 א'</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את המודול לחישוב ההשפעה יספק הספק המידע והנתונים המקצועיים יסופקו ע"י המזמין ויוטמעו ע"י הספק</w:t>
            </w:r>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11</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האם פורמט הנתונים הנדרשים ליבוא מוגדר מראש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206</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7 ב'</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אינו מוגדר מראש</w:t>
            </w:r>
          </w:p>
        </w:tc>
      </w:tr>
      <w:tr w:rsidR="00B970D2" w:rsidRPr="00682ABF" w:rsidTr="00B970D2">
        <w:trPr>
          <w:trHeight w:val="570"/>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lang w:eastAsia="en-US"/>
              </w:rPr>
              <w:t>12</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האם יכולת ניווט נדרשת להיות חלק אינטגרלי ממערכת שו"ב או ניתן לספק את השירות על ידי אפליקציה צד ג'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208</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7 ו'</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 xml:space="preserve">חלק אינטגראלי ממערכת </w:t>
            </w:r>
            <w:proofErr w:type="spellStart"/>
            <w:r w:rsidRPr="005923A2">
              <w:rPr>
                <w:rFonts w:ascii="Arial" w:hAnsi="Arial" w:hint="cs"/>
                <w:color w:val="000000"/>
                <w:sz w:val="24"/>
                <w:rtl/>
                <w:lang w:eastAsia="en-US"/>
              </w:rPr>
              <w:t>השו"ב</w:t>
            </w:r>
            <w:proofErr w:type="spellEnd"/>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13</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מה כמות הדוחות הנדרשת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209</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יא'</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עפ"י דרישת הלקוח</w:t>
            </w:r>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14</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איזה סוגים של בסיסי נתונים גאוגרפיים נדרשים להיתמך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211</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7 טו'</w:t>
            </w:r>
          </w:p>
        </w:tc>
        <w:tc>
          <w:tcPr>
            <w:tcW w:w="2149" w:type="dxa"/>
            <w:vAlign w:val="center"/>
          </w:tcPr>
          <w:p w:rsidR="00B970D2" w:rsidRPr="005923A2" w:rsidRDefault="00B970D2" w:rsidP="00634ABF">
            <w:pPr>
              <w:jc w:val="center"/>
              <w:rPr>
                <w:rFonts w:ascii="Arial" w:hAnsi="Arial"/>
                <w:color w:val="000000"/>
                <w:sz w:val="24"/>
                <w:lang w:eastAsia="en-US"/>
              </w:rPr>
            </w:pPr>
            <w:r w:rsidRPr="005923A2">
              <w:rPr>
                <w:rFonts w:ascii="Arial" w:hAnsi="Arial" w:hint="cs"/>
                <w:color w:val="000000"/>
                <w:sz w:val="24"/>
                <w:rtl/>
                <w:lang w:eastAsia="en-US"/>
              </w:rPr>
              <w:t xml:space="preserve">בסיסי נתונים הנתמכים ע"י מנוע </w:t>
            </w:r>
            <w:r w:rsidRPr="005923A2">
              <w:rPr>
                <w:rFonts w:ascii="Arial" w:hAnsi="Arial" w:hint="cs"/>
                <w:color w:val="000000"/>
                <w:sz w:val="24"/>
                <w:lang w:eastAsia="en-US"/>
              </w:rPr>
              <w:t>ESRI</w:t>
            </w:r>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15</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כמה עמדות מוקדן נדרש לספק ?</w:t>
            </w:r>
          </w:p>
        </w:tc>
        <w:tc>
          <w:tcPr>
            <w:tcW w:w="709" w:type="dxa"/>
            <w:shd w:val="clear" w:color="auto" w:fill="auto"/>
            <w:noWrap/>
            <w:vAlign w:val="center"/>
            <w:hideMark/>
          </w:tcPr>
          <w:p w:rsidR="00B970D2" w:rsidRPr="00682ABF" w:rsidRDefault="00B970D2" w:rsidP="00937583">
            <w:pPr>
              <w:bidi w:val="0"/>
              <w:jc w:val="center"/>
              <w:rPr>
                <w:rFonts w:ascii="Arial" w:hAnsi="Arial" w:cs="Arial"/>
                <w:color w:val="000000"/>
                <w:lang w:eastAsia="en-US"/>
              </w:rPr>
            </w:pPr>
            <w:r w:rsidRPr="00682ABF">
              <w:rPr>
                <w:rFonts w:ascii="Arial" w:hAnsi="Arial" w:cs="Arial"/>
                <w:color w:val="000000"/>
                <w:szCs w:val="22"/>
                <w:lang w:eastAsia="en-US"/>
              </w:rPr>
              <w:t>213</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9</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עפ"י כתב הכמויות</w:t>
            </w:r>
          </w:p>
        </w:tc>
      </w:tr>
      <w:tr w:rsidR="00B970D2" w:rsidRPr="00682ABF" w:rsidTr="00B970D2">
        <w:trPr>
          <w:trHeight w:val="570"/>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16</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 xml:space="preserve">מה יחסי הגומלין בין מוקדים </w:t>
            </w:r>
            <w:proofErr w:type="spellStart"/>
            <w:r w:rsidRPr="00682ABF">
              <w:rPr>
                <w:rFonts w:ascii="Arial" w:hAnsi="Arial" w:cs="Arial"/>
                <w:color w:val="000000"/>
                <w:szCs w:val="22"/>
                <w:rtl/>
                <w:lang w:eastAsia="en-US"/>
              </w:rPr>
              <w:t>גזרתיים</w:t>
            </w:r>
            <w:proofErr w:type="spellEnd"/>
            <w:r w:rsidRPr="00682ABF">
              <w:rPr>
                <w:rFonts w:ascii="Arial" w:hAnsi="Arial" w:cs="Arial"/>
                <w:color w:val="000000"/>
                <w:szCs w:val="22"/>
                <w:rtl/>
                <w:lang w:eastAsia="en-US"/>
              </w:rPr>
              <w:t xml:space="preserve"> ? האם הם חשופים לאמצעים אחד של השני? האם יש שיתוף משימות </w:t>
            </w:r>
            <w:proofErr w:type="spellStart"/>
            <w:r w:rsidRPr="00682ABF">
              <w:rPr>
                <w:rFonts w:ascii="Arial" w:hAnsi="Arial" w:cs="Arial"/>
                <w:color w:val="000000"/>
                <w:szCs w:val="22"/>
                <w:rtl/>
                <w:lang w:eastAsia="en-US"/>
              </w:rPr>
              <w:t>בינהם</w:t>
            </w:r>
            <w:proofErr w:type="spellEnd"/>
            <w:r w:rsidRPr="00682ABF">
              <w:rPr>
                <w:rFonts w:ascii="Arial" w:hAnsi="Arial" w:cs="Arial"/>
                <w:color w:val="000000"/>
                <w:szCs w:val="22"/>
                <w:rtl/>
                <w:lang w:eastAsia="en-US"/>
              </w:rPr>
              <w:t xml:space="preserve"> ?</w:t>
            </w:r>
          </w:p>
        </w:tc>
        <w:tc>
          <w:tcPr>
            <w:tcW w:w="709"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לא. כל מוקד עצמאי ברם על המערכת להיות בעלת יכולת להתחברות ושיתוף עם מוקדים אחרים במידה ויידרש.</w:t>
            </w:r>
          </w:p>
        </w:tc>
      </w:tr>
      <w:tr w:rsidR="00B970D2" w:rsidRPr="00682ABF" w:rsidTr="00B970D2">
        <w:trPr>
          <w:trHeight w:val="285"/>
        </w:trPr>
        <w:tc>
          <w:tcPr>
            <w:tcW w:w="1080" w:type="dxa"/>
            <w:shd w:val="clear" w:color="auto" w:fill="auto"/>
            <w:noWrap/>
            <w:hideMark/>
          </w:tcPr>
          <w:p w:rsidR="00B970D2" w:rsidRPr="00682ABF" w:rsidRDefault="007A2E4C" w:rsidP="00937583">
            <w:pPr>
              <w:bidi w:val="0"/>
              <w:jc w:val="center"/>
              <w:rPr>
                <w:rFonts w:ascii="Arial" w:hAnsi="Arial" w:cs="Arial"/>
                <w:color w:val="000000"/>
                <w:lang w:eastAsia="en-US"/>
              </w:rPr>
            </w:pPr>
            <w:r>
              <w:rPr>
                <w:rFonts w:ascii="Arial" w:hAnsi="Arial" w:cs="Arial"/>
                <w:color w:val="000000"/>
                <w:szCs w:val="22"/>
                <w:lang w:eastAsia="en-US"/>
              </w:rPr>
              <w:t>17</w:t>
            </w:r>
          </w:p>
        </w:tc>
        <w:tc>
          <w:tcPr>
            <w:tcW w:w="6149" w:type="dxa"/>
            <w:shd w:val="clear" w:color="auto" w:fill="auto"/>
            <w:vAlign w:val="bottom"/>
            <w:hideMark/>
          </w:tcPr>
          <w:p w:rsidR="00B970D2" w:rsidRPr="00682ABF" w:rsidRDefault="00B970D2" w:rsidP="00937583">
            <w:pPr>
              <w:rPr>
                <w:rFonts w:ascii="Arial" w:hAnsi="Arial" w:cs="Arial"/>
                <w:color w:val="000000"/>
                <w:lang w:eastAsia="en-US"/>
              </w:rPr>
            </w:pPr>
            <w:r w:rsidRPr="00682ABF">
              <w:rPr>
                <w:rFonts w:ascii="Arial" w:hAnsi="Arial" w:cs="Arial"/>
                <w:color w:val="000000"/>
                <w:szCs w:val="22"/>
                <w:rtl/>
                <w:lang w:eastAsia="en-US"/>
              </w:rPr>
              <w:t xml:space="preserve">האם ניידות כפופות למוקדים </w:t>
            </w:r>
            <w:proofErr w:type="spellStart"/>
            <w:r w:rsidRPr="00682ABF">
              <w:rPr>
                <w:rFonts w:ascii="Arial" w:hAnsi="Arial" w:cs="Arial"/>
                <w:color w:val="000000"/>
                <w:szCs w:val="22"/>
                <w:rtl/>
                <w:lang w:eastAsia="en-US"/>
              </w:rPr>
              <w:t>גזרתיים</w:t>
            </w:r>
            <w:proofErr w:type="spellEnd"/>
            <w:r w:rsidRPr="00682ABF">
              <w:rPr>
                <w:rFonts w:ascii="Arial" w:hAnsi="Arial" w:cs="Arial"/>
                <w:color w:val="000000"/>
                <w:szCs w:val="22"/>
                <w:rtl/>
                <w:lang w:eastAsia="en-US"/>
              </w:rPr>
              <w:t xml:space="preserve"> או עצמאיות ?</w:t>
            </w:r>
          </w:p>
        </w:tc>
        <w:tc>
          <w:tcPr>
            <w:tcW w:w="709"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828" w:type="dxa"/>
            <w:shd w:val="clear" w:color="auto" w:fill="auto"/>
            <w:noWrap/>
            <w:vAlign w:val="center"/>
            <w:hideMark/>
          </w:tcPr>
          <w:p w:rsidR="00B970D2" w:rsidRPr="00682ABF" w:rsidRDefault="00B970D2" w:rsidP="0093758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2149" w:type="dxa"/>
            <w:vAlign w:val="center"/>
          </w:tcPr>
          <w:p w:rsidR="00B970D2" w:rsidRPr="005923A2" w:rsidRDefault="00B970D2" w:rsidP="00634ABF">
            <w:pPr>
              <w:jc w:val="center"/>
              <w:rPr>
                <w:rFonts w:ascii="Arial" w:hAnsi="Arial"/>
                <w:color w:val="000000"/>
                <w:sz w:val="24"/>
                <w:rtl/>
                <w:lang w:eastAsia="en-US"/>
              </w:rPr>
            </w:pPr>
            <w:r w:rsidRPr="005923A2">
              <w:rPr>
                <w:rFonts w:ascii="Arial" w:hAnsi="Arial" w:hint="cs"/>
                <w:color w:val="000000"/>
                <w:sz w:val="24"/>
                <w:rtl/>
                <w:lang w:eastAsia="en-US"/>
              </w:rPr>
              <w:t>כפופות למוקדים</w:t>
            </w:r>
          </w:p>
        </w:tc>
      </w:tr>
      <w:tr w:rsidR="005A5B01" w:rsidRPr="00682ABF" w:rsidTr="00B970D2">
        <w:trPr>
          <w:trHeight w:val="285"/>
        </w:trPr>
        <w:tc>
          <w:tcPr>
            <w:tcW w:w="1080" w:type="dxa"/>
            <w:shd w:val="clear" w:color="auto" w:fill="auto"/>
            <w:noWrap/>
            <w:hideMark/>
          </w:tcPr>
          <w:p w:rsidR="005A5B01" w:rsidRPr="00682ABF" w:rsidRDefault="007A2E4C" w:rsidP="00BB7353">
            <w:pPr>
              <w:bidi w:val="0"/>
              <w:jc w:val="center"/>
              <w:rPr>
                <w:rFonts w:ascii="Arial" w:hAnsi="Arial" w:cs="Arial"/>
                <w:color w:val="000000"/>
                <w:lang w:eastAsia="en-US"/>
              </w:rPr>
            </w:pPr>
            <w:r>
              <w:rPr>
                <w:rFonts w:ascii="Arial" w:hAnsi="Arial" w:cs="Arial"/>
                <w:color w:val="000000"/>
                <w:szCs w:val="22"/>
                <w:lang w:eastAsia="en-US"/>
              </w:rPr>
              <w:t>18</w:t>
            </w:r>
          </w:p>
        </w:tc>
        <w:tc>
          <w:tcPr>
            <w:tcW w:w="6149" w:type="dxa"/>
            <w:shd w:val="clear" w:color="auto" w:fill="auto"/>
            <w:vAlign w:val="bottom"/>
            <w:hideMark/>
          </w:tcPr>
          <w:p w:rsidR="005A5B01" w:rsidRDefault="005A5B01" w:rsidP="00BB7353">
            <w:pPr>
              <w:rPr>
                <w:rFonts w:ascii="Arial" w:hAnsi="Arial" w:cs="Arial"/>
                <w:color w:val="000000"/>
                <w:rtl/>
                <w:lang w:eastAsia="en-US"/>
              </w:rPr>
            </w:pPr>
            <w:r w:rsidRPr="00682ABF">
              <w:rPr>
                <w:rFonts w:ascii="Arial" w:hAnsi="Arial" w:cs="Arial"/>
                <w:color w:val="000000"/>
                <w:szCs w:val="22"/>
                <w:rtl/>
                <w:lang w:eastAsia="en-US"/>
              </w:rPr>
              <w:t>מה שטח האזור הכולל שבו נמצאים כלל האתרים ?</w:t>
            </w:r>
          </w:p>
          <w:p w:rsidR="008B1851" w:rsidRDefault="008B1851" w:rsidP="00BB7353">
            <w:pPr>
              <w:rPr>
                <w:rFonts w:ascii="Arial" w:hAnsi="Arial" w:cs="Arial"/>
                <w:color w:val="000000"/>
                <w:rtl/>
                <w:lang w:eastAsia="en-US"/>
              </w:rPr>
            </w:pPr>
          </w:p>
          <w:p w:rsidR="008B1851" w:rsidRPr="008B1851" w:rsidRDefault="008B1851" w:rsidP="0014353B">
            <w:pPr>
              <w:rPr>
                <w:rFonts w:ascii="Arial" w:hAnsi="Arial" w:cs="Arial"/>
                <w:color w:val="C00000"/>
                <w:lang w:eastAsia="en-US"/>
              </w:rPr>
            </w:pPr>
          </w:p>
        </w:tc>
        <w:tc>
          <w:tcPr>
            <w:tcW w:w="709" w:type="dxa"/>
            <w:shd w:val="clear" w:color="auto" w:fill="auto"/>
            <w:noWrap/>
            <w:vAlign w:val="center"/>
            <w:hideMark/>
          </w:tcPr>
          <w:p w:rsidR="005A5B01" w:rsidRPr="00682ABF" w:rsidRDefault="005A5B01" w:rsidP="00BB735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828" w:type="dxa"/>
            <w:shd w:val="clear" w:color="auto" w:fill="auto"/>
            <w:noWrap/>
            <w:vAlign w:val="center"/>
            <w:hideMark/>
          </w:tcPr>
          <w:p w:rsidR="005A5B01" w:rsidRPr="00682ABF" w:rsidRDefault="005A5B01" w:rsidP="00BB7353">
            <w:pPr>
              <w:jc w:val="center"/>
              <w:rPr>
                <w:rFonts w:ascii="Arial" w:hAnsi="Arial" w:cs="Arial"/>
                <w:color w:val="000000"/>
                <w:lang w:eastAsia="en-US"/>
              </w:rPr>
            </w:pPr>
            <w:r w:rsidRPr="00682ABF">
              <w:rPr>
                <w:rFonts w:ascii="Arial" w:hAnsi="Arial" w:cs="Arial"/>
                <w:color w:val="000000"/>
                <w:szCs w:val="22"/>
                <w:rtl/>
                <w:lang w:eastAsia="en-US"/>
              </w:rPr>
              <w:t>כללי</w:t>
            </w:r>
          </w:p>
        </w:tc>
        <w:tc>
          <w:tcPr>
            <w:tcW w:w="2149" w:type="dxa"/>
            <w:vAlign w:val="center"/>
          </w:tcPr>
          <w:p w:rsidR="005A5B01" w:rsidRPr="00682ABF" w:rsidRDefault="0014353B" w:rsidP="00221032">
            <w:pPr>
              <w:jc w:val="center"/>
              <w:rPr>
                <w:rFonts w:ascii="Arial" w:hAnsi="Arial" w:cs="Arial"/>
                <w:color w:val="000000"/>
                <w:rtl/>
                <w:lang w:eastAsia="en-US"/>
              </w:rPr>
            </w:pPr>
            <w:r>
              <w:rPr>
                <w:rFonts w:ascii="Arial" w:hAnsi="Arial" w:cs="Arial" w:hint="cs"/>
                <w:color w:val="000000"/>
                <w:szCs w:val="22"/>
                <w:rtl/>
                <w:lang w:eastAsia="en-US"/>
              </w:rPr>
              <w:t>שטח האזור נכון להיום הוא כ 80 אתרים. מבחינת שטח העיר העתיקה היא ק"מ מרובע ועיר דויד היא ק"מ וחצי מרובע.</w:t>
            </w:r>
          </w:p>
        </w:tc>
      </w:tr>
      <w:tr w:rsidR="005A5B01" w:rsidRPr="00682ABF" w:rsidTr="00B970D2">
        <w:trPr>
          <w:trHeight w:val="285"/>
        </w:trPr>
        <w:tc>
          <w:tcPr>
            <w:tcW w:w="1080" w:type="dxa"/>
            <w:shd w:val="clear" w:color="auto" w:fill="auto"/>
            <w:noWrap/>
            <w:hideMark/>
          </w:tcPr>
          <w:p w:rsidR="005A5B01" w:rsidRPr="00682ABF" w:rsidRDefault="007A2E4C" w:rsidP="00BB7353">
            <w:pPr>
              <w:bidi w:val="0"/>
              <w:jc w:val="center"/>
              <w:rPr>
                <w:rFonts w:ascii="Arial" w:hAnsi="Arial" w:cs="Arial"/>
                <w:color w:val="000000"/>
                <w:lang w:eastAsia="en-US"/>
              </w:rPr>
            </w:pPr>
            <w:r>
              <w:rPr>
                <w:rFonts w:ascii="Arial" w:hAnsi="Arial" w:cs="Arial"/>
                <w:color w:val="000000"/>
                <w:szCs w:val="22"/>
                <w:lang w:eastAsia="en-US"/>
              </w:rPr>
              <w:t>19</w:t>
            </w:r>
          </w:p>
        </w:tc>
        <w:tc>
          <w:tcPr>
            <w:tcW w:w="6149" w:type="dxa"/>
            <w:shd w:val="clear" w:color="auto" w:fill="auto"/>
            <w:vAlign w:val="bottom"/>
            <w:hideMark/>
          </w:tcPr>
          <w:p w:rsidR="005A5B01" w:rsidRDefault="005A5B01" w:rsidP="00BB7353">
            <w:pPr>
              <w:rPr>
                <w:rFonts w:ascii="Arial" w:hAnsi="Arial" w:cs="Arial"/>
                <w:color w:val="000000"/>
                <w:rtl/>
                <w:lang w:eastAsia="en-US"/>
              </w:rPr>
            </w:pPr>
            <w:r w:rsidRPr="00682ABF">
              <w:rPr>
                <w:rFonts w:ascii="Arial" w:hAnsi="Arial" w:cs="Arial"/>
                <w:color w:val="000000"/>
                <w:szCs w:val="22"/>
                <w:rtl/>
                <w:lang w:eastAsia="en-US"/>
              </w:rPr>
              <w:t>מבוקש לקיים סבב שאלות נוסף לאחר קבלת תשובותיכם.</w:t>
            </w:r>
          </w:p>
          <w:p w:rsidR="00B8472F" w:rsidRPr="008B1851" w:rsidRDefault="00B8472F" w:rsidP="00E557C5">
            <w:pPr>
              <w:rPr>
                <w:rFonts w:ascii="Arial" w:hAnsi="Arial" w:cs="Arial"/>
                <w:color w:val="C00000"/>
                <w:rtl/>
                <w:lang w:eastAsia="en-US"/>
              </w:rPr>
            </w:pPr>
          </w:p>
        </w:tc>
        <w:tc>
          <w:tcPr>
            <w:tcW w:w="709" w:type="dxa"/>
            <w:shd w:val="clear" w:color="auto" w:fill="auto"/>
            <w:noWrap/>
            <w:vAlign w:val="center"/>
            <w:hideMark/>
          </w:tcPr>
          <w:p w:rsidR="005A5B01" w:rsidRPr="00682ABF" w:rsidRDefault="005A5B01"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828" w:type="dxa"/>
            <w:shd w:val="clear" w:color="auto" w:fill="auto"/>
            <w:noWrap/>
            <w:vAlign w:val="center"/>
            <w:hideMark/>
          </w:tcPr>
          <w:p w:rsidR="005A5B01" w:rsidRPr="00682ABF" w:rsidRDefault="005A5B01" w:rsidP="00BB7353">
            <w:pPr>
              <w:bidi w:val="0"/>
              <w:jc w:val="center"/>
              <w:rPr>
                <w:rFonts w:ascii="Arial" w:hAnsi="Arial" w:cs="Arial"/>
                <w:color w:val="000000"/>
                <w:lang w:eastAsia="en-US"/>
              </w:rPr>
            </w:pPr>
            <w:r w:rsidRPr="00682ABF">
              <w:rPr>
                <w:rFonts w:ascii="Arial" w:hAnsi="Arial" w:cs="Arial"/>
                <w:color w:val="000000"/>
                <w:szCs w:val="22"/>
                <w:lang w:eastAsia="en-US"/>
              </w:rPr>
              <w:t> </w:t>
            </w:r>
          </w:p>
        </w:tc>
        <w:tc>
          <w:tcPr>
            <w:tcW w:w="2149" w:type="dxa"/>
            <w:vAlign w:val="center"/>
          </w:tcPr>
          <w:p w:rsidR="00E557C5" w:rsidRPr="00E557C5" w:rsidRDefault="00E557C5" w:rsidP="00E557C5">
            <w:pPr>
              <w:rPr>
                <w:rFonts w:ascii="Arial" w:hAnsi="Arial" w:cs="Arial"/>
                <w:color w:val="000000"/>
                <w:szCs w:val="22"/>
                <w:rtl/>
                <w:lang w:eastAsia="en-US"/>
              </w:rPr>
            </w:pPr>
            <w:r w:rsidRPr="00E557C5">
              <w:rPr>
                <w:rFonts w:ascii="Arial" w:hAnsi="Arial" w:cs="Arial" w:hint="cs"/>
                <w:color w:val="000000"/>
                <w:szCs w:val="22"/>
                <w:rtl/>
                <w:lang w:eastAsia="en-US"/>
              </w:rPr>
              <w:t xml:space="preserve">לא ניתן לקיים סבב שאלות נוסף. </w:t>
            </w:r>
          </w:p>
          <w:p w:rsidR="005A5B01" w:rsidRPr="00E557C5" w:rsidRDefault="005A5B01" w:rsidP="00221032">
            <w:pPr>
              <w:bidi w:val="0"/>
              <w:jc w:val="center"/>
              <w:rPr>
                <w:rFonts w:ascii="Arial" w:hAnsi="Arial" w:cs="Arial"/>
                <w:color w:val="000000"/>
                <w:szCs w:val="22"/>
                <w:lang w:eastAsia="en-US"/>
              </w:rPr>
            </w:pPr>
          </w:p>
        </w:tc>
      </w:tr>
      <w:tr w:rsidR="00E557C5" w:rsidRPr="00682ABF" w:rsidTr="00B970D2">
        <w:trPr>
          <w:trHeight w:val="285"/>
        </w:trPr>
        <w:tc>
          <w:tcPr>
            <w:tcW w:w="1080" w:type="dxa"/>
            <w:shd w:val="clear" w:color="auto" w:fill="auto"/>
            <w:noWrap/>
          </w:tcPr>
          <w:p w:rsidR="00E557C5" w:rsidRPr="00682ABF" w:rsidRDefault="007A2E4C" w:rsidP="00BB7353">
            <w:pPr>
              <w:bidi w:val="0"/>
              <w:jc w:val="center"/>
              <w:rPr>
                <w:rFonts w:ascii="Arial" w:hAnsi="Arial" w:cs="Arial"/>
                <w:color w:val="000000"/>
                <w:lang w:eastAsia="en-US"/>
              </w:rPr>
            </w:pPr>
            <w:r>
              <w:rPr>
                <w:rFonts w:ascii="Arial" w:hAnsi="Arial" w:cs="Arial"/>
                <w:color w:val="000000"/>
                <w:szCs w:val="22"/>
                <w:lang w:eastAsia="en-US"/>
              </w:rPr>
              <w:t>20</w:t>
            </w:r>
          </w:p>
        </w:tc>
        <w:tc>
          <w:tcPr>
            <w:tcW w:w="6149" w:type="dxa"/>
            <w:shd w:val="clear" w:color="auto" w:fill="auto"/>
            <w:vAlign w:val="bottom"/>
          </w:tcPr>
          <w:p w:rsidR="00E557C5" w:rsidRPr="00682ABF" w:rsidRDefault="00E557C5" w:rsidP="00BB7353">
            <w:pPr>
              <w:rPr>
                <w:rFonts w:ascii="Arial" w:hAnsi="Arial" w:cs="Arial"/>
                <w:color w:val="000000"/>
                <w:rtl/>
                <w:lang w:eastAsia="en-US"/>
              </w:rPr>
            </w:pPr>
            <w:r>
              <w:rPr>
                <w:rFonts w:ascii="Arial" w:hAnsi="Arial" w:cs="Arial" w:hint="cs"/>
                <w:color w:val="000000"/>
                <w:szCs w:val="22"/>
                <w:rtl/>
                <w:lang w:eastAsia="en-US"/>
              </w:rPr>
              <w:t xml:space="preserve">מבוקש לאפשר להציע מצלמות </w:t>
            </w:r>
            <w:proofErr w:type="spellStart"/>
            <w:r>
              <w:rPr>
                <w:rFonts w:ascii="Arial" w:hAnsi="Arial" w:cs="Arial"/>
                <w:color w:val="000000"/>
                <w:szCs w:val="22"/>
                <w:lang w:eastAsia="en-US"/>
              </w:rPr>
              <w:t>LPR</w:t>
            </w:r>
            <w:proofErr w:type="spellEnd"/>
            <w:r>
              <w:rPr>
                <w:rFonts w:ascii="Arial" w:hAnsi="Arial" w:cs="Arial" w:hint="cs"/>
                <w:color w:val="000000"/>
                <w:szCs w:val="22"/>
                <w:rtl/>
                <w:lang w:eastAsia="en-US"/>
              </w:rPr>
              <w:t xml:space="preserve"> </w:t>
            </w:r>
            <w:proofErr w:type="spellStart"/>
            <w:r>
              <w:rPr>
                <w:rFonts w:ascii="Arial" w:hAnsi="Arial" w:cs="Arial" w:hint="cs"/>
                <w:color w:val="000000"/>
                <w:szCs w:val="22"/>
                <w:rtl/>
                <w:lang w:eastAsia="en-US"/>
              </w:rPr>
              <w:t>שו"ע</w:t>
            </w:r>
            <w:proofErr w:type="spellEnd"/>
          </w:p>
        </w:tc>
        <w:tc>
          <w:tcPr>
            <w:tcW w:w="709"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828"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 xml:space="preserve">הציוד המפורט בטבלת השקלול ובכתב הכמויות ואשר על בסיסו ניתן ניקוד במכרז, הינו ציוד חיוני ומהותי. ועל כן לא יינתן ניקוד בגין ציוד שאינו המפורט </w:t>
            </w:r>
            <w:r w:rsidRPr="005923A2">
              <w:rPr>
                <w:rFonts w:ascii="Arial" w:hAnsi="Arial" w:hint="cs"/>
                <w:color w:val="000000"/>
                <w:sz w:val="24"/>
                <w:rtl/>
                <w:lang w:eastAsia="en-US"/>
              </w:rPr>
              <w:lastRenderedPageBreak/>
              <w:t xml:space="preserve">בטבלה. על אף האמור לעיל, יהיו המשתתפים רשאים להציע ציוד אשר לדעתם הינו </w:t>
            </w:r>
            <w:proofErr w:type="spellStart"/>
            <w:r w:rsidRPr="005923A2">
              <w:rPr>
                <w:rFonts w:ascii="Arial" w:hAnsi="Arial" w:hint="cs"/>
                <w:color w:val="000000"/>
                <w:sz w:val="24"/>
                <w:rtl/>
                <w:lang w:eastAsia="en-US"/>
              </w:rPr>
              <w:t>שוו"ע</w:t>
            </w:r>
            <w:proofErr w:type="spellEnd"/>
            <w:r w:rsidRPr="005923A2">
              <w:rPr>
                <w:rFonts w:ascii="Arial" w:hAnsi="Arial" w:hint="cs"/>
                <w:color w:val="000000"/>
                <w:sz w:val="24"/>
                <w:rtl/>
                <w:lang w:eastAsia="en-US"/>
              </w:rPr>
              <w:t xml:space="preserve"> ושווה איכות והמזמין יחליט עפ"י שיקול דעתו הבלעדי ובכפוף לזכות לדרוש בדיקת מעבדה מוסמכת חיצונית בלתי תלויה של הציוד המוצע. היה והמזמין אישר את הציוד כציוד </w:t>
            </w:r>
            <w:proofErr w:type="spellStart"/>
            <w:r w:rsidRPr="005923A2">
              <w:rPr>
                <w:rFonts w:ascii="Arial" w:hAnsi="Arial" w:hint="cs"/>
                <w:color w:val="000000"/>
                <w:sz w:val="24"/>
                <w:rtl/>
                <w:lang w:eastAsia="en-US"/>
              </w:rPr>
              <w:t>שוו"ע</w:t>
            </w:r>
            <w:proofErr w:type="spellEnd"/>
            <w:r w:rsidRPr="005923A2">
              <w:rPr>
                <w:rFonts w:ascii="Arial" w:hAnsi="Arial" w:hint="cs"/>
                <w:color w:val="000000"/>
                <w:sz w:val="24"/>
                <w:rtl/>
                <w:lang w:eastAsia="en-US"/>
              </w:rPr>
              <w:t xml:space="preserve"> ושווה איכות </w:t>
            </w:r>
            <w:r w:rsidRPr="005923A2">
              <w:rPr>
                <w:rFonts w:ascii="Arial" w:hAnsi="Arial"/>
                <w:color w:val="000000"/>
                <w:sz w:val="24"/>
                <w:rtl/>
                <w:lang w:eastAsia="en-US"/>
              </w:rPr>
              <w:t>–</w:t>
            </w:r>
            <w:r w:rsidRPr="005923A2">
              <w:rPr>
                <w:rFonts w:ascii="Arial" w:hAnsi="Arial" w:hint="cs"/>
                <w:color w:val="000000"/>
                <w:sz w:val="24"/>
                <w:rtl/>
                <w:lang w:eastAsia="en-US"/>
              </w:rPr>
              <w:t xml:space="preserve"> יינתן בגין ציוד זה הניקוד המלא כמפורט בטבלה.</w:t>
            </w:r>
          </w:p>
        </w:tc>
      </w:tr>
      <w:tr w:rsidR="00E557C5" w:rsidRPr="00682ABF" w:rsidTr="00B970D2">
        <w:trPr>
          <w:trHeight w:val="285"/>
        </w:trPr>
        <w:tc>
          <w:tcPr>
            <w:tcW w:w="1080" w:type="dxa"/>
            <w:shd w:val="clear" w:color="auto" w:fill="auto"/>
            <w:noWrap/>
          </w:tcPr>
          <w:p w:rsidR="00E557C5" w:rsidRPr="00682ABF" w:rsidRDefault="007A2E4C" w:rsidP="00BB7353">
            <w:pPr>
              <w:bidi w:val="0"/>
              <w:jc w:val="center"/>
              <w:rPr>
                <w:rFonts w:ascii="Arial" w:hAnsi="Arial" w:cs="Arial"/>
                <w:color w:val="000000"/>
                <w:lang w:eastAsia="en-US"/>
              </w:rPr>
            </w:pPr>
            <w:r>
              <w:rPr>
                <w:rFonts w:ascii="Arial" w:hAnsi="Arial" w:cs="Arial"/>
                <w:color w:val="000000"/>
                <w:szCs w:val="22"/>
                <w:lang w:eastAsia="en-US"/>
              </w:rPr>
              <w:lastRenderedPageBreak/>
              <w:t>21</w:t>
            </w:r>
          </w:p>
        </w:tc>
        <w:tc>
          <w:tcPr>
            <w:tcW w:w="6149" w:type="dxa"/>
            <w:shd w:val="clear" w:color="auto" w:fill="auto"/>
            <w:vAlign w:val="bottom"/>
          </w:tcPr>
          <w:p w:rsidR="00E557C5" w:rsidRPr="00682ABF" w:rsidRDefault="00E557C5" w:rsidP="00BB7353">
            <w:pPr>
              <w:rPr>
                <w:rFonts w:ascii="Arial" w:hAnsi="Arial" w:cs="Arial"/>
                <w:color w:val="000000"/>
                <w:rtl/>
                <w:lang w:eastAsia="en-US"/>
              </w:rPr>
            </w:pPr>
            <w:r>
              <w:rPr>
                <w:rFonts w:ascii="Arial" w:hAnsi="Arial" w:cs="Arial" w:hint="cs"/>
                <w:color w:val="000000"/>
                <w:szCs w:val="22"/>
                <w:rtl/>
                <w:lang w:eastAsia="en-US"/>
              </w:rPr>
              <w:t>אבקש לפרט באשר להגדרת תפקידו של יועץ הבטיחות</w:t>
            </w:r>
          </w:p>
        </w:tc>
        <w:tc>
          <w:tcPr>
            <w:tcW w:w="709"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828"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בכל אתר בו יבוצעו עבודות הנדסיות נדרש אישור יועץ בטיחות על אופן עבודת הצוותים ועל העבודה.</w:t>
            </w:r>
          </w:p>
        </w:tc>
      </w:tr>
      <w:tr w:rsidR="00E557C5" w:rsidRPr="00682ABF" w:rsidTr="00B970D2">
        <w:trPr>
          <w:trHeight w:val="285"/>
        </w:trPr>
        <w:tc>
          <w:tcPr>
            <w:tcW w:w="1080" w:type="dxa"/>
            <w:shd w:val="clear" w:color="auto" w:fill="auto"/>
            <w:noWrap/>
          </w:tcPr>
          <w:p w:rsidR="00E557C5" w:rsidRPr="00682ABF" w:rsidRDefault="007A2E4C" w:rsidP="00BB7353">
            <w:pPr>
              <w:bidi w:val="0"/>
              <w:jc w:val="center"/>
              <w:rPr>
                <w:rFonts w:ascii="Arial" w:hAnsi="Arial" w:cs="Arial"/>
                <w:color w:val="000000"/>
                <w:lang w:eastAsia="en-US"/>
              </w:rPr>
            </w:pPr>
            <w:r>
              <w:rPr>
                <w:rFonts w:ascii="Arial" w:hAnsi="Arial" w:cs="Arial"/>
                <w:color w:val="000000"/>
                <w:szCs w:val="22"/>
                <w:lang w:eastAsia="en-US"/>
              </w:rPr>
              <w:t>22</w:t>
            </w:r>
          </w:p>
        </w:tc>
        <w:tc>
          <w:tcPr>
            <w:tcW w:w="6149" w:type="dxa"/>
            <w:shd w:val="clear" w:color="auto" w:fill="auto"/>
            <w:vAlign w:val="bottom"/>
          </w:tcPr>
          <w:p w:rsidR="00E557C5" w:rsidRPr="00682ABF" w:rsidRDefault="00E557C5" w:rsidP="00BB7353">
            <w:pPr>
              <w:rPr>
                <w:rFonts w:ascii="Arial" w:hAnsi="Arial" w:cs="Arial"/>
                <w:color w:val="000000"/>
                <w:rtl/>
                <w:lang w:eastAsia="en-US"/>
              </w:rPr>
            </w:pPr>
            <w:r>
              <w:rPr>
                <w:rFonts w:ascii="Arial" w:hAnsi="Arial" w:cs="Arial" w:hint="cs"/>
                <w:color w:val="000000"/>
                <w:szCs w:val="22"/>
                <w:rtl/>
                <w:lang w:eastAsia="en-US"/>
              </w:rPr>
              <w:t>אבקש לפרט באשר להגדרת תפקידו של יועץ הנגישות</w:t>
            </w:r>
          </w:p>
        </w:tc>
        <w:tc>
          <w:tcPr>
            <w:tcW w:w="709"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828" w:type="dxa"/>
            <w:shd w:val="clear" w:color="auto" w:fill="auto"/>
            <w:noWrap/>
            <w:vAlign w:val="center"/>
          </w:tcPr>
          <w:p w:rsidR="00E557C5" w:rsidRPr="00682ABF" w:rsidRDefault="00E557C5" w:rsidP="00BB7353">
            <w:pPr>
              <w:bidi w:val="0"/>
              <w:jc w:val="center"/>
              <w:rPr>
                <w:rFonts w:ascii="Arial" w:hAnsi="Arial" w:cs="Arial"/>
                <w:color w:val="000000"/>
                <w:lang w:eastAsia="en-US"/>
              </w:rPr>
            </w:pPr>
          </w:p>
        </w:tc>
        <w:tc>
          <w:tcPr>
            <w:tcW w:w="2149" w:type="dxa"/>
            <w:vAlign w:val="center"/>
          </w:tcPr>
          <w:p w:rsidR="00E557C5" w:rsidRPr="005923A2" w:rsidRDefault="00E557C5" w:rsidP="00634ABF">
            <w:pPr>
              <w:bidi w:val="0"/>
              <w:jc w:val="center"/>
              <w:rPr>
                <w:rFonts w:ascii="Arial" w:hAnsi="Arial"/>
                <w:color w:val="000000"/>
                <w:sz w:val="24"/>
                <w:lang w:eastAsia="en-US"/>
              </w:rPr>
            </w:pPr>
            <w:r w:rsidRPr="005923A2">
              <w:rPr>
                <w:rFonts w:ascii="Arial" w:hAnsi="Arial" w:hint="cs"/>
                <w:color w:val="000000"/>
                <w:sz w:val="24"/>
                <w:rtl/>
                <w:lang w:eastAsia="en-US"/>
              </w:rPr>
              <w:t xml:space="preserve">בכל אתר בו תתבצע עבודה הנדסית יש לקבל אישור יועץ נגישות שהעבודה שבוצעה אינה מכשילה </w:t>
            </w:r>
            <w:proofErr w:type="spellStart"/>
            <w:r w:rsidRPr="005923A2">
              <w:rPr>
                <w:rFonts w:ascii="Arial" w:hAnsi="Arial" w:hint="cs"/>
                <w:color w:val="000000"/>
                <w:sz w:val="24"/>
                <w:rtl/>
                <w:lang w:eastAsia="en-US"/>
              </w:rPr>
              <w:t>מוגבלי</w:t>
            </w:r>
            <w:proofErr w:type="spellEnd"/>
            <w:r w:rsidRPr="005923A2">
              <w:rPr>
                <w:rFonts w:ascii="Arial" w:hAnsi="Arial" w:hint="cs"/>
                <w:color w:val="000000"/>
                <w:sz w:val="24"/>
                <w:rtl/>
                <w:lang w:eastAsia="en-US"/>
              </w:rPr>
              <w:t xml:space="preserve"> תנועה. </w:t>
            </w:r>
          </w:p>
        </w:tc>
      </w:tr>
      <w:tr w:rsidR="00E557C5" w:rsidRPr="00682ABF" w:rsidTr="00B970D2">
        <w:trPr>
          <w:trHeight w:val="285"/>
        </w:trPr>
        <w:tc>
          <w:tcPr>
            <w:tcW w:w="1080" w:type="dxa"/>
            <w:shd w:val="clear" w:color="auto" w:fill="auto"/>
            <w:noWrap/>
          </w:tcPr>
          <w:p w:rsidR="00E557C5" w:rsidRDefault="007A2E4C" w:rsidP="00BB7353">
            <w:pPr>
              <w:bidi w:val="0"/>
              <w:jc w:val="center"/>
              <w:rPr>
                <w:rFonts w:ascii="Arial" w:hAnsi="Arial" w:cs="Arial"/>
                <w:color w:val="000000"/>
                <w:lang w:eastAsia="en-US"/>
              </w:rPr>
            </w:pPr>
            <w:r>
              <w:rPr>
                <w:rFonts w:ascii="Arial" w:hAnsi="Arial" w:cs="Arial"/>
                <w:color w:val="000000"/>
                <w:szCs w:val="22"/>
                <w:lang w:eastAsia="en-US"/>
              </w:rPr>
              <w:t>23</w:t>
            </w:r>
          </w:p>
        </w:tc>
        <w:tc>
          <w:tcPr>
            <w:tcW w:w="6149" w:type="dxa"/>
            <w:shd w:val="clear" w:color="auto" w:fill="auto"/>
            <w:vAlign w:val="bottom"/>
          </w:tcPr>
          <w:p w:rsidR="00E557C5" w:rsidRPr="000651C2" w:rsidRDefault="00E557C5" w:rsidP="00BB7353">
            <w:pPr>
              <w:rPr>
                <w:rFonts w:ascii="Arial" w:hAnsi="Arial" w:cs="Arial"/>
                <w:color w:val="000000"/>
                <w:rtl/>
                <w:lang w:eastAsia="en-US"/>
              </w:rPr>
            </w:pPr>
            <w:r w:rsidRPr="000651C2">
              <w:rPr>
                <w:rFonts w:ascii="Arial" w:hAnsi="Arial" w:cs="Arial"/>
                <w:color w:val="000000"/>
                <w:szCs w:val="22"/>
                <w:rtl/>
                <w:lang w:eastAsia="en-US"/>
              </w:rPr>
              <w:t>האם הציוד צריך לעבוד ב- 2.4</w:t>
            </w:r>
            <w:r w:rsidRPr="000651C2">
              <w:rPr>
                <w:rFonts w:ascii="Arial" w:hAnsi="Arial" w:cs="Arial"/>
                <w:color w:val="000000"/>
                <w:szCs w:val="22"/>
                <w:lang w:eastAsia="en-US"/>
              </w:rPr>
              <w:t>GHZ</w:t>
            </w:r>
            <w:r w:rsidRPr="000651C2">
              <w:rPr>
                <w:rFonts w:ascii="Arial" w:hAnsi="Arial" w:cs="Arial"/>
                <w:color w:val="000000"/>
                <w:szCs w:val="22"/>
                <w:rtl/>
                <w:lang w:eastAsia="en-US"/>
              </w:rPr>
              <w:t xml:space="preserve"> או 5</w:t>
            </w:r>
            <w:r w:rsidRPr="000651C2">
              <w:rPr>
                <w:rFonts w:ascii="Arial" w:hAnsi="Arial" w:cs="Arial"/>
                <w:color w:val="000000"/>
                <w:szCs w:val="22"/>
                <w:lang w:eastAsia="en-US"/>
              </w:rPr>
              <w:t>GHZ</w:t>
            </w:r>
            <w:r>
              <w:rPr>
                <w:rFonts w:ascii="Arial" w:hAnsi="Arial" w:cs="Arial" w:hint="cs"/>
                <w:color w:val="000000"/>
                <w:szCs w:val="22"/>
                <w:rtl/>
                <w:lang w:eastAsia="en-US"/>
              </w:rPr>
              <w:t xml:space="preserve"> ?</w:t>
            </w:r>
          </w:p>
        </w:tc>
        <w:tc>
          <w:tcPr>
            <w:tcW w:w="709" w:type="dxa"/>
            <w:shd w:val="clear" w:color="auto" w:fill="auto"/>
            <w:noWrap/>
            <w:vAlign w:val="center"/>
          </w:tcPr>
          <w:p w:rsidR="00E557C5" w:rsidRPr="00682ABF" w:rsidRDefault="00E557C5" w:rsidP="00BB7353">
            <w:pPr>
              <w:bidi w:val="0"/>
              <w:jc w:val="center"/>
              <w:rPr>
                <w:rFonts w:ascii="Arial" w:hAnsi="Arial" w:cs="Arial"/>
                <w:color w:val="000000"/>
                <w:lang w:eastAsia="en-US"/>
              </w:rPr>
            </w:pPr>
            <w:r>
              <w:rPr>
                <w:rFonts w:ascii="Arial" w:hAnsi="Arial" w:cs="Arial"/>
                <w:color w:val="000000"/>
                <w:szCs w:val="22"/>
                <w:lang w:eastAsia="en-US"/>
              </w:rPr>
              <w:t>188</w:t>
            </w:r>
          </w:p>
        </w:tc>
        <w:tc>
          <w:tcPr>
            <w:tcW w:w="828" w:type="dxa"/>
            <w:shd w:val="clear" w:color="auto" w:fill="auto"/>
            <w:noWrap/>
            <w:vAlign w:val="center"/>
          </w:tcPr>
          <w:p w:rsidR="00E557C5" w:rsidRPr="00682ABF" w:rsidRDefault="00E557C5" w:rsidP="00BB7353">
            <w:pPr>
              <w:bidi w:val="0"/>
              <w:jc w:val="center"/>
              <w:rPr>
                <w:rFonts w:ascii="Arial" w:hAnsi="Arial" w:cs="Arial"/>
                <w:color w:val="000000"/>
                <w:rtl/>
                <w:lang w:eastAsia="en-US"/>
              </w:rPr>
            </w:pPr>
            <w:r>
              <w:rPr>
                <w:rFonts w:ascii="Arial" w:hAnsi="Arial" w:cs="Arial" w:hint="cs"/>
                <w:color w:val="000000"/>
                <w:szCs w:val="22"/>
                <w:rtl/>
                <w:lang w:eastAsia="en-US"/>
              </w:rPr>
              <w:t>פרק 8</w:t>
            </w: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יאושר ציוד הכולל אישור בר תוקף ממשרד התקשורת הישראלי</w:t>
            </w:r>
          </w:p>
        </w:tc>
      </w:tr>
      <w:tr w:rsidR="00E557C5" w:rsidRPr="00682ABF" w:rsidTr="00B970D2">
        <w:trPr>
          <w:trHeight w:val="285"/>
        </w:trPr>
        <w:tc>
          <w:tcPr>
            <w:tcW w:w="1080" w:type="dxa"/>
            <w:shd w:val="clear" w:color="auto" w:fill="auto"/>
            <w:noWrap/>
          </w:tcPr>
          <w:p w:rsidR="00E557C5" w:rsidRDefault="007A2E4C" w:rsidP="00BB7353">
            <w:pPr>
              <w:bidi w:val="0"/>
              <w:jc w:val="center"/>
              <w:rPr>
                <w:rFonts w:ascii="Arial" w:hAnsi="Arial" w:cs="Arial"/>
                <w:color w:val="000000"/>
                <w:lang w:eastAsia="en-US"/>
              </w:rPr>
            </w:pPr>
            <w:r>
              <w:rPr>
                <w:rFonts w:ascii="Arial" w:hAnsi="Arial" w:cs="Arial"/>
                <w:color w:val="000000"/>
                <w:szCs w:val="22"/>
                <w:lang w:eastAsia="en-US"/>
              </w:rPr>
              <w:t>24</w:t>
            </w:r>
          </w:p>
        </w:tc>
        <w:tc>
          <w:tcPr>
            <w:tcW w:w="6149" w:type="dxa"/>
            <w:shd w:val="clear" w:color="auto" w:fill="auto"/>
            <w:vAlign w:val="bottom"/>
          </w:tcPr>
          <w:p w:rsidR="00E557C5" w:rsidRDefault="00E557C5" w:rsidP="00BB7353">
            <w:pPr>
              <w:rPr>
                <w:rFonts w:ascii="Arial" w:hAnsi="Arial" w:cs="Arial"/>
                <w:color w:val="000000"/>
                <w:rtl/>
                <w:lang w:eastAsia="en-US"/>
              </w:rPr>
            </w:pPr>
            <w:r>
              <w:rPr>
                <w:rFonts w:ascii="Arial" w:hAnsi="Arial" w:cs="Arial" w:hint="cs"/>
                <w:color w:val="000000"/>
                <w:szCs w:val="22"/>
                <w:rtl/>
                <w:lang w:eastAsia="en-US"/>
              </w:rPr>
              <w:t>נדרשת הבהרה ל</w:t>
            </w:r>
            <w:r w:rsidRPr="000651C2">
              <w:rPr>
                <w:rFonts w:ascii="Arial" w:hAnsi="Arial" w:cs="Arial"/>
                <w:color w:val="000000"/>
                <w:szCs w:val="22"/>
                <w:rtl/>
                <w:lang w:eastAsia="en-US"/>
              </w:rPr>
              <w:t>שימוש באנטנה פנימית (אופייני יותר לציוד 5</w:t>
            </w:r>
            <w:r w:rsidRPr="000651C2">
              <w:rPr>
                <w:rFonts w:ascii="Arial" w:hAnsi="Arial" w:cs="Arial"/>
                <w:color w:val="000000"/>
                <w:szCs w:val="22"/>
                <w:lang w:eastAsia="en-US"/>
              </w:rPr>
              <w:t>GHZ</w:t>
            </w:r>
            <w:r w:rsidRPr="000651C2">
              <w:rPr>
                <w:rFonts w:ascii="Arial" w:hAnsi="Arial" w:cs="Arial"/>
                <w:color w:val="000000"/>
                <w:szCs w:val="22"/>
                <w:rtl/>
                <w:lang w:eastAsia="en-US"/>
              </w:rPr>
              <w:t>)</w:t>
            </w:r>
            <w:r>
              <w:rPr>
                <w:rFonts w:ascii="Arial" w:hAnsi="Arial" w:cs="Arial" w:hint="cs"/>
                <w:color w:val="000000"/>
                <w:szCs w:val="22"/>
                <w:rtl/>
                <w:lang w:eastAsia="en-US"/>
              </w:rPr>
              <w:t>, משרד התקשורת דורש אנטנה חיצונית</w:t>
            </w:r>
          </w:p>
        </w:tc>
        <w:tc>
          <w:tcPr>
            <w:tcW w:w="709" w:type="dxa"/>
            <w:shd w:val="clear" w:color="auto" w:fill="auto"/>
            <w:noWrap/>
            <w:vAlign w:val="center"/>
          </w:tcPr>
          <w:p w:rsidR="00E557C5" w:rsidRPr="00682ABF" w:rsidRDefault="00E557C5" w:rsidP="00BB7353">
            <w:pPr>
              <w:bidi w:val="0"/>
              <w:jc w:val="center"/>
              <w:rPr>
                <w:rFonts w:ascii="Arial" w:hAnsi="Arial" w:cs="Arial"/>
                <w:color w:val="000000"/>
                <w:lang w:eastAsia="en-US"/>
              </w:rPr>
            </w:pPr>
            <w:r>
              <w:rPr>
                <w:rFonts w:ascii="Arial" w:hAnsi="Arial" w:cs="Arial"/>
                <w:color w:val="000000"/>
                <w:szCs w:val="22"/>
                <w:lang w:eastAsia="en-US"/>
              </w:rPr>
              <w:t>188</w:t>
            </w:r>
          </w:p>
        </w:tc>
        <w:tc>
          <w:tcPr>
            <w:tcW w:w="828" w:type="dxa"/>
            <w:shd w:val="clear" w:color="auto" w:fill="auto"/>
            <w:noWrap/>
            <w:vAlign w:val="center"/>
          </w:tcPr>
          <w:p w:rsidR="00E557C5" w:rsidRPr="00682ABF" w:rsidRDefault="00E557C5" w:rsidP="00BB7353">
            <w:pPr>
              <w:bidi w:val="0"/>
              <w:jc w:val="center"/>
              <w:rPr>
                <w:rFonts w:ascii="Arial" w:hAnsi="Arial" w:cs="Arial"/>
                <w:color w:val="000000"/>
                <w:lang w:eastAsia="en-US"/>
              </w:rPr>
            </w:pPr>
            <w:r>
              <w:rPr>
                <w:rFonts w:ascii="Arial" w:hAnsi="Arial" w:cs="Arial"/>
                <w:color w:val="000000"/>
                <w:szCs w:val="22"/>
                <w:lang w:eastAsia="en-US"/>
              </w:rPr>
              <w:t>8.1.12</w:t>
            </w: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מאושר</w:t>
            </w:r>
          </w:p>
        </w:tc>
      </w:tr>
      <w:tr w:rsidR="00E557C5" w:rsidRPr="00682ABF" w:rsidTr="00634ABF">
        <w:trPr>
          <w:trHeight w:val="285"/>
        </w:trPr>
        <w:tc>
          <w:tcPr>
            <w:tcW w:w="1080" w:type="dxa"/>
            <w:shd w:val="clear" w:color="auto" w:fill="auto"/>
            <w:noWrap/>
          </w:tcPr>
          <w:p w:rsidR="00E557C5" w:rsidRDefault="007A2E4C" w:rsidP="00BB7353">
            <w:pPr>
              <w:bidi w:val="0"/>
              <w:jc w:val="center"/>
              <w:rPr>
                <w:rFonts w:ascii="Arial" w:hAnsi="Arial" w:cs="Arial"/>
                <w:color w:val="000000"/>
                <w:szCs w:val="22"/>
                <w:lang w:eastAsia="en-US"/>
              </w:rPr>
            </w:pPr>
            <w:r>
              <w:rPr>
                <w:rFonts w:ascii="Arial" w:hAnsi="Arial" w:cs="Arial"/>
                <w:color w:val="000000"/>
                <w:szCs w:val="22"/>
                <w:lang w:eastAsia="en-US"/>
              </w:rPr>
              <w:t>25</w:t>
            </w:r>
          </w:p>
        </w:tc>
        <w:tc>
          <w:tcPr>
            <w:tcW w:w="6149" w:type="dxa"/>
            <w:shd w:val="clear" w:color="auto" w:fill="auto"/>
          </w:tcPr>
          <w:p w:rsidR="00E557C5" w:rsidRPr="005923A2" w:rsidRDefault="00E557C5" w:rsidP="00634ABF">
            <w:pPr>
              <w:pStyle w:val="a7"/>
              <w:bidi/>
              <w:ind w:left="27"/>
              <w:rPr>
                <w:rFonts w:ascii="Arial" w:hAnsi="Arial" w:cs="David"/>
                <w:color w:val="000000"/>
                <w:rtl/>
              </w:rPr>
            </w:pPr>
            <w:r w:rsidRPr="005923A2">
              <w:rPr>
                <w:rFonts w:ascii="Arial" w:hAnsi="Arial" w:cs="David"/>
                <w:rtl/>
              </w:rPr>
              <w:t>אין מפרט טכני לשרתי הקלטה ל 8 ו 16 מצלמות למרות שהם נמצאים בכתב הכמויות.</w:t>
            </w:r>
          </w:p>
        </w:tc>
        <w:tc>
          <w:tcPr>
            <w:tcW w:w="709" w:type="dxa"/>
            <w:shd w:val="clear" w:color="auto" w:fill="auto"/>
            <w:noWrap/>
            <w:vAlign w:val="center"/>
          </w:tcPr>
          <w:p w:rsidR="00E557C5" w:rsidRDefault="00E557C5" w:rsidP="00BB7353">
            <w:pPr>
              <w:bidi w:val="0"/>
              <w:jc w:val="center"/>
              <w:rPr>
                <w:rFonts w:ascii="Arial" w:hAnsi="Arial" w:cs="Arial"/>
                <w:color w:val="000000"/>
                <w:szCs w:val="22"/>
                <w:lang w:eastAsia="en-US"/>
              </w:rPr>
            </w:pPr>
          </w:p>
        </w:tc>
        <w:tc>
          <w:tcPr>
            <w:tcW w:w="828" w:type="dxa"/>
            <w:shd w:val="clear" w:color="auto" w:fill="auto"/>
            <w:noWrap/>
            <w:vAlign w:val="center"/>
          </w:tcPr>
          <w:p w:rsidR="00E557C5" w:rsidRDefault="00E557C5" w:rsidP="00BB7353">
            <w:pPr>
              <w:bidi w:val="0"/>
              <w:jc w:val="center"/>
              <w:rPr>
                <w:rFonts w:ascii="Arial" w:hAnsi="Arial" w:cs="Arial"/>
                <w:color w:val="000000"/>
                <w:szCs w:val="22"/>
                <w:lang w:eastAsia="en-US"/>
              </w:rPr>
            </w:pP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 xml:space="preserve">המפרט למערכות אלה זה למופיע למערכת עבור 50 מצלמות אך בהתאמה ל </w:t>
            </w:r>
            <w:r w:rsidRPr="005923A2">
              <w:rPr>
                <w:rFonts w:ascii="Arial" w:hAnsi="Arial"/>
                <w:color w:val="000000"/>
                <w:sz w:val="24"/>
                <w:rtl/>
                <w:lang w:eastAsia="en-US"/>
              </w:rPr>
              <w:t>–</w:t>
            </w:r>
            <w:r w:rsidRPr="005923A2">
              <w:rPr>
                <w:rFonts w:ascii="Arial" w:hAnsi="Arial" w:hint="cs"/>
                <w:color w:val="000000"/>
                <w:sz w:val="24"/>
                <w:rtl/>
                <w:lang w:eastAsia="en-US"/>
              </w:rPr>
              <w:t xml:space="preserve"> 8,16 מצלמות.</w:t>
            </w:r>
          </w:p>
        </w:tc>
      </w:tr>
      <w:tr w:rsidR="00E557C5" w:rsidRPr="00682ABF" w:rsidTr="00634ABF">
        <w:trPr>
          <w:trHeight w:val="285"/>
        </w:trPr>
        <w:tc>
          <w:tcPr>
            <w:tcW w:w="1080" w:type="dxa"/>
            <w:shd w:val="clear" w:color="auto" w:fill="auto"/>
            <w:noWrap/>
          </w:tcPr>
          <w:p w:rsidR="00E557C5" w:rsidRDefault="007A2E4C" w:rsidP="00BB7353">
            <w:pPr>
              <w:bidi w:val="0"/>
              <w:jc w:val="center"/>
              <w:rPr>
                <w:rFonts w:ascii="Arial" w:hAnsi="Arial" w:cs="Arial"/>
                <w:color w:val="000000"/>
                <w:szCs w:val="22"/>
                <w:lang w:eastAsia="en-US"/>
              </w:rPr>
            </w:pPr>
            <w:r>
              <w:rPr>
                <w:rFonts w:ascii="Arial" w:hAnsi="Arial" w:cs="Arial"/>
                <w:color w:val="000000"/>
                <w:szCs w:val="22"/>
                <w:lang w:eastAsia="en-US"/>
              </w:rPr>
              <w:t>26</w:t>
            </w:r>
          </w:p>
        </w:tc>
        <w:tc>
          <w:tcPr>
            <w:tcW w:w="6149" w:type="dxa"/>
            <w:shd w:val="clear" w:color="auto" w:fill="auto"/>
          </w:tcPr>
          <w:p w:rsidR="00E557C5" w:rsidRPr="005923A2" w:rsidRDefault="00E557C5" w:rsidP="00634ABF">
            <w:pPr>
              <w:pStyle w:val="a7"/>
              <w:bidi/>
              <w:ind w:left="0" w:firstLine="27"/>
              <w:rPr>
                <w:rFonts w:ascii="Arial" w:hAnsi="Arial" w:cs="David"/>
                <w:color w:val="000000"/>
                <w:rtl/>
              </w:rPr>
            </w:pPr>
            <w:r w:rsidRPr="005923A2">
              <w:rPr>
                <w:rFonts w:ascii="Arial" w:hAnsi="Arial" w:cs="David"/>
                <w:rtl/>
              </w:rPr>
              <w:t>יש לתקן טעות בשרת של 50 מצלמות. ציין במפרט הטכני נפח של 20 טרה ובכתב הכמויות נפח של 14 טרה. – מה נכון?</w:t>
            </w:r>
          </w:p>
        </w:tc>
        <w:tc>
          <w:tcPr>
            <w:tcW w:w="709" w:type="dxa"/>
            <w:shd w:val="clear" w:color="auto" w:fill="auto"/>
            <w:noWrap/>
            <w:vAlign w:val="center"/>
          </w:tcPr>
          <w:p w:rsidR="00E557C5" w:rsidRDefault="00E557C5" w:rsidP="00BB7353">
            <w:pPr>
              <w:bidi w:val="0"/>
              <w:jc w:val="center"/>
              <w:rPr>
                <w:rFonts w:ascii="Arial" w:hAnsi="Arial" w:cs="Arial"/>
                <w:color w:val="000000"/>
                <w:szCs w:val="22"/>
                <w:lang w:eastAsia="en-US"/>
              </w:rPr>
            </w:pPr>
          </w:p>
        </w:tc>
        <w:tc>
          <w:tcPr>
            <w:tcW w:w="828" w:type="dxa"/>
            <w:shd w:val="clear" w:color="auto" w:fill="auto"/>
            <w:noWrap/>
            <w:vAlign w:val="center"/>
          </w:tcPr>
          <w:p w:rsidR="00E557C5" w:rsidRDefault="00E557C5" w:rsidP="00BB7353">
            <w:pPr>
              <w:bidi w:val="0"/>
              <w:jc w:val="center"/>
              <w:rPr>
                <w:rFonts w:ascii="Arial" w:hAnsi="Arial" w:cs="Arial"/>
                <w:color w:val="000000"/>
                <w:szCs w:val="22"/>
                <w:lang w:eastAsia="en-US"/>
              </w:rPr>
            </w:pPr>
          </w:p>
        </w:tc>
        <w:tc>
          <w:tcPr>
            <w:tcW w:w="2149" w:type="dxa"/>
            <w:vAlign w:val="center"/>
          </w:tcPr>
          <w:p w:rsidR="00E557C5" w:rsidRPr="005923A2" w:rsidRDefault="00E557C5" w:rsidP="00634ABF">
            <w:pPr>
              <w:bidi w:val="0"/>
              <w:jc w:val="center"/>
              <w:rPr>
                <w:rFonts w:ascii="Arial" w:hAnsi="Arial"/>
                <w:color w:val="000000"/>
                <w:sz w:val="24"/>
                <w:rtl/>
                <w:lang w:eastAsia="en-US"/>
              </w:rPr>
            </w:pPr>
            <w:r w:rsidRPr="005923A2">
              <w:rPr>
                <w:rFonts w:ascii="Arial" w:hAnsi="Arial" w:hint="cs"/>
                <w:color w:val="000000"/>
                <w:sz w:val="24"/>
                <w:rtl/>
                <w:lang w:eastAsia="en-US"/>
              </w:rPr>
              <w:t>20 טרה</w:t>
            </w:r>
          </w:p>
        </w:tc>
      </w:tr>
    </w:tbl>
    <w:p w:rsidR="008A0A93" w:rsidRDefault="008A0A93" w:rsidP="00851416">
      <w:pPr>
        <w:ind w:left="-1333"/>
        <w:rPr>
          <w:rtl/>
        </w:rPr>
      </w:pPr>
    </w:p>
    <w:tbl>
      <w:tblPr>
        <w:bidiVisual/>
        <w:tblW w:w="11199" w:type="dxa"/>
        <w:tblInd w:w="-1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058"/>
        <w:gridCol w:w="1134"/>
        <w:gridCol w:w="851"/>
        <w:gridCol w:w="4395"/>
      </w:tblGrid>
      <w:tr w:rsidR="00DB2F3E" w:rsidRPr="005923A2" w:rsidTr="00DB2F3E">
        <w:trPr>
          <w:trHeight w:val="300"/>
        </w:trPr>
        <w:tc>
          <w:tcPr>
            <w:tcW w:w="761" w:type="dxa"/>
            <w:shd w:val="clear" w:color="000000" w:fill="FFFFFF"/>
            <w:noWrap/>
            <w:vAlign w:val="center"/>
          </w:tcPr>
          <w:p w:rsidR="00DB2F3E" w:rsidRPr="005923A2" w:rsidRDefault="007A2E4C" w:rsidP="00634ABF">
            <w:pPr>
              <w:jc w:val="center"/>
              <w:rPr>
                <w:rFonts w:ascii="Arial" w:hAnsi="Arial"/>
                <w:color w:val="000000"/>
                <w:sz w:val="24"/>
                <w:rtl/>
                <w:lang w:eastAsia="en-US"/>
              </w:rPr>
            </w:pPr>
            <w:r>
              <w:rPr>
                <w:rFonts w:ascii="Arial" w:hAnsi="Arial" w:hint="cs"/>
                <w:color w:val="000000"/>
                <w:sz w:val="24"/>
                <w:rtl/>
                <w:lang w:eastAsia="en-US"/>
              </w:rPr>
              <w:t>27</w:t>
            </w:r>
          </w:p>
        </w:tc>
        <w:tc>
          <w:tcPr>
            <w:tcW w:w="4058" w:type="dxa"/>
            <w:shd w:val="clear" w:color="000000" w:fill="FFFFFF"/>
            <w:noWrap/>
            <w:vAlign w:val="bottom"/>
          </w:tcPr>
          <w:p w:rsidR="00DB2F3E" w:rsidRPr="005923A2" w:rsidRDefault="00DB2F3E" w:rsidP="00634ABF">
            <w:pPr>
              <w:pStyle w:val="31"/>
              <w:ind w:right="720"/>
              <w:jc w:val="left"/>
              <w:rPr>
                <w:rFonts w:cs="David"/>
                <w:sz w:val="24"/>
                <w:szCs w:val="24"/>
                <w:rtl/>
              </w:rPr>
            </w:pPr>
            <w:r w:rsidRPr="005923A2">
              <w:rPr>
                <w:rFonts w:cs="David" w:hint="cs"/>
                <w:sz w:val="24"/>
                <w:szCs w:val="24"/>
                <w:rtl/>
              </w:rPr>
              <w:t xml:space="preserve">מבקש לבחון אישור מערכת ניהול וידאו </w:t>
            </w:r>
            <w:proofErr w:type="spellStart"/>
            <w:r w:rsidRPr="005923A2">
              <w:rPr>
                <w:rFonts w:cs="David" w:hint="cs"/>
                <w:sz w:val="24"/>
                <w:szCs w:val="24"/>
                <w:rtl/>
              </w:rPr>
              <w:t>ושו"ב</w:t>
            </w:r>
            <w:proofErr w:type="spellEnd"/>
            <w:r w:rsidRPr="005923A2">
              <w:rPr>
                <w:rFonts w:cs="David" w:hint="cs"/>
                <w:sz w:val="24"/>
                <w:szCs w:val="24"/>
                <w:rtl/>
              </w:rPr>
              <w:t xml:space="preserve"> מתוצרת חב' </w:t>
            </w:r>
            <w:r w:rsidRPr="005923A2">
              <w:rPr>
                <w:rFonts w:cs="David"/>
                <w:sz w:val="24"/>
                <w:szCs w:val="24"/>
              </w:rPr>
              <w:t>VERINT</w:t>
            </w:r>
            <w:r w:rsidRPr="005923A2">
              <w:rPr>
                <w:rFonts w:cs="David" w:hint="cs"/>
                <w:sz w:val="24"/>
                <w:szCs w:val="24"/>
                <w:rtl/>
              </w:rPr>
              <w:t>.</w:t>
            </w:r>
          </w:p>
        </w:tc>
        <w:tc>
          <w:tcPr>
            <w:tcW w:w="1134"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851"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4395" w:type="dxa"/>
            <w:shd w:val="clear" w:color="auto" w:fill="auto"/>
            <w:vAlign w:val="center"/>
          </w:tcPr>
          <w:p w:rsidR="00DB2F3E" w:rsidRPr="005923A2" w:rsidRDefault="00DB2F3E" w:rsidP="00634ABF">
            <w:pPr>
              <w:jc w:val="center"/>
              <w:rPr>
                <w:rFonts w:ascii="Arial" w:hAnsi="Arial"/>
                <w:color w:val="000000"/>
                <w:sz w:val="24"/>
                <w:highlight w:val="lightGray"/>
                <w:rtl/>
              </w:rPr>
            </w:pPr>
            <w:r w:rsidRPr="00DB2F3E">
              <w:rPr>
                <w:rFonts w:ascii="Arial" w:hAnsi="Arial" w:hint="cs"/>
                <w:color w:val="000000"/>
                <w:sz w:val="24"/>
                <w:rtl/>
              </w:rPr>
              <w:t>מאושרת מערכת ניהול וידאו בלבד</w:t>
            </w:r>
          </w:p>
        </w:tc>
      </w:tr>
      <w:tr w:rsidR="00DB2F3E" w:rsidRPr="005923A2" w:rsidTr="00634ABF">
        <w:trPr>
          <w:trHeight w:val="300"/>
        </w:trPr>
        <w:tc>
          <w:tcPr>
            <w:tcW w:w="761" w:type="dxa"/>
            <w:shd w:val="clear" w:color="000000" w:fill="FFFFFF"/>
            <w:noWrap/>
            <w:vAlign w:val="center"/>
          </w:tcPr>
          <w:p w:rsidR="00DB2F3E" w:rsidRPr="005923A2" w:rsidRDefault="007A2E4C" w:rsidP="00634ABF">
            <w:pPr>
              <w:jc w:val="center"/>
              <w:rPr>
                <w:rFonts w:ascii="Arial" w:hAnsi="Arial"/>
                <w:color w:val="000000"/>
                <w:sz w:val="24"/>
                <w:rtl/>
                <w:lang w:eastAsia="en-US"/>
              </w:rPr>
            </w:pPr>
            <w:r>
              <w:rPr>
                <w:rFonts w:ascii="Arial" w:hAnsi="Arial" w:hint="cs"/>
                <w:color w:val="000000"/>
                <w:sz w:val="24"/>
                <w:rtl/>
                <w:lang w:eastAsia="en-US"/>
              </w:rPr>
              <w:t>28</w:t>
            </w:r>
          </w:p>
        </w:tc>
        <w:tc>
          <w:tcPr>
            <w:tcW w:w="4058" w:type="dxa"/>
            <w:shd w:val="clear" w:color="000000" w:fill="FFFFFF"/>
            <w:noWrap/>
            <w:vAlign w:val="bottom"/>
          </w:tcPr>
          <w:p w:rsidR="00DB2F3E" w:rsidRPr="005923A2" w:rsidRDefault="00DB2F3E" w:rsidP="00634ABF">
            <w:pPr>
              <w:pStyle w:val="31"/>
              <w:ind w:right="720"/>
              <w:jc w:val="left"/>
              <w:rPr>
                <w:rFonts w:cs="David"/>
                <w:sz w:val="24"/>
                <w:szCs w:val="24"/>
                <w:rtl/>
              </w:rPr>
            </w:pPr>
            <w:r w:rsidRPr="005923A2">
              <w:rPr>
                <w:rFonts w:cs="David" w:hint="cs"/>
                <w:sz w:val="24"/>
                <w:szCs w:val="24"/>
                <w:rtl/>
              </w:rPr>
              <w:t xml:space="preserve">ניסיון מוכח מערכת שו"ב- לאור דרישתכם לנושא הוכחת יישום מערכת </w:t>
            </w:r>
            <w:proofErr w:type="spellStart"/>
            <w:r w:rsidRPr="005923A2">
              <w:rPr>
                <w:rFonts w:cs="David" w:hint="cs"/>
                <w:sz w:val="24"/>
                <w:szCs w:val="24"/>
                <w:rtl/>
              </w:rPr>
              <w:t>השו"ב</w:t>
            </w:r>
            <w:proofErr w:type="spellEnd"/>
            <w:r w:rsidRPr="005923A2">
              <w:rPr>
                <w:rFonts w:cs="David" w:hint="cs"/>
                <w:sz w:val="24"/>
                <w:szCs w:val="24"/>
                <w:rtl/>
              </w:rPr>
              <w:t xml:space="preserve"> בשלושה פרויקטים בארץ, מבקש לשנות תנאי סף זה המאפשר גם הוכחת יישום גם בפרויקטים בחו"ל כי הרי אין הרבה פרויקטים כאלו בארץ וזה מגביל למס' ספקים בודדים העומדים בתנאי זה.</w:t>
            </w:r>
          </w:p>
        </w:tc>
        <w:tc>
          <w:tcPr>
            <w:tcW w:w="1134"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851"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4395" w:type="dxa"/>
            <w:shd w:val="clear" w:color="000000" w:fill="FFFFFF"/>
            <w:vAlign w:val="center"/>
          </w:tcPr>
          <w:p w:rsidR="00DB2F3E" w:rsidRPr="005923A2" w:rsidRDefault="00DB2F3E" w:rsidP="00DB2F3E">
            <w:pPr>
              <w:jc w:val="center"/>
              <w:rPr>
                <w:rFonts w:ascii="Arial" w:hAnsi="Arial"/>
                <w:color w:val="000000"/>
                <w:sz w:val="24"/>
              </w:rPr>
            </w:pPr>
            <w:r w:rsidRPr="00DB2F3E">
              <w:rPr>
                <w:rFonts w:ascii="Arial" w:hAnsi="Arial" w:hint="cs"/>
                <w:color w:val="000000"/>
                <w:sz w:val="24"/>
                <w:rtl/>
              </w:rPr>
              <w:t xml:space="preserve">ניתן להציג ניסיון מוכח של פרויקטים שבוצעו בחו"ל </w:t>
            </w:r>
            <w:r w:rsidR="00FF4002">
              <w:rPr>
                <w:rFonts w:ascii="Arial" w:hAnsi="Arial" w:hint="cs"/>
                <w:color w:val="000000"/>
                <w:sz w:val="24"/>
                <w:rtl/>
              </w:rPr>
              <w:t xml:space="preserve">כולל תחזוקת </w:t>
            </w:r>
            <w:proofErr w:type="spellStart"/>
            <w:r w:rsidR="00FF4002">
              <w:rPr>
                <w:rFonts w:ascii="Arial" w:hAnsi="Arial" w:hint="cs"/>
                <w:color w:val="000000"/>
                <w:sz w:val="24"/>
                <w:rtl/>
              </w:rPr>
              <w:t>הפרוייקטים</w:t>
            </w:r>
            <w:proofErr w:type="spellEnd"/>
          </w:p>
          <w:p w:rsidR="00DB2F3E" w:rsidRPr="005923A2" w:rsidRDefault="00DB2F3E" w:rsidP="00634ABF">
            <w:pPr>
              <w:jc w:val="center"/>
              <w:rPr>
                <w:rFonts w:ascii="Arial" w:hAnsi="Arial"/>
                <w:color w:val="000000"/>
                <w:sz w:val="24"/>
                <w:highlight w:val="yellow"/>
                <w:rtl/>
              </w:rPr>
            </w:pPr>
          </w:p>
        </w:tc>
      </w:tr>
      <w:tr w:rsidR="00DB2F3E" w:rsidRPr="005923A2" w:rsidTr="00634ABF">
        <w:trPr>
          <w:trHeight w:val="300"/>
        </w:trPr>
        <w:tc>
          <w:tcPr>
            <w:tcW w:w="761" w:type="dxa"/>
            <w:shd w:val="clear" w:color="000000" w:fill="FFFFFF"/>
            <w:noWrap/>
            <w:vAlign w:val="center"/>
          </w:tcPr>
          <w:p w:rsidR="00DB2F3E" w:rsidRPr="005923A2" w:rsidRDefault="007A2E4C" w:rsidP="00634ABF">
            <w:pPr>
              <w:jc w:val="center"/>
              <w:rPr>
                <w:rFonts w:ascii="Arial" w:hAnsi="Arial"/>
                <w:color w:val="000000"/>
                <w:sz w:val="24"/>
                <w:rtl/>
                <w:lang w:eastAsia="en-US"/>
              </w:rPr>
            </w:pPr>
            <w:r>
              <w:rPr>
                <w:rFonts w:ascii="Arial" w:hAnsi="Arial" w:hint="cs"/>
                <w:color w:val="000000"/>
                <w:sz w:val="24"/>
                <w:rtl/>
                <w:lang w:eastAsia="en-US"/>
              </w:rPr>
              <w:t>29</w:t>
            </w:r>
          </w:p>
        </w:tc>
        <w:tc>
          <w:tcPr>
            <w:tcW w:w="4058" w:type="dxa"/>
            <w:shd w:val="clear" w:color="000000" w:fill="FFFFFF"/>
            <w:noWrap/>
            <w:vAlign w:val="bottom"/>
          </w:tcPr>
          <w:p w:rsidR="00DB2F3E" w:rsidRPr="005923A2" w:rsidRDefault="00DB2F3E" w:rsidP="00634ABF">
            <w:pPr>
              <w:pStyle w:val="31"/>
              <w:ind w:right="720"/>
              <w:jc w:val="left"/>
              <w:rPr>
                <w:rFonts w:cs="David"/>
                <w:sz w:val="24"/>
                <w:szCs w:val="24"/>
                <w:rtl/>
              </w:rPr>
            </w:pPr>
            <w:r w:rsidRPr="005923A2">
              <w:rPr>
                <w:rFonts w:cs="David" w:hint="cs"/>
                <w:sz w:val="24"/>
                <w:szCs w:val="24"/>
                <w:rtl/>
              </w:rPr>
              <w:t xml:space="preserve">לאור דרישתכם שההצעה תכלול למעשה 5 שנות ביטוח מלא על המערכת, האם ניתן לקבל הערכה </w:t>
            </w:r>
            <w:r w:rsidRPr="005923A2">
              <w:rPr>
                <w:rFonts w:cs="David" w:hint="cs"/>
                <w:sz w:val="24"/>
                <w:szCs w:val="24"/>
                <w:rtl/>
              </w:rPr>
              <w:lastRenderedPageBreak/>
              <w:t>לאומדן נזקים על המערכות הקיימות ע"פ רשימת האתרים.</w:t>
            </w:r>
          </w:p>
        </w:tc>
        <w:tc>
          <w:tcPr>
            <w:tcW w:w="1134"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851" w:type="dxa"/>
            <w:shd w:val="clear" w:color="000000" w:fill="FFFFFF"/>
            <w:noWrap/>
            <w:vAlign w:val="bottom"/>
          </w:tcPr>
          <w:p w:rsidR="00DB2F3E" w:rsidRPr="005923A2" w:rsidRDefault="00DB2F3E" w:rsidP="00634ABF">
            <w:pPr>
              <w:jc w:val="center"/>
              <w:rPr>
                <w:rFonts w:ascii="Arial" w:hAnsi="Arial"/>
                <w:b/>
                <w:bCs/>
                <w:color w:val="000000"/>
                <w:sz w:val="24"/>
                <w:rtl/>
                <w:lang w:eastAsia="en-US"/>
              </w:rPr>
            </w:pPr>
          </w:p>
        </w:tc>
        <w:tc>
          <w:tcPr>
            <w:tcW w:w="4395" w:type="dxa"/>
            <w:shd w:val="clear" w:color="000000" w:fill="FFFFFF"/>
            <w:vAlign w:val="center"/>
          </w:tcPr>
          <w:p w:rsidR="00DB2F3E" w:rsidRPr="005923A2" w:rsidRDefault="00882618" w:rsidP="00634ABF">
            <w:pPr>
              <w:jc w:val="center"/>
              <w:rPr>
                <w:rFonts w:ascii="Arial" w:hAnsi="Arial"/>
                <w:color w:val="000000"/>
                <w:sz w:val="24"/>
                <w:highlight w:val="yellow"/>
                <w:rtl/>
              </w:rPr>
            </w:pPr>
            <w:r>
              <w:rPr>
                <w:rFonts w:ascii="Arial" w:hAnsi="Arial" w:cs="Arial" w:hint="cs"/>
                <w:color w:val="000000"/>
                <w:szCs w:val="22"/>
                <w:rtl/>
                <w:lang w:eastAsia="en-US"/>
              </w:rPr>
              <w:t xml:space="preserve">הפרויקט בעיר דויד ובעיר העתיקה חדש ולפיכך אין נתונים. יחד עם זאת בגזרה שונה בהר הזיתים היו בשנתיים האחרונות מיקרי ונדליזם של כ 250 </w:t>
            </w:r>
            <w:proofErr w:type="spellStart"/>
            <w:r>
              <w:rPr>
                <w:rFonts w:ascii="Arial" w:hAnsi="Arial" w:cs="Arial" w:hint="cs"/>
                <w:color w:val="000000"/>
                <w:szCs w:val="22"/>
                <w:rtl/>
                <w:lang w:eastAsia="en-US"/>
              </w:rPr>
              <w:lastRenderedPageBreak/>
              <w:t>אש"ח</w:t>
            </w:r>
            <w:proofErr w:type="spellEnd"/>
            <w:r>
              <w:rPr>
                <w:rFonts w:ascii="Arial" w:hAnsi="Arial" w:cs="Arial" w:hint="cs"/>
                <w:color w:val="000000"/>
                <w:szCs w:val="22"/>
                <w:rtl/>
                <w:lang w:eastAsia="en-US"/>
              </w:rPr>
              <w:t xml:space="preserve"> לשנה. מדובר בהערכה בלבד והמשרד אינו מתחייב לנתונים בפועל</w:t>
            </w:r>
          </w:p>
        </w:tc>
      </w:tr>
    </w:tbl>
    <w:p w:rsidR="008A0A93" w:rsidRDefault="008A0A93" w:rsidP="00851416">
      <w:pPr>
        <w:ind w:left="-1333"/>
        <w:rPr>
          <w:rtl/>
        </w:rPr>
      </w:pPr>
    </w:p>
    <w:tbl>
      <w:tblPr>
        <w:bidiVisual/>
        <w:tblW w:w="11340" w:type="dxa"/>
        <w:tblInd w:w="-1367" w:type="dxa"/>
        <w:tblLook w:val="04A0" w:firstRow="1" w:lastRow="0" w:firstColumn="1" w:lastColumn="0" w:noHBand="0" w:noVBand="1"/>
      </w:tblPr>
      <w:tblGrid>
        <w:gridCol w:w="850"/>
        <w:gridCol w:w="4124"/>
        <w:gridCol w:w="801"/>
        <w:gridCol w:w="976"/>
        <w:gridCol w:w="4589"/>
      </w:tblGrid>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30</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החברות המשתתפות נמצאות בסוף השנה הפיננסי וכדי לאפשר מענה הולם לדרישות מכרז זה נדרש זמן נוסף מעבר ל 18.01.2015</w:t>
            </w:r>
          </w:p>
          <w:p w:rsidR="00DB2F3E" w:rsidRPr="00C22B2F" w:rsidRDefault="00DB2F3E" w:rsidP="00634ABF">
            <w:pPr>
              <w:ind w:left="410"/>
              <w:rPr>
                <w:sz w:val="24"/>
                <w:rtl/>
              </w:rPr>
            </w:pPr>
            <w:r w:rsidRPr="00C22B2F">
              <w:rPr>
                <w:rFonts w:hint="cs"/>
                <w:sz w:val="24"/>
                <w:rtl/>
              </w:rPr>
              <w:t xml:space="preserve">נבקש דחייה של מועד ההגשה של המכרז לסוף פברואר 2015  </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5</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9</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ind w:left="410"/>
              <w:jc w:val="center"/>
              <w:rPr>
                <w:rFonts w:ascii="Arial" w:hAnsi="Arial"/>
                <w:color w:val="000000"/>
                <w:sz w:val="24"/>
                <w:highlight w:val="yellow"/>
                <w:rtl/>
              </w:rPr>
            </w:pPr>
            <w:r w:rsidRPr="00DB2F3E">
              <w:rPr>
                <w:rFonts w:ascii="Arial" w:hAnsi="Arial" w:hint="cs"/>
                <w:color w:val="000000"/>
                <w:sz w:val="24"/>
                <w:rtl/>
              </w:rPr>
              <w:t>לא תתאפשר דחיית מועד ההגשה</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spacing w:after="120"/>
              <w:ind w:left="410"/>
              <w:rPr>
                <w:sz w:val="24"/>
                <w:rtl/>
              </w:rPr>
            </w:pPr>
            <w:r>
              <w:rPr>
                <w:rFonts w:hint="cs"/>
                <w:sz w:val="24"/>
                <w:rtl/>
              </w:rPr>
              <w:t>31</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spacing w:after="120"/>
              <w:ind w:left="410"/>
              <w:rPr>
                <w:sz w:val="24"/>
                <w:rtl/>
              </w:rPr>
            </w:pPr>
            <w:r w:rsidRPr="00C22B2F">
              <w:rPr>
                <w:sz w:val="24"/>
                <w:rtl/>
              </w:rPr>
              <w:t>מבקשים שייקבע שבמקרה</w:t>
            </w:r>
            <w:r w:rsidRPr="00C22B2F">
              <w:rPr>
                <w:rFonts w:hint="cs"/>
                <w:sz w:val="24"/>
                <w:rtl/>
              </w:rPr>
              <w:t xml:space="preserve"> </w:t>
            </w:r>
            <w:r w:rsidRPr="00C22B2F">
              <w:rPr>
                <w:sz w:val="24"/>
                <w:rtl/>
              </w:rPr>
              <w:t>של וונדליזם</w:t>
            </w:r>
            <w:r w:rsidRPr="00C22B2F">
              <w:rPr>
                <w:rFonts w:hint="cs"/>
                <w:sz w:val="24"/>
                <w:rtl/>
              </w:rPr>
              <w:t xml:space="preserve"> או כוח עליון</w:t>
            </w:r>
            <w:r w:rsidRPr="00C22B2F">
              <w:rPr>
                <w:sz w:val="24"/>
                <w:rtl/>
              </w:rPr>
              <w:t xml:space="preserve"> יהיה על הקבלן לתקן את התקלה ולהחזיר את המערכת / ציוד לתקינות מבצעית. התשלום עבור תיקון הוונדליזם יהיה באחריות המשרד</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4</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6</w:t>
            </w:r>
          </w:p>
        </w:tc>
        <w:tc>
          <w:tcPr>
            <w:tcW w:w="4589" w:type="dxa"/>
            <w:tcBorders>
              <w:top w:val="single" w:sz="4" w:space="0" w:color="auto"/>
              <w:left w:val="single" w:sz="4" w:space="0" w:color="auto"/>
              <w:bottom w:val="single" w:sz="4" w:space="0" w:color="auto"/>
              <w:right w:val="single" w:sz="4" w:space="0" w:color="auto"/>
            </w:tcBorders>
            <w:vAlign w:val="center"/>
          </w:tcPr>
          <w:p w:rsidR="00882618" w:rsidRDefault="00882618" w:rsidP="00882618">
            <w:pPr>
              <w:bidi w:val="0"/>
              <w:jc w:val="right"/>
              <w:rPr>
                <w:rFonts w:ascii="Arial" w:hAnsi="Arial" w:cs="Arial"/>
                <w:color w:val="000000"/>
                <w:szCs w:val="22"/>
                <w:rtl/>
                <w:lang w:eastAsia="en-US"/>
              </w:rPr>
            </w:pPr>
            <w:r>
              <w:rPr>
                <w:rFonts w:ascii="Arial" w:hAnsi="Arial" w:cs="Arial" w:hint="cs"/>
                <w:color w:val="000000"/>
                <w:szCs w:val="22"/>
                <w:rtl/>
                <w:lang w:eastAsia="en-US"/>
              </w:rPr>
              <w:t xml:space="preserve">בפרק ג </w:t>
            </w:r>
            <w:r>
              <w:rPr>
                <w:rFonts w:ascii="Arial" w:hAnsi="Arial" w:cs="Arial"/>
                <w:color w:val="000000"/>
                <w:szCs w:val="22"/>
                <w:rtl/>
                <w:lang w:eastAsia="en-US"/>
              </w:rPr>
              <w:t>–</w:t>
            </w:r>
            <w:r>
              <w:rPr>
                <w:rFonts w:ascii="Arial" w:hAnsi="Arial" w:cs="Arial" w:hint="cs"/>
                <w:color w:val="000000"/>
                <w:szCs w:val="22"/>
                <w:rtl/>
                <w:lang w:eastAsia="en-US"/>
              </w:rPr>
              <w:t xml:space="preserve"> תמיכה טכנית, סעיף 1.1 להוריד את המילים "כוח עליון". ואולם יובהר כי כוח עליון מתייחס לרעידת אדמה ו</w:t>
            </w:r>
            <w:r w:rsidRPr="00396561">
              <w:rPr>
                <w:rFonts w:ascii="Arial" w:hAnsi="Arial" w:cs="Arial" w:hint="cs"/>
                <w:color w:val="000000"/>
                <w:szCs w:val="22"/>
                <w:rtl/>
                <w:lang w:eastAsia="en-US"/>
              </w:rPr>
              <w:t xml:space="preserve">מזג אויר </w:t>
            </w:r>
            <w:r>
              <w:rPr>
                <w:rFonts w:ascii="Arial" w:hAnsi="Arial" w:cs="Arial" w:hint="cs"/>
                <w:color w:val="000000"/>
                <w:szCs w:val="22"/>
                <w:rtl/>
                <w:lang w:eastAsia="en-US"/>
              </w:rPr>
              <w:t>קיצוני בלבד ואינו כולל מעשי השחתה של גורמים עוינים ו/או אינתיפאדה או מלחמה.</w:t>
            </w:r>
          </w:p>
          <w:p w:rsidR="00882618" w:rsidRPr="008D731C" w:rsidRDefault="00882618" w:rsidP="00882618">
            <w:pPr>
              <w:spacing w:after="120"/>
              <w:rPr>
                <w:rFonts w:ascii="Arial" w:hAnsi="Arial" w:cs="Arial"/>
                <w:color w:val="000000"/>
                <w:szCs w:val="22"/>
                <w:rtl/>
                <w:lang w:eastAsia="en-US"/>
              </w:rPr>
            </w:pPr>
            <w:r w:rsidRPr="008D731C">
              <w:rPr>
                <w:rFonts w:ascii="Arial" w:hAnsi="Arial" w:cs="Arial" w:hint="cs"/>
                <w:color w:val="000000"/>
                <w:szCs w:val="22"/>
                <w:rtl/>
                <w:lang w:eastAsia="en-US"/>
              </w:rPr>
              <w:t xml:space="preserve">אין תשלום נוסף, באף מקרה לא יהיה תיקון ו/או תשלום באחריות המשרד, זה חלק משירות ואחריות. </w:t>
            </w:r>
          </w:p>
          <w:p w:rsidR="00DB2F3E" w:rsidRPr="00C22B2F" w:rsidRDefault="00DB2F3E" w:rsidP="00634ABF">
            <w:pPr>
              <w:spacing w:after="120"/>
              <w:ind w:left="410"/>
              <w:jc w:val="center"/>
              <w:rPr>
                <w:rFonts w:ascii="Arial" w:hAnsi="Arial"/>
                <w:color w:val="000000"/>
                <w:sz w:val="24"/>
                <w:highlight w:val="yellow"/>
                <w:rtl/>
              </w:rPr>
            </w:pP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32</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מבקשים לקבל את כתב הכמויות בקובץ אלקטרוני (לא נמסר במהלך סיור הקבלנים)</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11</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4.33.5</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882618" w:rsidP="00634ABF">
            <w:pPr>
              <w:ind w:left="410"/>
              <w:jc w:val="center"/>
              <w:rPr>
                <w:rFonts w:ascii="Arial" w:hAnsi="Arial"/>
                <w:color w:val="000000"/>
                <w:sz w:val="24"/>
                <w:highlight w:val="lightGray"/>
                <w:rtl/>
              </w:rPr>
            </w:pPr>
            <w:r>
              <w:rPr>
                <w:rFonts w:ascii="Arial" w:hAnsi="Arial" w:cs="Arial" w:hint="cs"/>
                <w:color w:val="000000"/>
                <w:szCs w:val="22"/>
                <w:rtl/>
                <w:lang w:eastAsia="en-US"/>
              </w:rPr>
              <w:t>כתב הכמויות מופיע במסמכי המכרז</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spacing w:after="120"/>
              <w:ind w:left="410"/>
              <w:rPr>
                <w:sz w:val="24"/>
                <w:rtl/>
              </w:rPr>
            </w:pPr>
            <w:r>
              <w:rPr>
                <w:rFonts w:hint="cs"/>
                <w:sz w:val="24"/>
                <w:rtl/>
              </w:rPr>
              <w:t>33</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spacing w:after="120"/>
              <w:ind w:left="410"/>
              <w:rPr>
                <w:sz w:val="24"/>
                <w:rtl/>
              </w:rPr>
            </w:pPr>
            <w:r w:rsidRPr="00C22B2F">
              <w:rPr>
                <w:rFonts w:hint="cs"/>
                <w:sz w:val="24"/>
                <w:rtl/>
              </w:rPr>
              <w:t xml:space="preserve">מבקשים לקבל את היסטוריית הנתונים הקיימים בנוגע לוונדליזם (כפי שנמסר </w:t>
            </w:r>
            <w:proofErr w:type="spellStart"/>
            <w:r w:rsidRPr="00C22B2F">
              <w:rPr>
                <w:rFonts w:hint="cs"/>
                <w:sz w:val="24"/>
                <w:rtl/>
              </w:rPr>
              <w:t>שינתן</w:t>
            </w:r>
            <w:proofErr w:type="spellEnd"/>
            <w:r w:rsidRPr="00C22B2F">
              <w:rPr>
                <w:rFonts w:hint="cs"/>
                <w:sz w:val="24"/>
                <w:rtl/>
              </w:rPr>
              <w:t xml:space="preserve"> במהלך סיור הקבלנים)</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264</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פרק ג'</w:t>
            </w:r>
          </w:p>
          <w:p w:rsidR="00DB2F3E" w:rsidRPr="00C22B2F" w:rsidRDefault="00DB2F3E" w:rsidP="00634ABF">
            <w:pPr>
              <w:jc w:val="center"/>
              <w:rPr>
                <w:sz w:val="24"/>
                <w:rtl/>
              </w:rPr>
            </w:pPr>
            <w:r w:rsidRPr="00C22B2F">
              <w:rPr>
                <w:rFonts w:hint="cs"/>
                <w:sz w:val="24"/>
                <w:rtl/>
              </w:rPr>
              <w:t>תמיכה טכנית</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882618" w:rsidP="00634ABF">
            <w:pPr>
              <w:spacing w:after="120"/>
              <w:ind w:left="410"/>
              <w:jc w:val="center"/>
              <w:rPr>
                <w:rFonts w:ascii="Arial" w:hAnsi="Arial"/>
                <w:color w:val="000000"/>
                <w:sz w:val="24"/>
                <w:rtl/>
              </w:rPr>
            </w:pPr>
            <w:r>
              <w:rPr>
                <w:rFonts w:ascii="Arial" w:hAnsi="Arial" w:cs="Arial" w:hint="cs"/>
                <w:color w:val="000000"/>
                <w:szCs w:val="22"/>
                <w:rtl/>
                <w:lang w:eastAsia="en-US"/>
              </w:rPr>
              <w:t xml:space="preserve">הפרויקט בעיר דויד ובעיר העתיקה חדש ולפיכך אין נתונים. יחד עם זאת בגזרה שונה בהר הזיתים היו בשנתיים האחרונות מיקרי ונדליזם של כ 250 </w:t>
            </w:r>
            <w:proofErr w:type="spellStart"/>
            <w:r>
              <w:rPr>
                <w:rFonts w:ascii="Arial" w:hAnsi="Arial" w:cs="Arial" w:hint="cs"/>
                <w:color w:val="000000"/>
                <w:szCs w:val="22"/>
                <w:rtl/>
                <w:lang w:eastAsia="en-US"/>
              </w:rPr>
              <w:t>אש"ח</w:t>
            </w:r>
            <w:proofErr w:type="spellEnd"/>
            <w:r>
              <w:rPr>
                <w:rFonts w:ascii="Arial" w:hAnsi="Arial" w:cs="Arial" w:hint="cs"/>
                <w:color w:val="000000"/>
                <w:szCs w:val="22"/>
                <w:rtl/>
                <w:lang w:eastAsia="en-US"/>
              </w:rPr>
              <w:t xml:space="preserve"> לשנה. מדובר בהערכה בלבד והמשרד אינו מתחייב לנתונים בפועל</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pStyle w:val="a7"/>
              <w:bidi/>
              <w:spacing w:after="120"/>
              <w:ind w:left="410"/>
              <w:rPr>
                <w:rFonts w:ascii="Arial" w:eastAsia="Times New Roman" w:hAnsi="Arial" w:cs="David"/>
                <w:rtl/>
                <w:lang w:val="en-GB"/>
              </w:rPr>
            </w:pPr>
            <w:r>
              <w:rPr>
                <w:rFonts w:ascii="Arial" w:eastAsia="Times New Roman" w:hAnsi="Arial" w:cs="David" w:hint="cs"/>
                <w:rtl/>
                <w:lang w:val="en-GB"/>
              </w:rPr>
              <w:t>34</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pStyle w:val="a7"/>
              <w:bidi/>
              <w:spacing w:after="120"/>
              <w:ind w:left="410"/>
              <w:rPr>
                <w:rFonts w:ascii="Arial" w:eastAsia="Times New Roman" w:hAnsi="Arial" w:cs="David"/>
                <w:lang w:val="en-GB"/>
              </w:rPr>
            </w:pPr>
            <w:r w:rsidRPr="00C22B2F">
              <w:rPr>
                <w:rFonts w:ascii="Arial" w:eastAsia="Times New Roman" w:hAnsi="Arial" w:cs="David"/>
                <w:rtl/>
                <w:lang w:val="en-GB"/>
              </w:rPr>
              <w:t>מבקשים שיובהר כי,  אחריות הקבלן לתיקון תקלות שנגרמו מוונדליזם או כוח עליון לא יכללו סיבות הנובעות מאירועים ביטחוניים כגון אירוע מלחמה, פח"ע או אירוע ביטחוני.</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264</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פרק ג'</w:t>
            </w:r>
          </w:p>
          <w:p w:rsidR="00DB2F3E" w:rsidRPr="00C22B2F" w:rsidRDefault="00DB2F3E" w:rsidP="00634ABF">
            <w:pPr>
              <w:jc w:val="center"/>
              <w:rPr>
                <w:sz w:val="24"/>
                <w:rtl/>
              </w:rPr>
            </w:pPr>
            <w:r w:rsidRPr="00C22B2F">
              <w:rPr>
                <w:rFonts w:hint="cs"/>
                <w:sz w:val="24"/>
                <w:rtl/>
              </w:rPr>
              <w:t>תמיכה טכנית</w:t>
            </w:r>
          </w:p>
        </w:tc>
        <w:tc>
          <w:tcPr>
            <w:tcW w:w="4589" w:type="dxa"/>
            <w:tcBorders>
              <w:top w:val="single" w:sz="4" w:space="0" w:color="auto"/>
              <w:left w:val="single" w:sz="4" w:space="0" w:color="auto"/>
              <w:bottom w:val="single" w:sz="4" w:space="0" w:color="auto"/>
              <w:right w:val="single" w:sz="4" w:space="0" w:color="auto"/>
            </w:tcBorders>
            <w:vAlign w:val="center"/>
          </w:tcPr>
          <w:p w:rsidR="00411E85" w:rsidRDefault="00411E85" w:rsidP="00411E85">
            <w:pPr>
              <w:bidi w:val="0"/>
              <w:jc w:val="right"/>
              <w:rPr>
                <w:rFonts w:ascii="Arial" w:hAnsi="Arial" w:cs="Arial"/>
                <w:color w:val="000000"/>
                <w:szCs w:val="22"/>
                <w:rtl/>
                <w:lang w:eastAsia="en-US"/>
              </w:rPr>
            </w:pPr>
            <w:r>
              <w:rPr>
                <w:rFonts w:ascii="Arial" w:hAnsi="Arial" w:cs="Arial" w:hint="cs"/>
                <w:color w:val="000000"/>
                <w:szCs w:val="22"/>
                <w:rtl/>
                <w:lang w:eastAsia="en-US"/>
              </w:rPr>
              <w:t xml:space="preserve">בפרק ג </w:t>
            </w:r>
            <w:r>
              <w:rPr>
                <w:rFonts w:ascii="Arial" w:hAnsi="Arial" w:cs="Arial"/>
                <w:color w:val="000000"/>
                <w:szCs w:val="22"/>
                <w:rtl/>
                <w:lang w:eastAsia="en-US"/>
              </w:rPr>
              <w:t>–</w:t>
            </w:r>
            <w:r>
              <w:rPr>
                <w:rFonts w:ascii="Arial" w:hAnsi="Arial" w:cs="Arial" w:hint="cs"/>
                <w:color w:val="000000"/>
                <w:szCs w:val="22"/>
                <w:rtl/>
                <w:lang w:eastAsia="en-US"/>
              </w:rPr>
              <w:t xml:space="preserve"> תמיכה טכנית, סעיף 1.1 להוריד את המילים "כוח עליון". ואולם יובהר כי כוח עליון מתייחס לרעידת אדמה ו</w:t>
            </w:r>
            <w:r w:rsidRPr="00396561">
              <w:rPr>
                <w:rFonts w:ascii="Arial" w:hAnsi="Arial" w:cs="Arial" w:hint="cs"/>
                <w:color w:val="000000"/>
                <w:szCs w:val="22"/>
                <w:rtl/>
                <w:lang w:eastAsia="en-US"/>
              </w:rPr>
              <w:t xml:space="preserve">מזג אויר </w:t>
            </w:r>
            <w:r>
              <w:rPr>
                <w:rFonts w:ascii="Arial" w:hAnsi="Arial" w:cs="Arial" w:hint="cs"/>
                <w:color w:val="000000"/>
                <w:szCs w:val="22"/>
                <w:rtl/>
                <w:lang w:eastAsia="en-US"/>
              </w:rPr>
              <w:t>קיצוני בלבד ואינו כולל מעשי השחתה של גורמים עוינים ו/או אינתיפאדה או מלחמה.</w:t>
            </w:r>
          </w:p>
          <w:p w:rsidR="00DB2F3E" w:rsidRDefault="00411E85" w:rsidP="00411E85">
            <w:pPr>
              <w:spacing w:after="120"/>
              <w:rPr>
                <w:color w:val="C00000"/>
                <w:rtl/>
              </w:rPr>
            </w:pPr>
            <w:r w:rsidRPr="008D731C">
              <w:rPr>
                <w:rFonts w:ascii="Arial" w:hAnsi="Arial" w:cs="Arial" w:hint="cs"/>
                <w:color w:val="000000"/>
                <w:szCs w:val="22"/>
                <w:rtl/>
                <w:lang w:eastAsia="en-US"/>
              </w:rPr>
              <w:t xml:space="preserve">אין תשלום נוסף, באף מקרה לא יהיה תיקון ו/או תשלום באחריות המשרד, זה חלק משירות ואחריות. </w:t>
            </w:r>
            <w:r w:rsidR="00DB2F3E" w:rsidRPr="00411E85">
              <w:rPr>
                <w:rFonts w:ascii="Arial" w:hAnsi="Arial" w:cs="Arial" w:hint="cs"/>
                <w:color w:val="000000"/>
                <w:szCs w:val="22"/>
                <w:rtl/>
                <w:lang w:eastAsia="en-US"/>
              </w:rPr>
              <w:t>כל האזור הוא רגיש ונפיץ ויכול לכלול אירועים ביטחוניים.</w:t>
            </w:r>
          </w:p>
          <w:p w:rsidR="00DB2F3E" w:rsidRPr="00C22B2F" w:rsidRDefault="00DB2F3E" w:rsidP="00634ABF">
            <w:pPr>
              <w:pStyle w:val="a7"/>
              <w:bidi/>
              <w:spacing w:after="120"/>
              <w:ind w:left="410"/>
              <w:jc w:val="center"/>
              <w:rPr>
                <w:rFonts w:ascii="Arial" w:hAnsi="Arial" w:cs="David"/>
                <w:color w:val="000000"/>
                <w:rtl/>
              </w:rPr>
            </w:pP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spacing w:after="120"/>
              <w:ind w:left="410"/>
              <w:rPr>
                <w:sz w:val="24"/>
                <w:rtl/>
              </w:rPr>
            </w:pPr>
            <w:r>
              <w:rPr>
                <w:rFonts w:hint="cs"/>
                <w:sz w:val="24"/>
                <w:rtl/>
              </w:rPr>
              <w:t>35</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spacing w:after="120"/>
              <w:ind w:left="410"/>
              <w:rPr>
                <w:sz w:val="24"/>
                <w:rtl/>
              </w:rPr>
            </w:pPr>
            <w:r w:rsidRPr="00C22B2F">
              <w:rPr>
                <w:sz w:val="24"/>
                <w:rtl/>
              </w:rPr>
              <w:t xml:space="preserve">חברתנו מקיימת פרויקטים בתחום מכרז זה בארץ ובחו"ל אנו מבקשים לצורך </w:t>
            </w:r>
            <w:r w:rsidRPr="00C22B2F">
              <w:rPr>
                <w:rFonts w:hint="cs"/>
                <w:sz w:val="24"/>
                <w:rtl/>
              </w:rPr>
              <w:t xml:space="preserve">הוכחת </w:t>
            </w:r>
            <w:r w:rsidRPr="00C22B2F">
              <w:rPr>
                <w:sz w:val="24"/>
                <w:rtl/>
              </w:rPr>
              <w:t>דריש</w:t>
            </w:r>
            <w:r w:rsidRPr="00C22B2F">
              <w:rPr>
                <w:rFonts w:hint="cs"/>
                <w:sz w:val="24"/>
                <w:rtl/>
              </w:rPr>
              <w:t>ת</w:t>
            </w:r>
            <w:r w:rsidRPr="00C22B2F">
              <w:rPr>
                <w:sz w:val="24"/>
                <w:rtl/>
              </w:rPr>
              <w:t xml:space="preserve"> הניסיון במכרז להשתמש גם בניסיון שהצטבר בחו"ל בנוסף לניסיון בישראל בניסיון בחו"ל </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6</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3</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8D65DC" w:rsidP="00C346FA">
            <w:pPr>
              <w:spacing w:after="120"/>
              <w:rPr>
                <w:rFonts w:ascii="Arial" w:hAnsi="Arial"/>
                <w:color w:val="000000"/>
                <w:sz w:val="24"/>
                <w:rtl/>
              </w:rPr>
            </w:pPr>
            <w:r w:rsidRPr="00DB2F3E">
              <w:rPr>
                <w:rFonts w:ascii="Arial" w:hAnsi="Arial" w:hint="cs"/>
                <w:color w:val="000000"/>
                <w:sz w:val="24"/>
                <w:rtl/>
              </w:rPr>
              <w:t>ניתן להציג ניסיון מוכח של פרויקטים שבוצעו בחו"ל</w:t>
            </w:r>
            <w:r w:rsidR="00FF4002">
              <w:rPr>
                <w:rFonts w:ascii="Arial" w:hAnsi="Arial" w:hint="cs"/>
                <w:color w:val="000000"/>
                <w:sz w:val="24"/>
                <w:rtl/>
              </w:rPr>
              <w:t xml:space="preserve"> כולל תחזוקת הפרויקטים</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36</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 xml:space="preserve">מבקשים מכם פירוט של חברות התיאום הציבוריות שמקובלות על משרד הבינוי איתן ניתן להתקשר </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125</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מפרט טכני חלק א'</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FF4002" w:rsidP="00FF4002">
            <w:pPr>
              <w:rPr>
                <w:rFonts w:ascii="Arial" w:hAnsi="Arial"/>
                <w:color w:val="000000"/>
                <w:sz w:val="24"/>
                <w:rtl/>
              </w:rPr>
            </w:pPr>
            <w:r>
              <w:rPr>
                <w:rFonts w:ascii="Arial" w:hAnsi="Arial" w:hint="cs"/>
                <w:color w:val="000000"/>
                <w:sz w:val="24"/>
                <w:rtl/>
              </w:rPr>
              <w:t>אין בידנו רשימה של חברות מסוג זה</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37</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מ</w:t>
            </w:r>
            <w:r w:rsidRPr="00C22B2F">
              <w:rPr>
                <w:sz w:val="24"/>
                <w:rtl/>
              </w:rPr>
              <w:t>פרט טכני לבקרת כניסה, רשום שנדרש 3 שנות אחריות לכל הציוד האלקטרוני, מאידך במקומות אחרים נדרש 5 שנות אחריות- אנא הבהירו מה נכון.</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131</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1.3</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FF4002">
            <w:pPr>
              <w:rPr>
                <w:rFonts w:ascii="Arial" w:hAnsi="Arial"/>
                <w:color w:val="000000"/>
                <w:sz w:val="24"/>
                <w:rtl/>
              </w:rPr>
            </w:pPr>
            <w:r w:rsidRPr="00C22B2F">
              <w:rPr>
                <w:rFonts w:ascii="Arial" w:hAnsi="Arial" w:hint="cs"/>
                <w:color w:val="000000"/>
                <w:sz w:val="24"/>
                <w:rtl/>
              </w:rPr>
              <w:t xml:space="preserve">אכן נפלה טעות הדרישה היא ל </w:t>
            </w:r>
            <w:r w:rsidRPr="00C22B2F">
              <w:rPr>
                <w:rFonts w:ascii="Arial" w:hAnsi="Arial"/>
                <w:color w:val="000000"/>
                <w:sz w:val="24"/>
                <w:rtl/>
              </w:rPr>
              <w:t>–</w:t>
            </w:r>
            <w:r w:rsidRPr="00C22B2F">
              <w:rPr>
                <w:rFonts w:ascii="Arial" w:hAnsi="Arial" w:hint="cs"/>
                <w:color w:val="000000"/>
                <w:sz w:val="24"/>
                <w:rtl/>
              </w:rPr>
              <w:t xml:space="preserve"> 5 שנות אחריות לכלל הסעיפים במכרז. יש לתקן סעיף זה ל "5 שנות אחריות"</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38</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sz w:val="24"/>
                <w:rtl/>
              </w:rPr>
              <w:t xml:space="preserve">חשמל ואל פסק: סעיף 9.1.4 : </w:t>
            </w:r>
            <w:proofErr w:type="spellStart"/>
            <w:r w:rsidRPr="00C22B2F">
              <w:rPr>
                <w:sz w:val="24"/>
                <w:rtl/>
              </w:rPr>
              <w:t>בהספקים</w:t>
            </w:r>
            <w:proofErr w:type="spellEnd"/>
            <w:r w:rsidRPr="00C22B2F">
              <w:rPr>
                <w:sz w:val="24"/>
                <w:rtl/>
              </w:rPr>
              <w:t xml:space="preserve">  כאלו  אין מערכות </w:t>
            </w:r>
            <w:r w:rsidRPr="00C22B2F">
              <w:rPr>
                <w:sz w:val="24"/>
              </w:rPr>
              <w:t>INE INTERACTIVE</w:t>
            </w:r>
            <w:r w:rsidRPr="00C22B2F">
              <w:rPr>
                <w:sz w:val="24"/>
                <w:rtl/>
              </w:rPr>
              <w:t xml:space="preserve">, אנו מניחים שהכוונה הינה למערכות </w:t>
            </w:r>
            <w:r w:rsidRPr="00C22B2F">
              <w:rPr>
                <w:sz w:val="24"/>
              </w:rPr>
              <w:t xml:space="preserve">ON LINE </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9.1.4</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פרק 9</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E23D0B">
            <w:pPr>
              <w:rPr>
                <w:rFonts w:ascii="Arial" w:hAnsi="Arial"/>
                <w:color w:val="000000"/>
                <w:sz w:val="24"/>
                <w:rtl/>
              </w:rPr>
            </w:pPr>
            <w:r w:rsidRPr="00C22B2F">
              <w:rPr>
                <w:rFonts w:ascii="Arial" w:hAnsi="Arial" w:hint="cs"/>
                <w:color w:val="000000"/>
                <w:sz w:val="24"/>
                <w:rtl/>
              </w:rPr>
              <w:t xml:space="preserve">מערכות אל פסק יהיו </w:t>
            </w:r>
            <w:r w:rsidRPr="00C22B2F">
              <w:rPr>
                <w:rFonts w:ascii="Arial" w:hAnsi="Arial" w:hint="cs"/>
                <w:color w:val="000000"/>
                <w:sz w:val="24"/>
              </w:rPr>
              <w:t>O</w:t>
            </w:r>
            <w:r w:rsidRPr="00C22B2F">
              <w:rPr>
                <w:rFonts w:ascii="Arial" w:hAnsi="Arial"/>
                <w:color w:val="000000"/>
                <w:sz w:val="24"/>
              </w:rPr>
              <w:t>n line</w:t>
            </w:r>
            <w:r w:rsidRPr="00C22B2F">
              <w:rPr>
                <w:rFonts w:ascii="Arial" w:hAnsi="Arial" w:hint="cs"/>
                <w:color w:val="000000"/>
                <w:sz w:val="24"/>
                <w:rtl/>
              </w:rPr>
              <w:t xml:space="preserve">. </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spacing w:after="120"/>
              <w:ind w:left="410"/>
              <w:rPr>
                <w:sz w:val="24"/>
                <w:rtl/>
              </w:rPr>
            </w:pPr>
            <w:r>
              <w:rPr>
                <w:rFonts w:hint="cs"/>
                <w:sz w:val="24"/>
                <w:rtl/>
              </w:rPr>
              <w:t>39</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spacing w:after="120"/>
              <w:ind w:left="410"/>
              <w:rPr>
                <w:sz w:val="24"/>
                <w:rtl/>
              </w:rPr>
            </w:pPr>
            <w:r w:rsidRPr="00C22B2F">
              <w:rPr>
                <w:sz w:val="24"/>
                <w:rtl/>
              </w:rPr>
              <w:t xml:space="preserve">כל פעילות /שרות/קריאה חייבת ברכב </w:t>
            </w:r>
            <w:r w:rsidRPr="00C22B2F">
              <w:rPr>
                <w:sz w:val="24"/>
                <w:rtl/>
              </w:rPr>
              <w:lastRenderedPageBreak/>
              <w:t>ממוגן ירי עפ"י הנחיות מוקד הביטחון</w:t>
            </w:r>
            <w:r w:rsidRPr="00C22B2F">
              <w:rPr>
                <w:sz w:val="24"/>
              </w:rPr>
              <w:t xml:space="preserve"> </w:t>
            </w:r>
            <w:r w:rsidRPr="00C22B2F">
              <w:rPr>
                <w:rFonts w:hint="cs"/>
                <w:sz w:val="24"/>
                <w:rtl/>
              </w:rPr>
              <w:t>אנא תבהירו האם האחריות לרכב הממוגן באחריות המשרד או באחריות הקבלן?</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lastRenderedPageBreak/>
              <w:t>83</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 xml:space="preserve">נספח </w:t>
            </w:r>
            <w:proofErr w:type="spellStart"/>
            <w:r w:rsidRPr="00C22B2F">
              <w:rPr>
                <w:rFonts w:hint="cs"/>
                <w:sz w:val="24"/>
                <w:rtl/>
              </w:rPr>
              <w:t>יב</w:t>
            </w:r>
            <w:proofErr w:type="spellEnd"/>
            <w:r w:rsidRPr="00C22B2F">
              <w:rPr>
                <w:rFonts w:hint="cs"/>
                <w:sz w:val="24"/>
                <w:rtl/>
              </w:rPr>
              <w:t>'</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E23D0B">
            <w:pPr>
              <w:spacing w:after="120"/>
              <w:rPr>
                <w:rFonts w:ascii="Arial" w:hAnsi="Arial"/>
                <w:color w:val="000000"/>
                <w:sz w:val="24"/>
                <w:rtl/>
              </w:rPr>
            </w:pPr>
            <w:r w:rsidRPr="00E23D0B">
              <w:rPr>
                <w:rFonts w:ascii="Arial" w:hAnsi="Arial" w:hint="cs"/>
                <w:color w:val="000000"/>
                <w:sz w:val="24"/>
                <w:rtl/>
              </w:rPr>
              <w:t xml:space="preserve">כפי שהודגש בסיור הקבלנים כל נושא אבטחת </w:t>
            </w:r>
            <w:r w:rsidRPr="00E23D0B">
              <w:rPr>
                <w:rFonts w:ascii="Arial" w:hAnsi="Arial" w:hint="cs"/>
                <w:color w:val="000000"/>
                <w:sz w:val="24"/>
                <w:rtl/>
              </w:rPr>
              <w:lastRenderedPageBreak/>
              <w:t>העובדים והליווי יהיו באחריות המזמין</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lastRenderedPageBreak/>
              <w:t>40</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 xml:space="preserve">מבקשים לסייג את מערך שירות ותחזוקה:  364 ימים, </w:t>
            </w:r>
            <w:r w:rsidRPr="00C22B2F">
              <w:rPr>
                <w:sz w:val="24"/>
                <w:rtl/>
              </w:rPr>
              <w:t>למעט יום כיפור.</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83</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 xml:space="preserve">נספח </w:t>
            </w:r>
            <w:proofErr w:type="spellStart"/>
            <w:r w:rsidRPr="00C22B2F">
              <w:rPr>
                <w:rFonts w:hint="cs"/>
                <w:sz w:val="24"/>
                <w:rtl/>
              </w:rPr>
              <w:t>יב</w:t>
            </w:r>
            <w:proofErr w:type="spellEnd"/>
            <w:r w:rsidRPr="00C22B2F">
              <w:rPr>
                <w:rFonts w:hint="cs"/>
                <w:sz w:val="24"/>
                <w:rtl/>
              </w:rPr>
              <w:t>'</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E23D0B" w:rsidP="00E23D0B">
            <w:pPr>
              <w:spacing w:after="120"/>
              <w:rPr>
                <w:rFonts w:ascii="Arial" w:hAnsi="Arial"/>
                <w:color w:val="000000"/>
                <w:sz w:val="24"/>
                <w:rtl/>
              </w:rPr>
            </w:pPr>
            <w:r>
              <w:rPr>
                <w:rFonts w:ascii="Arial" w:hAnsi="Arial" w:hint="cs"/>
                <w:color w:val="000000"/>
                <w:sz w:val="24"/>
                <w:rtl/>
              </w:rPr>
              <w:t>ניתן לתת שירות ותחזוקה לתקלות שנוצרו ביום כיפור, עם צאת יום הכיפורים.</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41</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sz w:val="24"/>
                <w:rtl/>
              </w:rPr>
              <w:t>תקלה קריטית" – יש לסייג "לא כולל יום כיפור" . באופן כללי יש לסייג את זמני התגובה בזמינות רכב ממוגן ירי</w:t>
            </w:r>
            <w:r w:rsidRPr="00C22B2F">
              <w:rPr>
                <w:rFonts w:hint="cs"/>
                <w:sz w:val="24"/>
                <w:rtl/>
              </w:rPr>
              <w:t xml:space="preserve">, </w:t>
            </w:r>
            <w:r w:rsidRPr="00C22B2F">
              <w:rPr>
                <w:sz w:val="24"/>
                <w:rtl/>
              </w:rPr>
              <w:t>במצב הביטחון</w:t>
            </w:r>
            <w:r w:rsidRPr="00C22B2F">
              <w:rPr>
                <w:rFonts w:hint="cs"/>
                <w:sz w:val="24"/>
                <w:rtl/>
              </w:rPr>
              <w:t xml:space="preserve"> או חבירה לאחראי מטעם המשרד</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266</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1.5.3</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Default="00E23D0B" w:rsidP="00E23D0B">
            <w:pPr>
              <w:rPr>
                <w:rFonts w:ascii="Arial" w:hAnsi="Arial"/>
                <w:color w:val="000000"/>
                <w:sz w:val="24"/>
                <w:rtl/>
              </w:rPr>
            </w:pPr>
            <w:r>
              <w:rPr>
                <w:rFonts w:ascii="Arial" w:hAnsi="Arial" w:hint="cs"/>
                <w:color w:val="000000"/>
                <w:sz w:val="24"/>
                <w:rtl/>
              </w:rPr>
              <w:t>ניתן לתת שירות ותחזוקה לתקלות שנוצרו ביום כיפור, עם צאת יום הכיפורים.</w:t>
            </w:r>
          </w:p>
          <w:p w:rsidR="00E23D0B" w:rsidRPr="00C22B2F" w:rsidRDefault="00E23D0B" w:rsidP="00E23D0B">
            <w:pPr>
              <w:rPr>
                <w:rFonts w:ascii="Arial" w:hAnsi="Arial"/>
                <w:color w:val="000000"/>
                <w:sz w:val="24"/>
                <w:rtl/>
              </w:rPr>
            </w:pPr>
            <w:r w:rsidRPr="00E23D0B">
              <w:rPr>
                <w:rFonts w:ascii="Arial" w:hAnsi="Arial" w:hint="cs"/>
                <w:color w:val="000000"/>
                <w:sz w:val="24"/>
                <w:rtl/>
              </w:rPr>
              <w:t>כפי שהודגש בסיור הקבלנים כל נושא אבטחת העובדים והליווי יהיו באחריות המזמין</w:t>
            </w:r>
            <w:r>
              <w:rPr>
                <w:rFonts w:ascii="Arial" w:hAnsi="Arial" w:hint="cs"/>
                <w:color w:val="000000"/>
                <w:sz w:val="24"/>
                <w:rtl/>
              </w:rPr>
              <w:t>.</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42</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sz w:val="24"/>
                <w:rtl/>
              </w:rPr>
              <w:t>חשוב להבהיר את שם הלקוח</w:t>
            </w:r>
            <w:r w:rsidRPr="00C22B2F">
              <w:rPr>
                <w:rFonts w:hint="cs"/>
                <w:sz w:val="24"/>
                <w:rtl/>
              </w:rPr>
              <w:t xml:space="preserve"> שעל פיו יש להפיק את הערבות</w:t>
            </w:r>
            <w:r w:rsidRPr="00C22B2F">
              <w:rPr>
                <w:sz w:val="24"/>
                <w:rtl/>
              </w:rPr>
              <w:t xml:space="preserve"> – האם משרד הבינוי ? משרד השיכון ? משרד הבינוי והשיכון ?</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15</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נספח א</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E23D0B" w:rsidRDefault="00E23D0B" w:rsidP="00634ABF">
            <w:pPr>
              <w:ind w:left="410"/>
              <w:jc w:val="center"/>
              <w:rPr>
                <w:sz w:val="24"/>
                <w:rtl/>
              </w:rPr>
            </w:pPr>
            <w:r w:rsidRPr="00E23D0B">
              <w:rPr>
                <w:rFonts w:hint="cs"/>
                <w:sz w:val="24"/>
                <w:rtl/>
              </w:rPr>
              <w:t>משרד הבינוי</w:t>
            </w:r>
          </w:p>
          <w:p w:rsidR="00DB2F3E" w:rsidRPr="00C22B2F" w:rsidRDefault="00DB2F3E" w:rsidP="00634ABF">
            <w:pPr>
              <w:ind w:left="410"/>
              <w:jc w:val="center"/>
              <w:rPr>
                <w:rFonts w:ascii="Arial" w:hAnsi="Arial"/>
                <w:color w:val="000000"/>
                <w:sz w:val="24"/>
                <w:rtl/>
              </w:rPr>
            </w:pPr>
          </w:p>
        </w:tc>
      </w:tr>
      <w:tr w:rsidR="00DB2F3E" w:rsidRPr="00C22B2F" w:rsidTr="00634ABF">
        <w:trPr>
          <w:trHeight w:val="144"/>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43</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rFonts w:hint="cs"/>
                <w:sz w:val="24"/>
                <w:rtl/>
              </w:rPr>
              <w:t xml:space="preserve">אנחנו </w:t>
            </w:r>
            <w:r w:rsidRPr="00C22B2F">
              <w:rPr>
                <w:sz w:val="24"/>
                <w:rtl/>
              </w:rPr>
              <w:t>נדרשים להציג ערבות הצעה שתעמוד בתוקף עד ליום 18.7.</w:t>
            </w:r>
            <w:r w:rsidRPr="00C22B2F">
              <w:rPr>
                <w:b/>
                <w:bCs/>
                <w:sz w:val="24"/>
                <w:rtl/>
              </w:rPr>
              <w:t>2014</w:t>
            </w:r>
            <w:r w:rsidRPr="00C22B2F">
              <w:rPr>
                <w:sz w:val="24"/>
                <w:rtl/>
              </w:rPr>
              <w:t xml:space="preserve">. </w:t>
            </w:r>
          </w:p>
          <w:p w:rsidR="00DB2F3E" w:rsidRPr="00C22B2F" w:rsidRDefault="00DB2F3E" w:rsidP="00634ABF">
            <w:pPr>
              <w:ind w:left="410"/>
              <w:rPr>
                <w:sz w:val="24"/>
                <w:rtl/>
              </w:rPr>
            </w:pPr>
            <w:r w:rsidRPr="00C22B2F">
              <w:rPr>
                <w:rFonts w:hint="cs"/>
                <w:sz w:val="24"/>
                <w:rtl/>
              </w:rPr>
              <w:t xml:space="preserve">האם </w:t>
            </w:r>
            <w:r w:rsidRPr="00C22B2F">
              <w:rPr>
                <w:sz w:val="24"/>
                <w:rtl/>
              </w:rPr>
              <w:t>מדובר בטעות סופר והתוקף המדובר אמור להיות ל-2015</w:t>
            </w:r>
            <w:r w:rsidRPr="00C22B2F">
              <w:rPr>
                <w:rFonts w:hint="cs"/>
                <w:sz w:val="24"/>
                <w:rtl/>
              </w:rPr>
              <w:t>?</w:t>
            </w:r>
          </w:p>
          <w:p w:rsidR="00DB2F3E" w:rsidRPr="00C22B2F" w:rsidRDefault="00DB2F3E" w:rsidP="00634ABF">
            <w:pPr>
              <w:ind w:left="410"/>
              <w:rPr>
                <w:sz w:val="24"/>
                <w:rtl/>
              </w:rPr>
            </w:pPr>
            <w:r w:rsidRPr="00C22B2F">
              <w:rPr>
                <w:rFonts w:hint="cs"/>
                <w:sz w:val="24"/>
                <w:rtl/>
              </w:rPr>
              <w:t>אנא הבהירו מהו מועד תוקף ערבות ההצעה?</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6</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8.2</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8651E1" w:rsidRDefault="00DB2F3E" w:rsidP="00634ABF">
            <w:pPr>
              <w:ind w:left="410"/>
              <w:jc w:val="center"/>
              <w:rPr>
                <w:sz w:val="24"/>
                <w:rtl/>
              </w:rPr>
            </w:pPr>
            <w:r w:rsidRPr="008651E1">
              <w:rPr>
                <w:rFonts w:hint="cs"/>
                <w:sz w:val="24"/>
                <w:rtl/>
              </w:rPr>
              <w:t>"טעות סופר".</w:t>
            </w:r>
          </w:p>
          <w:p w:rsidR="00DB2F3E" w:rsidRPr="008651E1" w:rsidRDefault="00DB2F3E" w:rsidP="008651E1">
            <w:pPr>
              <w:ind w:left="410"/>
              <w:jc w:val="center"/>
              <w:rPr>
                <w:sz w:val="24"/>
                <w:rtl/>
              </w:rPr>
            </w:pPr>
            <w:r w:rsidRPr="008651E1">
              <w:rPr>
                <w:rFonts w:hint="cs"/>
                <w:sz w:val="24"/>
                <w:rtl/>
              </w:rPr>
              <w:t xml:space="preserve">על הערבות להיות עד </w:t>
            </w:r>
            <w:r w:rsidR="008651E1" w:rsidRPr="008651E1">
              <w:rPr>
                <w:rFonts w:hint="cs"/>
                <w:sz w:val="24"/>
                <w:rtl/>
              </w:rPr>
              <w:t>18/7/2015</w:t>
            </w:r>
          </w:p>
          <w:p w:rsidR="00DB2F3E" w:rsidRPr="00C22B2F" w:rsidRDefault="00DB2F3E" w:rsidP="00634ABF">
            <w:pPr>
              <w:ind w:left="410"/>
              <w:jc w:val="center"/>
              <w:rPr>
                <w:rFonts w:ascii="Arial" w:hAnsi="Arial"/>
                <w:sz w:val="24"/>
                <w:rtl/>
              </w:rPr>
            </w:pP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7A2E4C" w:rsidP="00634ABF">
            <w:pPr>
              <w:ind w:left="410"/>
              <w:rPr>
                <w:sz w:val="24"/>
                <w:rtl/>
              </w:rPr>
            </w:pPr>
            <w:r>
              <w:rPr>
                <w:rFonts w:hint="cs"/>
                <w:sz w:val="24"/>
                <w:rtl/>
              </w:rPr>
              <w:t>44</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sz w:val="24"/>
                <w:rtl/>
              </w:rPr>
            </w:pPr>
            <w:r w:rsidRPr="00C22B2F">
              <w:rPr>
                <w:sz w:val="24"/>
                <w:rtl/>
              </w:rPr>
              <w:t>נספח א – ערבות ההגשה – מבקשים לדייק ולציין : "בקשר עם מכרז מספר" במקום: "בקשר עם הזמנה/חוזה".</w:t>
            </w: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15</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spacing w:after="120"/>
              <w:jc w:val="center"/>
              <w:rPr>
                <w:sz w:val="24"/>
                <w:rtl/>
              </w:rPr>
            </w:pPr>
            <w:r w:rsidRPr="00C22B2F">
              <w:rPr>
                <w:rFonts w:hint="cs"/>
                <w:sz w:val="24"/>
                <w:rtl/>
              </w:rPr>
              <w:t>נספח א</w:t>
            </w:r>
          </w:p>
        </w:tc>
        <w:tc>
          <w:tcPr>
            <w:tcW w:w="4589" w:type="dxa"/>
            <w:tcBorders>
              <w:top w:val="single" w:sz="4" w:space="0" w:color="auto"/>
              <w:left w:val="single" w:sz="4" w:space="0" w:color="auto"/>
              <w:bottom w:val="single" w:sz="4" w:space="0" w:color="auto"/>
              <w:right w:val="single" w:sz="4" w:space="0" w:color="auto"/>
            </w:tcBorders>
            <w:vAlign w:val="center"/>
          </w:tcPr>
          <w:p w:rsidR="00DB2F3E" w:rsidRPr="00C22B2F" w:rsidRDefault="00D87189" w:rsidP="00634ABF">
            <w:pPr>
              <w:ind w:left="410"/>
              <w:jc w:val="center"/>
              <w:rPr>
                <w:rFonts w:ascii="Arial" w:hAnsi="Arial"/>
                <w:sz w:val="24"/>
                <w:rtl/>
              </w:rPr>
            </w:pPr>
            <w:r>
              <w:rPr>
                <w:rFonts w:ascii="Arial" w:hAnsi="Arial" w:hint="cs"/>
                <w:color w:val="000000"/>
                <w:sz w:val="24"/>
                <w:rtl/>
              </w:rPr>
              <w:t>בנדון יבוא "ערבות מס' ___</w:t>
            </w:r>
            <w:r>
              <w:rPr>
                <w:rFonts w:ascii="Arial" w:hAnsi="Arial" w:hint="cs"/>
                <w:sz w:val="24"/>
                <w:rtl/>
              </w:rPr>
              <w:t>" ויתווסף "למכרז מס' 6/2014"</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3C176A" w:rsidRDefault="007A2E4C" w:rsidP="00634ABF">
            <w:pPr>
              <w:ind w:left="410"/>
              <w:rPr>
                <w:color w:val="000000"/>
                <w:sz w:val="24"/>
                <w:rtl/>
              </w:rPr>
            </w:pPr>
            <w:r>
              <w:rPr>
                <w:rFonts w:hint="cs"/>
                <w:color w:val="000000"/>
                <w:sz w:val="24"/>
                <w:rtl/>
              </w:rPr>
              <w:t>45</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b/>
                <w:bCs/>
                <w:color w:val="000000"/>
                <w:sz w:val="24"/>
                <w:u w:val="single"/>
                <w:rtl/>
              </w:rPr>
            </w:pPr>
            <w:r w:rsidRPr="00C22B2F">
              <w:rPr>
                <w:rFonts w:hint="cs"/>
                <w:b/>
                <w:bCs/>
                <w:color w:val="000000"/>
                <w:sz w:val="24"/>
                <w:u w:val="single"/>
                <w:rtl/>
              </w:rPr>
              <w:t xml:space="preserve">סעיף 11 </w:t>
            </w:r>
            <w:r w:rsidRPr="00C22B2F">
              <w:rPr>
                <w:b/>
                <w:bCs/>
                <w:color w:val="000000"/>
                <w:sz w:val="24"/>
                <w:u w:val="single"/>
                <w:rtl/>
              </w:rPr>
              <w:t>–</w:t>
            </w:r>
            <w:r w:rsidRPr="00C22B2F">
              <w:rPr>
                <w:rFonts w:hint="cs"/>
                <w:b/>
                <w:bCs/>
                <w:color w:val="000000"/>
                <w:sz w:val="24"/>
                <w:u w:val="single"/>
                <w:rtl/>
              </w:rPr>
              <w:t xml:space="preserve"> סעיף הביטוח </w:t>
            </w:r>
            <w:r w:rsidRPr="00C22B2F">
              <w:rPr>
                <w:b/>
                <w:bCs/>
                <w:color w:val="000000"/>
                <w:sz w:val="24"/>
                <w:u w:val="single"/>
                <w:rtl/>
              </w:rPr>
              <w:t>–</w:t>
            </w:r>
            <w:r w:rsidRPr="00C22B2F">
              <w:rPr>
                <w:rFonts w:hint="cs"/>
                <w:b/>
                <w:bCs/>
                <w:color w:val="000000"/>
                <w:sz w:val="24"/>
                <w:u w:val="single"/>
                <w:rtl/>
              </w:rPr>
              <w:t xml:space="preserve"> </w:t>
            </w:r>
          </w:p>
          <w:p w:rsidR="00DB2F3E" w:rsidRPr="00C22B2F" w:rsidRDefault="00DB2F3E" w:rsidP="00634ABF">
            <w:pPr>
              <w:ind w:left="410"/>
              <w:rPr>
                <w:color w:val="000000"/>
                <w:sz w:val="24"/>
                <w:rtl/>
              </w:rPr>
            </w:pPr>
            <w:r w:rsidRPr="00C22B2F">
              <w:rPr>
                <w:rFonts w:hint="cs"/>
                <w:color w:val="000000"/>
                <w:sz w:val="24"/>
                <w:rtl/>
              </w:rPr>
              <w:t xml:space="preserve">1. בשורה השנייה של הסעיף, יש למחוק את המילים: "או פוליסת ביטוח". </w:t>
            </w:r>
          </w:p>
          <w:p w:rsidR="00DB2F3E" w:rsidRPr="00C22B2F" w:rsidRDefault="00DB2F3E" w:rsidP="00634ABF">
            <w:pPr>
              <w:ind w:left="410"/>
              <w:rPr>
                <w:color w:val="000000"/>
                <w:sz w:val="24"/>
                <w:rtl/>
              </w:rPr>
            </w:pPr>
            <w:r w:rsidRPr="00C22B2F">
              <w:rPr>
                <w:rFonts w:hint="cs"/>
                <w:color w:val="000000"/>
                <w:sz w:val="24"/>
                <w:rtl/>
              </w:rPr>
              <w:t xml:space="preserve">2. בשורה השישית של הסעיף, אחרי המילים: "את המשרד", יש להוסיף את המילים: "בכפוף </w:t>
            </w:r>
            <w:proofErr w:type="spellStart"/>
            <w:r w:rsidRPr="00C22B2F">
              <w:rPr>
                <w:rFonts w:hint="cs"/>
                <w:color w:val="000000"/>
                <w:sz w:val="24"/>
                <w:rtl/>
              </w:rPr>
              <w:t>להרחבי</w:t>
            </w:r>
            <w:proofErr w:type="spellEnd"/>
            <w:r w:rsidRPr="00C22B2F">
              <w:rPr>
                <w:rFonts w:hint="cs"/>
                <w:color w:val="000000"/>
                <w:sz w:val="24"/>
                <w:rtl/>
              </w:rPr>
              <w:t xml:space="preserve"> השיפוי כאמור באישור הביטוח". </w:t>
            </w:r>
          </w:p>
          <w:p w:rsidR="00DB2F3E" w:rsidRPr="00C22B2F" w:rsidRDefault="00DB2F3E" w:rsidP="00634ABF">
            <w:pPr>
              <w:ind w:left="410"/>
              <w:rPr>
                <w:color w:val="000000"/>
                <w:sz w:val="24"/>
                <w:rtl/>
              </w:rPr>
            </w:pPr>
            <w:r w:rsidRPr="00C22B2F">
              <w:rPr>
                <w:rFonts w:hint="cs"/>
                <w:color w:val="000000"/>
                <w:sz w:val="24"/>
                <w:rtl/>
              </w:rPr>
              <w:t xml:space="preserve">3. בשורה השלוש-עשרה של הסעיף, אחרי המילים: "הביטוחים לא יהיו ניתנים לביטוח על ידי המבטח", יש להוסיף את המילים: "בכפוף לאמור באישור הביטוח של המכרז". </w:t>
            </w:r>
          </w:p>
          <w:p w:rsidR="00DB2F3E" w:rsidRPr="00C22B2F" w:rsidRDefault="00DB2F3E" w:rsidP="00634ABF">
            <w:pPr>
              <w:ind w:left="410"/>
              <w:rPr>
                <w:color w:val="000000"/>
                <w:sz w:val="24"/>
                <w:rtl/>
              </w:rPr>
            </w:pPr>
            <w:r w:rsidRPr="00C22B2F">
              <w:rPr>
                <w:rFonts w:hint="cs"/>
                <w:color w:val="000000"/>
                <w:sz w:val="24"/>
                <w:rtl/>
              </w:rPr>
              <w:t xml:space="preserve">4. בשורה השבע-עשרה-שמונה עשרה של הסעיף, במקום המילים: "המפורטים לעיל וכן את כיסוי אחריותו המקצועית של נותן השירותים", יש לכתוב את המילים: "המפורטים בנספח ב' </w:t>
            </w:r>
            <w:r w:rsidRPr="00C22B2F">
              <w:rPr>
                <w:color w:val="000000"/>
                <w:sz w:val="24"/>
                <w:rtl/>
              </w:rPr>
              <w:t>–</w:t>
            </w:r>
            <w:r w:rsidRPr="00C22B2F">
              <w:rPr>
                <w:rFonts w:hint="cs"/>
                <w:color w:val="000000"/>
                <w:sz w:val="24"/>
                <w:rtl/>
              </w:rPr>
              <w:t xml:space="preserve"> אישור על קיום הביטוחים של המכרז" </w:t>
            </w:r>
          </w:p>
          <w:p w:rsidR="00DB2F3E" w:rsidRPr="00C22B2F" w:rsidRDefault="00DB2F3E" w:rsidP="00634ABF">
            <w:pPr>
              <w:ind w:left="410"/>
              <w:rPr>
                <w:color w:val="000000"/>
                <w:sz w:val="24"/>
                <w:rtl/>
              </w:rPr>
            </w:pPr>
            <w:r w:rsidRPr="00C22B2F">
              <w:rPr>
                <w:rFonts w:hint="cs"/>
                <w:color w:val="000000"/>
                <w:sz w:val="24"/>
                <w:rtl/>
              </w:rPr>
              <w:t xml:space="preserve">5. יש למחוק את כל האמור בשורות התשע-עשרה </w:t>
            </w:r>
            <w:r w:rsidRPr="00C22B2F">
              <w:rPr>
                <w:color w:val="000000"/>
                <w:sz w:val="24"/>
                <w:rtl/>
              </w:rPr>
              <w:t>–</w:t>
            </w:r>
            <w:r w:rsidRPr="00C22B2F">
              <w:rPr>
                <w:rFonts w:hint="cs"/>
                <w:color w:val="000000"/>
                <w:sz w:val="24"/>
                <w:rtl/>
              </w:rPr>
              <w:t xml:space="preserve"> עשרים ואחת </w:t>
            </w:r>
            <w:r w:rsidRPr="00C22B2F">
              <w:rPr>
                <w:color w:val="000000"/>
                <w:sz w:val="24"/>
                <w:rtl/>
              </w:rPr>
              <w:t>–</w:t>
            </w:r>
            <w:r w:rsidRPr="00C22B2F">
              <w:rPr>
                <w:rFonts w:hint="cs"/>
                <w:color w:val="000000"/>
                <w:sz w:val="24"/>
                <w:rtl/>
              </w:rPr>
              <w:t xml:space="preserve"> נבקש להסיר את כל המילים: "אם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   </w:t>
            </w:r>
          </w:p>
          <w:p w:rsidR="00DB2F3E" w:rsidRPr="00C22B2F" w:rsidRDefault="00DB2F3E" w:rsidP="00634ABF">
            <w:pPr>
              <w:ind w:left="410"/>
              <w:rPr>
                <w:color w:val="000000"/>
                <w:sz w:val="24"/>
                <w:rtl/>
              </w:rPr>
            </w:pPr>
          </w:p>
          <w:p w:rsidR="00DB2F3E" w:rsidRPr="00C22B2F" w:rsidRDefault="00DB2F3E" w:rsidP="00634ABF">
            <w:pPr>
              <w:ind w:left="410"/>
              <w:rPr>
                <w:color w:val="000000"/>
                <w:sz w:val="24"/>
                <w:rtl/>
              </w:rPr>
            </w:pPr>
          </w:p>
          <w:p w:rsidR="00DB2F3E" w:rsidRPr="00C22B2F" w:rsidRDefault="00DB2F3E" w:rsidP="00634ABF">
            <w:pPr>
              <w:ind w:left="410"/>
              <w:rPr>
                <w:sz w:val="24"/>
                <w:rtl/>
              </w:rPr>
            </w:pP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100</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jc w:val="center"/>
              <w:rPr>
                <w:sz w:val="24"/>
                <w:rtl/>
              </w:rPr>
            </w:pPr>
            <w:r w:rsidRPr="00C22B2F">
              <w:rPr>
                <w:rFonts w:hint="cs"/>
                <w:sz w:val="24"/>
                <w:rtl/>
              </w:rPr>
              <w:t>נספח כ'</w:t>
            </w:r>
          </w:p>
          <w:p w:rsidR="00DB2F3E" w:rsidRPr="00C22B2F" w:rsidRDefault="00DB2F3E" w:rsidP="00634ABF">
            <w:pPr>
              <w:jc w:val="center"/>
              <w:rPr>
                <w:sz w:val="24"/>
                <w:rtl/>
              </w:rPr>
            </w:pPr>
            <w:r w:rsidRPr="00C22B2F">
              <w:rPr>
                <w:rFonts w:hint="cs"/>
                <w:sz w:val="24"/>
                <w:rtl/>
              </w:rPr>
              <w:t>סעיף הביטוח 11</w:t>
            </w:r>
          </w:p>
        </w:tc>
        <w:tc>
          <w:tcPr>
            <w:tcW w:w="4589" w:type="dxa"/>
            <w:tcBorders>
              <w:top w:val="single" w:sz="4" w:space="0" w:color="auto"/>
              <w:left w:val="single" w:sz="4" w:space="0" w:color="auto"/>
              <w:bottom w:val="single" w:sz="4" w:space="0" w:color="auto"/>
              <w:right w:val="single" w:sz="4" w:space="0" w:color="auto"/>
            </w:tcBorders>
          </w:tcPr>
          <w:p w:rsidR="00DB2F3E" w:rsidRPr="00C22B2F" w:rsidRDefault="00D87189" w:rsidP="00634ABF">
            <w:pPr>
              <w:ind w:left="410"/>
              <w:jc w:val="center"/>
              <w:rPr>
                <w:b/>
                <w:bCs/>
                <w:color w:val="000000"/>
                <w:sz w:val="24"/>
                <w:u w:val="single"/>
                <w:rtl/>
              </w:rPr>
            </w:pPr>
            <w:r>
              <w:rPr>
                <w:rFonts w:ascii="Arial" w:hAnsi="Arial" w:hint="cs"/>
                <w:color w:val="000000"/>
                <w:sz w:val="24"/>
                <w:rtl/>
              </w:rPr>
              <w:t>אין שינוי בסעיפי הביטוח</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3C176A" w:rsidRDefault="007A2E4C" w:rsidP="00634ABF">
            <w:pPr>
              <w:ind w:left="410"/>
              <w:rPr>
                <w:color w:val="000000"/>
                <w:sz w:val="24"/>
                <w:rtl/>
              </w:rPr>
            </w:pPr>
            <w:r>
              <w:rPr>
                <w:rFonts w:hint="cs"/>
                <w:color w:val="000000"/>
                <w:sz w:val="24"/>
                <w:rtl/>
              </w:rPr>
              <w:t>46</w:t>
            </w: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hideMark/>
          </w:tcPr>
          <w:p w:rsidR="00DB2F3E" w:rsidRPr="00C22B2F" w:rsidRDefault="00DB2F3E" w:rsidP="00634ABF">
            <w:pPr>
              <w:ind w:left="410"/>
              <w:rPr>
                <w:b/>
                <w:bCs/>
                <w:color w:val="000000"/>
                <w:sz w:val="24"/>
                <w:u w:val="single"/>
                <w:rtl/>
              </w:rPr>
            </w:pPr>
          </w:p>
          <w:p w:rsidR="00DB2F3E" w:rsidRPr="00C22B2F" w:rsidRDefault="00DB2F3E" w:rsidP="00634ABF">
            <w:pPr>
              <w:ind w:left="410"/>
              <w:rPr>
                <w:color w:val="000000"/>
                <w:sz w:val="24"/>
                <w:u w:val="single"/>
                <w:rtl/>
              </w:rPr>
            </w:pPr>
            <w:r w:rsidRPr="00C22B2F">
              <w:rPr>
                <w:rFonts w:hint="cs"/>
                <w:color w:val="000000"/>
                <w:sz w:val="24"/>
                <w:u w:val="single"/>
                <w:rtl/>
              </w:rPr>
              <w:t xml:space="preserve">בפסקת הנדון </w:t>
            </w:r>
            <w:r w:rsidRPr="00C22B2F">
              <w:rPr>
                <w:color w:val="000000"/>
                <w:sz w:val="24"/>
                <w:u w:val="single"/>
                <w:rtl/>
              </w:rPr>
              <w:t>–</w:t>
            </w:r>
            <w:r w:rsidRPr="00C22B2F">
              <w:rPr>
                <w:rFonts w:hint="cs"/>
                <w:color w:val="000000"/>
                <w:sz w:val="24"/>
                <w:u w:val="single"/>
                <w:rtl/>
              </w:rPr>
              <w:t xml:space="preserve"> </w:t>
            </w:r>
          </w:p>
          <w:p w:rsidR="00DB2F3E" w:rsidRPr="00C22B2F" w:rsidRDefault="00DB2F3E" w:rsidP="00634ABF">
            <w:pPr>
              <w:ind w:left="410"/>
              <w:rPr>
                <w:color w:val="000000"/>
                <w:sz w:val="24"/>
                <w:rtl/>
              </w:rPr>
            </w:pPr>
            <w:r w:rsidRPr="00C22B2F">
              <w:rPr>
                <w:rFonts w:hint="cs"/>
                <w:color w:val="000000"/>
                <w:sz w:val="24"/>
                <w:rtl/>
              </w:rPr>
              <w:t xml:space="preserve">אחרי המילה: "בגין", יש להוסיף את המילים: "בין היתר". </w:t>
            </w:r>
          </w:p>
          <w:p w:rsidR="00DB2F3E" w:rsidRPr="00C22B2F" w:rsidRDefault="00DB2F3E" w:rsidP="00634ABF">
            <w:pPr>
              <w:ind w:left="410"/>
              <w:rPr>
                <w:color w:val="000000"/>
                <w:sz w:val="24"/>
                <w:u w:val="single"/>
                <w:rtl/>
              </w:rPr>
            </w:pPr>
            <w:r w:rsidRPr="00C22B2F">
              <w:rPr>
                <w:rFonts w:hint="cs"/>
                <w:color w:val="000000"/>
                <w:sz w:val="24"/>
                <w:u w:val="single"/>
                <w:rtl/>
              </w:rPr>
              <w:lastRenderedPageBreak/>
              <w:t xml:space="preserve">סעיף 1 </w:t>
            </w:r>
            <w:r w:rsidRPr="00C22B2F">
              <w:rPr>
                <w:color w:val="000000"/>
                <w:sz w:val="24"/>
                <w:u w:val="single"/>
                <w:rtl/>
              </w:rPr>
              <w:t>–</w:t>
            </w:r>
          </w:p>
          <w:p w:rsidR="00DB2F3E" w:rsidRPr="00C22B2F" w:rsidRDefault="00DB2F3E" w:rsidP="00634ABF">
            <w:pPr>
              <w:ind w:left="410"/>
              <w:rPr>
                <w:color w:val="000000"/>
                <w:sz w:val="24"/>
                <w:rtl/>
              </w:rPr>
            </w:pPr>
            <w:r w:rsidRPr="00C22B2F">
              <w:rPr>
                <w:rFonts w:hint="cs"/>
                <w:color w:val="000000"/>
                <w:sz w:val="24"/>
                <w:rtl/>
              </w:rPr>
              <w:t xml:space="preserve">1. בשורה הראשונה, אחרי המילה: "בגין", יש להוסיף את המילים: "בין היתר". </w:t>
            </w:r>
          </w:p>
          <w:p w:rsidR="00DB2F3E" w:rsidRPr="00C22B2F" w:rsidRDefault="00DB2F3E" w:rsidP="00634ABF">
            <w:pPr>
              <w:ind w:left="410"/>
              <w:rPr>
                <w:color w:val="000000"/>
                <w:sz w:val="24"/>
                <w:rtl/>
              </w:rPr>
            </w:pPr>
            <w:r w:rsidRPr="00C22B2F">
              <w:rPr>
                <w:rFonts w:hint="cs"/>
                <w:color w:val="000000"/>
                <w:sz w:val="24"/>
                <w:rtl/>
              </w:rPr>
              <w:t xml:space="preserve">2. בסעיף 1א', במקום המילים: "100,000 דולר", יש לכתוב את המילים: "400,000 ₪". </w:t>
            </w:r>
          </w:p>
          <w:p w:rsidR="00DB2F3E" w:rsidRPr="00C22B2F" w:rsidRDefault="00DB2F3E" w:rsidP="00634ABF">
            <w:pPr>
              <w:ind w:left="410"/>
              <w:rPr>
                <w:color w:val="000000"/>
                <w:sz w:val="24"/>
                <w:rtl/>
              </w:rPr>
            </w:pPr>
            <w:r w:rsidRPr="00C22B2F">
              <w:rPr>
                <w:rFonts w:hint="cs"/>
                <w:color w:val="000000"/>
                <w:sz w:val="24"/>
                <w:rtl/>
              </w:rPr>
              <w:t xml:space="preserve">3. בסעיף 1ב', במקום המילים: "100,000 דולר", יש לכתוב את המילים: "400,000 ₪". </w:t>
            </w:r>
          </w:p>
          <w:p w:rsidR="00DB2F3E" w:rsidRPr="00C22B2F" w:rsidRDefault="00DB2F3E" w:rsidP="00634ABF">
            <w:pPr>
              <w:ind w:left="410"/>
              <w:rPr>
                <w:color w:val="000000"/>
                <w:sz w:val="24"/>
                <w:rtl/>
              </w:rPr>
            </w:pPr>
            <w:r w:rsidRPr="00C22B2F">
              <w:rPr>
                <w:rFonts w:hint="cs"/>
                <w:color w:val="000000"/>
                <w:sz w:val="24"/>
                <w:rtl/>
              </w:rPr>
              <w:t xml:space="preserve">4. בסעיף 4ג', במקום המילים: "1,500,000 דולר" יש לכתוב את המילים: "6,000,000 ₪", ובמקום המילים: "5,000,000 דולר", יש לכתוב את המילים: "20,000,000 ₪". </w:t>
            </w:r>
          </w:p>
          <w:p w:rsidR="00DB2F3E" w:rsidRPr="00C22B2F" w:rsidRDefault="00DB2F3E" w:rsidP="00634ABF">
            <w:pPr>
              <w:ind w:left="410"/>
              <w:rPr>
                <w:color w:val="000000"/>
                <w:sz w:val="24"/>
                <w:u w:val="single"/>
                <w:rtl/>
              </w:rPr>
            </w:pPr>
            <w:r w:rsidRPr="00C22B2F">
              <w:rPr>
                <w:rFonts w:hint="cs"/>
                <w:color w:val="000000"/>
                <w:sz w:val="24"/>
                <w:u w:val="single"/>
                <w:rtl/>
              </w:rPr>
              <w:t xml:space="preserve">סעיף 3 </w:t>
            </w:r>
            <w:r w:rsidRPr="00C22B2F">
              <w:rPr>
                <w:color w:val="000000"/>
                <w:sz w:val="24"/>
                <w:u w:val="single"/>
                <w:rtl/>
              </w:rPr>
              <w:t>–</w:t>
            </w:r>
            <w:r w:rsidRPr="00C22B2F">
              <w:rPr>
                <w:rFonts w:hint="cs"/>
                <w:color w:val="000000"/>
                <w:sz w:val="24"/>
                <w:u w:val="single"/>
                <w:rtl/>
              </w:rPr>
              <w:t xml:space="preserve"> </w:t>
            </w:r>
          </w:p>
          <w:p w:rsidR="00DB2F3E" w:rsidRPr="00C22B2F" w:rsidRDefault="00DB2F3E" w:rsidP="00634ABF">
            <w:pPr>
              <w:ind w:left="410"/>
              <w:rPr>
                <w:color w:val="000000"/>
                <w:sz w:val="24"/>
                <w:rtl/>
              </w:rPr>
            </w:pPr>
            <w:r w:rsidRPr="00C22B2F">
              <w:rPr>
                <w:rFonts w:hint="cs"/>
                <w:color w:val="000000"/>
                <w:sz w:val="24"/>
                <w:rtl/>
              </w:rPr>
              <w:t xml:space="preserve">1. בשורה השנייה, במקום המילים: "(הפוליסות יכסו אחריות כלשהי של", יש לכתוב את המילים: "(פוליסת צד ג' תכסה אחריות". </w:t>
            </w:r>
          </w:p>
          <w:p w:rsidR="00DB2F3E" w:rsidRPr="00C22B2F" w:rsidRDefault="00DB2F3E" w:rsidP="00634ABF">
            <w:pPr>
              <w:ind w:left="410"/>
              <w:rPr>
                <w:color w:val="000000"/>
                <w:sz w:val="24"/>
                <w:rtl/>
              </w:rPr>
            </w:pPr>
            <w:r w:rsidRPr="00C22B2F">
              <w:rPr>
                <w:rFonts w:hint="cs"/>
                <w:color w:val="000000"/>
                <w:sz w:val="24"/>
                <w:rtl/>
              </w:rPr>
              <w:t xml:space="preserve">2. בשורה השלישית, אחרי המילים: "בביצוע השירותים", יש להוסיף את המילים: "ופוליסת חבות מעבידים היה וייקבע כמעסיק של מי מעובדי המבוטח. ביחס לאחריות מקצועית. ראו להלן בפרק אחריות מקצועית". </w:t>
            </w:r>
          </w:p>
          <w:p w:rsidR="00DB2F3E" w:rsidRPr="00C22B2F" w:rsidRDefault="00DB2F3E" w:rsidP="00634ABF">
            <w:pPr>
              <w:ind w:left="410"/>
              <w:rPr>
                <w:color w:val="000000"/>
                <w:sz w:val="24"/>
                <w:u w:val="single"/>
                <w:rtl/>
              </w:rPr>
            </w:pPr>
            <w:r w:rsidRPr="00C22B2F">
              <w:rPr>
                <w:rFonts w:hint="cs"/>
                <w:color w:val="000000"/>
                <w:sz w:val="24"/>
                <w:u w:val="single"/>
                <w:rtl/>
              </w:rPr>
              <w:t xml:space="preserve">סעיף 4 </w:t>
            </w:r>
            <w:r w:rsidRPr="00C22B2F">
              <w:rPr>
                <w:color w:val="000000"/>
                <w:sz w:val="24"/>
                <w:u w:val="single"/>
                <w:rtl/>
              </w:rPr>
              <w:t>–</w:t>
            </w:r>
            <w:r w:rsidRPr="00C22B2F">
              <w:rPr>
                <w:rFonts w:hint="cs"/>
                <w:color w:val="000000"/>
                <w:sz w:val="24"/>
                <w:u w:val="single"/>
                <w:rtl/>
              </w:rPr>
              <w:t xml:space="preserve"> </w:t>
            </w:r>
          </w:p>
          <w:p w:rsidR="00DB2F3E" w:rsidRPr="00C22B2F" w:rsidRDefault="00DB2F3E" w:rsidP="00634ABF">
            <w:pPr>
              <w:ind w:left="410"/>
              <w:rPr>
                <w:color w:val="000000"/>
                <w:sz w:val="24"/>
                <w:rtl/>
              </w:rPr>
            </w:pPr>
            <w:r w:rsidRPr="00C22B2F">
              <w:rPr>
                <w:rFonts w:hint="cs"/>
                <w:color w:val="000000"/>
                <w:sz w:val="24"/>
                <w:rtl/>
              </w:rPr>
              <w:t xml:space="preserve">1. בסעיף קטן ג', במקום המילים: "60 יום לפחות", יש לכתוב את המילים: "30 יום". </w:t>
            </w:r>
          </w:p>
          <w:p w:rsidR="00DB2F3E" w:rsidRPr="00C22B2F" w:rsidRDefault="00DB2F3E" w:rsidP="00634ABF">
            <w:pPr>
              <w:ind w:left="410"/>
              <w:rPr>
                <w:color w:val="000000"/>
                <w:sz w:val="24"/>
                <w:rtl/>
              </w:rPr>
            </w:pPr>
            <w:r w:rsidRPr="00C22B2F">
              <w:rPr>
                <w:rFonts w:hint="cs"/>
                <w:color w:val="000000"/>
                <w:sz w:val="24"/>
                <w:rtl/>
              </w:rPr>
              <w:t xml:space="preserve">2. בסעיף קטן ד', בשורה השנייה, במקום המילה: "ביט", יש לכתוב את המילים: "מגדל ביט 2012", ולמחוק את כל המילים: "של קבוצת כלל ביטוח", וכן למחוק את המילים: "(או בהתאם לזהות המבטחים פוליסת אש כל של חברת מגדל או </w:t>
            </w:r>
            <w:proofErr w:type="spellStart"/>
            <w:r w:rsidRPr="00C22B2F">
              <w:rPr>
                <w:rFonts w:hint="cs"/>
                <w:color w:val="000000"/>
                <w:sz w:val="24"/>
                <w:rtl/>
              </w:rPr>
              <w:t>מנוביט</w:t>
            </w:r>
            <w:proofErr w:type="spellEnd"/>
            <w:r w:rsidRPr="00C22B2F">
              <w:rPr>
                <w:rFonts w:hint="cs"/>
                <w:color w:val="000000"/>
                <w:sz w:val="24"/>
                <w:rtl/>
              </w:rPr>
              <w:t xml:space="preserve"> של חברת מנורה או פסגה של חברת הפניקס/הדר או מפעלים של חברת הראל מחק את המיותר". </w:t>
            </w:r>
          </w:p>
          <w:p w:rsidR="00DB2F3E" w:rsidRPr="00C22B2F" w:rsidRDefault="00DB2F3E" w:rsidP="00634ABF">
            <w:pPr>
              <w:ind w:left="410"/>
              <w:rPr>
                <w:color w:val="000000"/>
                <w:sz w:val="24"/>
                <w:u w:val="single"/>
                <w:rtl/>
              </w:rPr>
            </w:pPr>
            <w:r w:rsidRPr="00C22B2F">
              <w:rPr>
                <w:rFonts w:hint="cs"/>
                <w:color w:val="000000"/>
                <w:sz w:val="24"/>
                <w:u w:val="single"/>
                <w:rtl/>
              </w:rPr>
              <w:t xml:space="preserve">סעיף 5 </w:t>
            </w:r>
            <w:r w:rsidRPr="00C22B2F">
              <w:rPr>
                <w:color w:val="000000"/>
                <w:sz w:val="24"/>
                <w:u w:val="single"/>
                <w:rtl/>
              </w:rPr>
              <w:t>–</w:t>
            </w:r>
            <w:r w:rsidRPr="00C22B2F">
              <w:rPr>
                <w:rFonts w:hint="cs"/>
                <w:color w:val="000000"/>
                <w:sz w:val="24"/>
                <w:u w:val="single"/>
                <w:rtl/>
              </w:rPr>
              <w:t xml:space="preserve"> </w:t>
            </w:r>
          </w:p>
          <w:p w:rsidR="00DB2F3E" w:rsidRPr="00C22B2F" w:rsidRDefault="00DB2F3E" w:rsidP="00634ABF">
            <w:pPr>
              <w:ind w:left="410"/>
              <w:rPr>
                <w:color w:val="000000"/>
                <w:sz w:val="24"/>
                <w:rtl/>
              </w:rPr>
            </w:pPr>
            <w:r w:rsidRPr="00C22B2F">
              <w:rPr>
                <w:rFonts w:hint="cs"/>
                <w:color w:val="000000"/>
                <w:sz w:val="24"/>
                <w:rtl/>
              </w:rPr>
              <w:t xml:space="preserve">1. בסעיף קטן 1, בשורה הראשונה-שנייה, יש למחוק את המילים: "נזקים לגוף, נזקים לרכוש". </w:t>
            </w:r>
          </w:p>
          <w:p w:rsidR="00DB2F3E" w:rsidRPr="00C22B2F" w:rsidRDefault="00DB2F3E" w:rsidP="00634ABF">
            <w:pPr>
              <w:ind w:left="410"/>
              <w:rPr>
                <w:color w:val="000000"/>
                <w:sz w:val="24"/>
                <w:rtl/>
              </w:rPr>
            </w:pPr>
            <w:r w:rsidRPr="00C22B2F">
              <w:rPr>
                <w:rFonts w:hint="cs"/>
                <w:color w:val="000000"/>
                <w:sz w:val="24"/>
                <w:rtl/>
              </w:rPr>
              <w:t xml:space="preserve">2. בסעיף קטן 3, בשורה השלישית, אחרי המילים: "6 חודשים", יש להוסיף את המילים: "כנגד תשלום פרמיה". </w:t>
            </w:r>
          </w:p>
          <w:p w:rsidR="00DB2F3E" w:rsidRPr="00C22B2F" w:rsidRDefault="00DB2F3E" w:rsidP="00634ABF">
            <w:pPr>
              <w:ind w:left="410"/>
              <w:rPr>
                <w:color w:val="000000"/>
                <w:sz w:val="24"/>
                <w:rtl/>
              </w:rPr>
            </w:pPr>
            <w:r w:rsidRPr="00C22B2F">
              <w:rPr>
                <w:rFonts w:hint="cs"/>
                <w:color w:val="000000"/>
                <w:sz w:val="24"/>
                <w:rtl/>
              </w:rPr>
              <w:t xml:space="preserve">3. בסעיף קטן 3, בשורה החמישית, אחרי המילה: "הרטרואקטיבי, יש להוסיף את המילים: "10.8.04". </w:t>
            </w:r>
          </w:p>
          <w:p w:rsidR="00DB2F3E" w:rsidRPr="00C22B2F" w:rsidRDefault="00DB2F3E" w:rsidP="00634ABF">
            <w:pPr>
              <w:ind w:left="410"/>
              <w:rPr>
                <w:color w:val="000000"/>
                <w:sz w:val="24"/>
                <w:rtl/>
              </w:rPr>
            </w:pPr>
            <w:r w:rsidRPr="00C22B2F">
              <w:rPr>
                <w:rFonts w:hint="cs"/>
                <w:color w:val="000000"/>
                <w:sz w:val="24"/>
                <w:rtl/>
              </w:rPr>
              <w:t xml:space="preserve">4. בסעיף קטן 3, בשורה השמינית- ארבע-עשרה, יש למחוק את כל המילים: "לעניין תקופת הגילוי במקרה של ביטול הביטוח מחמת אי תשלום הפרמיה יהיה המזמין רשאי לרכוש עבור עצמו את תקופת הגילוי במקרה כאמור על ידי תשלום בגין חוב הפרמיה בהתאם לסיכום שיסוכם בין המזמין לבנינו, הודעת המזמין על הפעלת הזכות תימסר </w:t>
            </w:r>
            <w:r w:rsidRPr="00C22B2F">
              <w:rPr>
                <w:rFonts w:hint="cs"/>
                <w:color w:val="000000"/>
                <w:sz w:val="24"/>
                <w:rtl/>
              </w:rPr>
              <w:lastRenderedPageBreak/>
              <w:t xml:space="preserve">לנו תוך 30 יום ממועד כניסת ביטול הביטוח לתוקף. מסר לנו המזמין הודעה כאמור תהיה תקופת הגילוי בתוקף ממועד כניסת ביטול הביטוח לתקוף".      </w:t>
            </w:r>
          </w:p>
          <w:p w:rsidR="00DB2F3E" w:rsidRPr="00C22B2F" w:rsidRDefault="00DB2F3E" w:rsidP="00634ABF">
            <w:pPr>
              <w:ind w:left="410"/>
              <w:rPr>
                <w:color w:val="000000"/>
                <w:sz w:val="24"/>
                <w:rtl/>
              </w:rPr>
            </w:pPr>
            <w:r w:rsidRPr="00C22B2F">
              <w:rPr>
                <w:rFonts w:hint="cs"/>
                <w:color w:val="000000"/>
                <w:sz w:val="24"/>
                <w:rtl/>
              </w:rPr>
              <w:t xml:space="preserve">5. בסעיף קטן 4, יש להוסיף בסופו את המילים: "אך לא לפני 10.8.04". </w:t>
            </w:r>
          </w:p>
          <w:p w:rsidR="00DB2F3E" w:rsidRPr="00C22B2F" w:rsidRDefault="00DB2F3E" w:rsidP="00634ABF">
            <w:pPr>
              <w:ind w:left="410"/>
              <w:rPr>
                <w:color w:val="000000"/>
                <w:sz w:val="24"/>
                <w:rtl/>
              </w:rPr>
            </w:pPr>
            <w:r w:rsidRPr="00C22B2F">
              <w:rPr>
                <w:rFonts w:hint="cs"/>
                <w:color w:val="000000"/>
                <w:sz w:val="24"/>
                <w:rtl/>
              </w:rPr>
              <w:t xml:space="preserve">6. בסעיף קטן 5, במקום המילים: "10,000 $", יש לכתוב את המילים: "400,000 ₪". נבקש להבהיר כי למוטורולה גבול אחריות בביטוח אחריות מקצועית שהנו גבוה בהרבה מגבול האחריות הנדרש במסגרת אישור הביטוח של המכרז בסך </w:t>
            </w:r>
            <w:r w:rsidRPr="00C22B2F">
              <w:rPr>
                <w:color w:val="000000"/>
                <w:sz w:val="24"/>
                <w:rtl/>
              </w:rPr>
              <w:t>–</w:t>
            </w:r>
            <w:r w:rsidRPr="00C22B2F">
              <w:rPr>
                <w:rFonts w:hint="cs"/>
                <w:color w:val="000000"/>
                <w:sz w:val="24"/>
                <w:rtl/>
              </w:rPr>
              <w:t xml:space="preserve"> 100,000 $ ולכן שיעור ההשתתפות העצמית הגבוה שקיים למוטורולה בביטוח זה. </w:t>
            </w:r>
          </w:p>
          <w:p w:rsidR="00DB2F3E" w:rsidRPr="00C22B2F" w:rsidRDefault="00DB2F3E" w:rsidP="00634ABF">
            <w:pPr>
              <w:ind w:left="410"/>
              <w:rPr>
                <w:color w:val="000000"/>
                <w:sz w:val="24"/>
                <w:rtl/>
              </w:rPr>
            </w:pPr>
            <w:r w:rsidRPr="00C22B2F">
              <w:rPr>
                <w:rFonts w:hint="cs"/>
                <w:color w:val="000000"/>
                <w:sz w:val="24"/>
                <w:rtl/>
              </w:rPr>
              <w:t xml:space="preserve">7. בסעיף קטן 6, במקום המילים: "אינה מחריגה", יש לכתוב את המילה: "מרחיבה". </w:t>
            </w:r>
          </w:p>
          <w:p w:rsidR="00DB2F3E" w:rsidRPr="00C22B2F" w:rsidRDefault="00DB2F3E" w:rsidP="00634ABF">
            <w:pPr>
              <w:ind w:left="410"/>
              <w:rPr>
                <w:color w:val="000000"/>
                <w:sz w:val="24"/>
                <w:rtl/>
              </w:rPr>
            </w:pPr>
            <w:r w:rsidRPr="00C22B2F">
              <w:rPr>
                <w:rFonts w:hint="cs"/>
                <w:color w:val="000000"/>
                <w:sz w:val="24"/>
                <w:rtl/>
              </w:rPr>
              <w:t>8. בסעיף קטן 7, במקום המילים: "אינה מחריגה", יש לכתוב את המילה: "מרחיבה".</w:t>
            </w:r>
          </w:p>
          <w:p w:rsidR="00DB2F3E" w:rsidRPr="00C22B2F" w:rsidRDefault="00DB2F3E" w:rsidP="00634ABF">
            <w:pPr>
              <w:ind w:left="410"/>
              <w:rPr>
                <w:sz w:val="24"/>
                <w:rtl/>
              </w:rPr>
            </w:pPr>
          </w:p>
        </w:tc>
        <w:tc>
          <w:tcPr>
            <w:tcW w:w="801"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ind w:left="1080" w:hanging="1048"/>
              <w:jc w:val="center"/>
              <w:rPr>
                <w:sz w:val="24"/>
                <w:rtl/>
              </w:rPr>
            </w:pPr>
            <w:r w:rsidRPr="00C22B2F">
              <w:rPr>
                <w:rFonts w:hint="cs"/>
                <w:sz w:val="24"/>
                <w:rtl/>
              </w:rPr>
              <w:lastRenderedPageBreak/>
              <w:t>115</w:t>
            </w: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rPr>
                <w:sz w:val="24"/>
                <w:rtl/>
              </w:rPr>
            </w:pPr>
            <w:r w:rsidRPr="00C22B2F">
              <w:rPr>
                <w:sz w:val="24"/>
                <w:rtl/>
              </w:rPr>
              <w:t xml:space="preserve">נספח ב' – אישור קיום ביטוחים </w:t>
            </w:r>
            <w:r w:rsidRPr="00C22B2F">
              <w:rPr>
                <w:sz w:val="24"/>
                <w:rtl/>
              </w:rPr>
              <w:lastRenderedPageBreak/>
              <w:t>–</w:t>
            </w:r>
          </w:p>
        </w:tc>
        <w:tc>
          <w:tcPr>
            <w:tcW w:w="4589" w:type="dxa"/>
            <w:tcBorders>
              <w:top w:val="single" w:sz="4" w:space="0" w:color="auto"/>
              <w:left w:val="single" w:sz="4" w:space="0" w:color="auto"/>
              <w:bottom w:val="single" w:sz="4" w:space="0" w:color="auto"/>
              <w:right w:val="single" w:sz="4" w:space="0" w:color="auto"/>
            </w:tcBorders>
          </w:tcPr>
          <w:p w:rsidR="00DB2F3E" w:rsidRPr="00C22B2F" w:rsidRDefault="0030077E" w:rsidP="00634ABF">
            <w:pPr>
              <w:ind w:left="410"/>
              <w:jc w:val="center"/>
              <w:rPr>
                <w:b/>
                <w:bCs/>
                <w:color w:val="000000"/>
                <w:sz w:val="24"/>
                <w:highlight w:val="darkGreen"/>
                <w:u w:val="single"/>
                <w:rtl/>
              </w:rPr>
            </w:pPr>
            <w:r>
              <w:rPr>
                <w:rFonts w:ascii="Arial" w:hAnsi="Arial" w:hint="cs"/>
                <w:color w:val="000000"/>
                <w:sz w:val="24"/>
                <w:rtl/>
              </w:rPr>
              <w:lastRenderedPageBreak/>
              <w:t>אין שינוי בסעיפי הביטוח</w:t>
            </w:r>
          </w:p>
        </w:tc>
      </w:tr>
      <w:tr w:rsidR="00DB2F3E" w:rsidRPr="00C22B2F" w:rsidTr="00634ABF">
        <w:trPr>
          <w:trHeight w:val="355"/>
        </w:trPr>
        <w:tc>
          <w:tcPr>
            <w:tcW w:w="850" w:type="dxa"/>
            <w:tcBorders>
              <w:top w:val="single" w:sz="4" w:space="0" w:color="auto"/>
              <w:left w:val="single" w:sz="4" w:space="0" w:color="auto"/>
              <w:bottom w:val="single" w:sz="4" w:space="0" w:color="auto"/>
              <w:right w:val="single" w:sz="18" w:space="0" w:color="auto"/>
            </w:tcBorders>
          </w:tcPr>
          <w:p w:rsidR="00DB2F3E" w:rsidRPr="00C22B2F" w:rsidRDefault="00DB2F3E" w:rsidP="00634ABF">
            <w:pPr>
              <w:ind w:left="410"/>
              <w:rPr>
                <w:b/>
                <w:bCs/>
                <w:color w:val="000000"/>
                <w:sz w:val="24"/>
                <w:u w:val="single"/>
                <w:rtl/>
              </w:rPr>
            </w:pPr>
          </w:p>
        </w:tc>
        <w:tc>
          <w:tcPr>
            <w:tcW w:w="4124" w:type="dxa"/>
            <w:tcBorders>
              <w:top w:val="single" w:sz="4" w:space="0" w:color="auto"/>
              <w:left w:val="single" w:sz="4" w:space="0" w:color="auto"/>
              <w:bottom w:val="single" w:sz="4" w:space="0" w:color="auto"/>
              <w:right w:val="single" w:sz="18" w:space="0" w:color="auto"/>
            </w:tcBorders>
            <w:shd w:val="clear" w:color="auto" w:fill="auto"/>
            <w:vAlign w:val="center"/>
          </w:tcPr>
          <w:p w:rsidR="00DB2F3E" w:rsidRPr="00C22B2F" w:rsidRDefault="00DB2F3E" w:rsidP="00634ABF">
            <w:pPr>
              <w:ind w:left="410"/>
              <w:rPr>
                <w:b/>
                <w:bCs/>
                <w:color w:val="000000"/>
                <w:sz w:val="24"/>
                <w:u w:val="single"/>
                <w:rtl/>
              </w:rPr>
            </w:pPr>
          </w:p>
        </w:tc>
        <w:tc>
          <w:tcPr>
            <w:tcW w:w="801" w:type="dxa"/>
            <w:tcBorders>
              <w:top w:val="single" w:sz="4" w:space="0" w:color="auto"/>
              <w:left w:val="single" w:sz="4" w:space="0" w:color="auto"/>
              <w:bottom w:val="single" w:sz="4" w:space="0" w:color="auto"/>
              <w:right w:val="single" w:sz="4" w:space="0" w:color="auto"/>
            </w:tcBorders>
          </w:tcPr>
          <w:p w:rsidR="00DB2F3E" w:rsidRPr="00C22B2F" w:rsidRDefault="00DB2F3E" w:rsidP="00634ABF">
            <w:pPr>
              <w:rPr>
                <w:sz w:val="24"/>
                <w:rtl/>
              </w:rPr>
            </w:pPr>
          </w:p>
        </w:tc>
        <w:tc>
          <w:tcPr>
            <w:tcW w:w="976" w:type="dxa"/>
            <w:tcBorders>
              <w:top w:val="single" w:sz="4" w:space="0" w:color="auto"/>
              <w:left w:val="single" w:sz="4" w:space="0" w:color="auto"/>
              <w:bottom w:val="single" w:sz="4" w:space="0" w:color="auto"/>
              <w:right w:val="single" w:sz="4" w:space="0" w:color="auto"/>
            </w:tcBorders>
            <w:vAlign w:val="center"/>
          </w:tcPr>
          <w:p w:rsidR="00DB2F3E" w:rsidRPr="00C22B2F" w:rsidRDefault="00DB2F3E" w:rsidP="00634ABF">
            <w:pPr>
              <w:rPr>
                <w:sz w:val="24"/>
                <w:rtl/>
              </w:rPr>
            </w:pPr>
            <w:r w:rsidRPr="00C22B2F">
              <w:rPr>
                <w:sz w:val="24"/>
                <w:rtl/>
              </w:rPr>
              <w:t>נספח ב' – אישור קיום ביטוחים –</w:t>
            </w:r>
          </w:p>
        </w:tc>
        <w:tc>
          <w:tcPr>
            <w:tcW w:w="4589" w:type="dxa"/>
            <w:tcBorders>
              <w:top w:val="single" w:sz="4" w:space="0" w:color="auto"/>
              <w:left w:val="single" w:sz="4" w:space="0" w:color="auto"/>
              <w:bottom w:val="single" w:sz="4" w:space="0" w:color="auto"/>
              <w:right w:val="single" w:sz="4" w:space="0" w:color="auto"/>
            </w:tcBorders>
          </w:tcPr>
          <w:p w:rsidR="00DB2F3E" w:rsidRPr="00C22B2F" w:rsidRDefault="00DB2F3E" w:rsidP="00634ABF">
            <w:pPr>
              <w:ind w:left="410"/>
              <w:jc w:val="center"/>
              <w:rPr>
                <w:rFonts w:ascii="Arial" w:hAnsi="Arial"/>
                <w:color w:val="000000"/>
                <w:sz w:val="24"/>
                <w:highlight w:val="yellow"/>
                <w:rtl/>
              </w:rPr>
            </w:pPr>
          </w:p>
        </w:tc>
      </w:tr>
    </w:tbl>
    <w:p w:rsidR="00DB2F3E" w:rsidRPr="00DB2F3E" w:rsidRDefault="00DB2F3E" w:rsidP="00851416">
      <w:pPr>
        <w:ind w:left="-1333"/>
        <w:rPr>
          <w:rtl/>
        </w:rPr>
      </w:pPr>
    </w:p>
    <w:p w:rsidR="008A0A93" w:rsidRDefault="008A0A93" w:rsidP="00DF155B">
      <w:pPr>
        <w:rPr>
          <w:rtl/>
        </w:rPr>
      </w:pPr>
    </w:p>
    <w:tbl>
      <w:tblPr>
        <w:bidiVisual/>
        <w:tblW w:w="11138" w:type="dxa"/>
        <w:tblInd w:w="-1367" w:type="dxa"/>
        <w:tblLook w:val="04A0" w:firstRow="1" w:lastRow="0" w:firstColumn="1" w:lastColumn="0" w:noHBand="0" w:noVBand="1"/>
      </w:tblPr>
      <w:tblGrid>
        <w:gridCol w:w="715"/>
        <w:gridCol w:w="1220"/>
        <w:gridCol w:w="7704"/>
        <w:gridCol w:w="1499"/>
      </w:tblGrid>
      <w:tr w:rsidR="008A0A93" w:rsidRPr="00E95E3D" w:rsidTr="00DF155B">
        <w:trPr>
          <w:trHeight w:val="85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47</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7 (ג)</w:t>
            </w:r>
          </w:p>
        </w:tc>
        <w:tc>
          <w:tcPr>
            <w:tcW w:w="77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color w:val="000000"/>
              </w:rPr>
            </w:pPr>
            <w:r w:rsidRPr="00E95E3D">
              <w:rPr>
                <w:rFonts w:ascii="Arial" w:hAnsi="Arial" w:cs="Arial"/>
                <w:color w:val="000000"/>
                <w:szCs w:val="22"/>
                <w:rtl/>
              </w:rPr>
              <w:t>נבקש להבהיר, כי במידה והמזמין ישתמש בזכותו על פי סעיף זה הוא ישלם לספק גם הוצאות בעין אשר הוצאות על ידו עד לתום ההודעה המוקדמת.</w:t>
            </w:r>
          </w:p>
        </w:tc>
        <w:tc>
          <w:tcPr>
            <w:tcW w:w="1499" w:type="dxa"/>
            <w:tcBorders>
              <w:top w:val="single" w:sz="4" w:space="0" w:color="auto"/>
              <w:left w:val="single" w:sz="4" w:space="0" w:color="auto"/>
              <w:bottom w:val="single" w:sz="4" w:space="0" w:color="auto"/>
              <w:right w:val="single" w:sz="4" w:space="0" w:color="auto"/>
            </w:tcBorders>
            <w:vAlign w:val="center"/>
          </w:tcPr>
          <w:p w:rsidR="008A0A93" w:rsidRPr="00937583" w:rsidRDefault="001E28F0" w:rsidP="00937583">
            <w:pPr>
              <w:jc w:val="center"/>
              <w:rPr>
                <w:rFonts w:ascii="Arial" w:hAnsi="Arial" w:cs="Arial"/>
                <w:color w:val="000000"/>
                <w:highlight w:val="darkYellow"/>
                <w:rtl/>
              </w:rPr>
            </w:pPr>
            <w:r w:rsidRPr="001E28F0">
              <w:rPr>
                <w:rFonts w:ascii="Arial" w:hAnsi="Arial" w:cs="Arial" w:hint="cs"/>
                <w:color w:val="000000"/>
                <w:szCs w:val="22"/>
                <w:rtl/>
              </w:rPr>
              <w:t>אין שינוי בסעיף</w:t>
            </w:r>
          </w:p>
        </w:tc>
      </w:tr>
      <w:tr w:rsidR="008A0A93" w:rsidRPr="00E95E3D" w:rsidTr="00D35BC9">
        <w:trPr>
          <w:trHeight w:val="63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48</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10 (א)</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olor w:val="000000"/>
                <w:sz w:val="24"/>
              </w:rPr>
            </w:pPr>
            <w:r w:rsidRPr="00E95E3D">
              <w:rPr>
                <w:rFonts w:ascii="Arial" w:hAnsi="Arial" w:hint="cs"/>
                <w:color w:val="000000"/>
                <w:sz w:val="24"/>
                <w:rtl/>
              </w:rPr>
              <w:t>נבקש למחוק את המילה "הבלעדית " ולכתוב במקומה: "על פי הדין".</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66334F" w:rsidP="00937583">
            <w:pPr>
              <w:jc w:val="center"/>
              <w:rPr>
                <w:rFonts w:ascii="Arial" w:hAnsi="Arial"/>
                <w:color w:val="000000"/>
                <w:sz w:val="24"/>
                <w:highlight w:val="darkYellow"/>
                <w:rtl/>
              </w:rPr>
            </w:pPr>
            <w:r w:rsidRPr="001E28F0">
              <w:rPr>
                <w:rFonts w:ascii="Arial" w:hAnsi="Arial" w:cs="Arial" w:hint="cs"/>
                <w:color w:val="000000"/>
                <w:szCs w:val="22"/>
                <w:rtl/>
              </w:rPr>
              <w:t>אין שינוי בסעיף</w:t>
            </w:r>
          </w:p>
        </w:tc>
      </w:tr>
      <w:tr w:rsidR="008A0A93" w:rsidRPr="000C4F8D" w:rsidTr="00D35BC9">
        <w:trPr>
          <w:trHeight w:val="142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0C4F8D" w:rsidRDefault="007A2E4C" w:rsidP="00937583">
            <w:pPr>
              <w:bidi w:val="0"/>
              <w:jc w:val="center"/>
              <w:rPr>
                <w:rFonts w:ascii="Arial" w:hAnsi="Arial" w:cs="Arial"/>
                <w:color w:val="000000"/>
              </w:rPr>
            </w:pPr>
            <w:r>
              <w:rPr>
                <w:rFonts w:ascii="Arial" w:hAnsi="Arial" w:cs="Arial"/>
                <w:color w:val="000000"/>
                <w:szCs w:val="22"/>
              </w:rPr>
              <w:t>49</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0C4F8D" w:rsidRDefault="008A0A93" w:rsidP="00937583">
            <w:pPr>
              <w:jc w:val="center"/>
              <w:rPr>
                <w:rFonts w:ascii="Arial" w:hAnsi="Arial" w:cs="Arial"/>
                <w:color w:val="000000"/>
              </w:rPr>
            </w:pPr>
            <w:r w:rsidRPr="000C4F8D">
              <w:rPr>
                <w:rFonts w:ascii="Arial" w:hAnsi="Arial" w:cs="Arial"/>
                <w:color w:val="000000"/>
                <w:szCs w:val="22"/>
                <w:rtl/>
              </w:rPr>
              <w:t>10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0C4F8D" w:rsidRDefault="008A0A93" w:rsidP="00937583">
            <w:pPr>
              <w:rPr>
                <w:rFonts w:ascii="Arial" w:hAnsi="Arial" w:cs="Arial"/>
                <w:color w:val="000000"/>
              </w:rPr>
            </w:pPr>
            <w:r w:rsidRPr="000C4F8D">
              <w:rPr>
                <w:rFonts w:ascii="Arial" w:hAnsi="Arial" w:cs="Arial"/>
                <w:color w:val="000000"/>
                <w:szCs w:val="22"/>
                <w:rtl/>
              </w:rPr>
              <w:t xml:space="preserve">נבקש למחוק את המילה "ויפצה" ולמחוק את המילים "בין אם נדרש לשלמו על פי פסק דין או בכל דרך </w:t>
            </w:r>
            <w:proofErr w:type="spellStart"/>
            <w:r w:rsidRPr="000C4F8D">
              <w:rPr>
                <w:rFonts w:ascii="Arial" w:hAnsi="Arial" w:cs="Arial"/>
                <w:color w:val="000000"/>
                <w:szCs w:val="22"/>
                <w:rtl/>
              </w:rPr>
              <w:t>אחרת".בנוסף</w:t>
            </w:r>
            <w:proofErr w:type="spellEnd"/>
            <w:r w:rsidRPr="000C4F8D">
              <w:rPr>
                <w:rFonts w:ascii="Arial" w:hAnsi="Arial" w:cs="Arial"/>
                <w:color w:val="000000"/>
                <w:szCs w:val="22"/>
                <w:rtl/>
              </w:rPr>
              <w:t xml:space="preserve"> אחר המילים  "ו/או מאי ביצועם" ייתוסף: "ושהינם באחריותו של הקבלן על פי דין ונפסקו לחובתו בפס"ד שלא עוכב ביצועו".</w:t>
            </w:r>
          </w:p>
        </w:tc>
        <w:tc>
          <w:tcPr>
            <w:tcW w:w="1499" w:type="dxa"/>
            <w:tcBorders>
              <w:top w:val="nil"/>
              <w:left w:val="single" w:sz="4" w:space="0" w:color="auto"/>
              <w:bottom w:val="single" w:sz="4" w:space="0" w:color="auto"/>
              <w:right w:val="single" w:sz="4" w:space="0" w:color="auto"/>
            </w:tcBorders>
            <w:vAlign w:val="center"/>
          </w:tcPr>
          <w:p w:rsidR="008A0A93" w:rsidRPr="000C4F8D" w:rsidRDefault="0066334F" w:rsidP="00937583">
            <w:pPr>
              <w:jc w:val="center"/>
              <w:rPr>
                <w:rFonts w:ascii="Arial" w:hAnsi="Arial" w:cs="Arial"/>
                <w:color w:val="000000"/>
                <w:rtl/>
              </w:rPr>
            </w:pPr>
            <w:r w:rsidRPr="000C4F8D">
              <w:rPr>
                <w:rFonts w:ascii="Arial" w:hAnsi="Arial" w:cs="Arial" w:hint="cs"/>
                <w:color w:val="000000"/>
                <w:szCs w:val="22"/>
                <w:rtl/>
              </w:rPr>
              <w:t>אין שינוי בסעיף</w:t>
            </w:r>
          </w:p>
        </w:tc>
      </w:tr>
      <w:tr w:rsidR="008A0A93" w:rsidRPr="00E95E3D" w:rsidTr="00D35BC9">
        <w:trPr>
          <w:trHeight w:val="142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50</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10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color w:val="000000"/>
              </w:rPr>
            </w:pPr>
            <w:r w:rsidRPr="00E95E3D">
              <w:rPr>
                <w:rFonts w:ascii="Arial" w:hAnsi="Arial" w:cs="Arial"/>
                <w:color w:val="000000"/>
                <w:szCs w:val="22"/>
                <w:rtl/>
              </w:rPr>
              <w:t xml:space="preserve">נבקש לכתוב </w:t>
            </w:r>
            <w:proofErr w:type="spellStart"/>
            <w:r w:rsidRPr="00E95E3D">
              <w:rPr>
                <w:rFonts w:ascii="Arial" w:hAnsi="Arial" w:cs="Arial"/>
                <w:color w:val="000000"/>
                <w:szCs w:val="22"/>
                <w:rtl/>
              </w:rPr>
              <w:t>בבסוף</w:t>
            </w:r>
            <w:proofErr w:type="spellEnd"/>
            <w:r w:rsidRPr="00E95E3D">
              <w:rPr>
                <w:rFonts w:ascii="Arial" w:hAnsi="Arial" w:cs="Arial"/>
                <w:color w:val="000000"/>
                <w:szCs w:val="22"/>
                <w:rtl/>
              </w:rPr>
              <w:t xml:space="preserve"> הסעיף את המילים הבאות: "נבקש להבהיר, כי שיפוי המזמין על פי סעיף זה כפוף לפסק דין שלא עוכב ביצועו ולכך שהמזמין העביר לקבלן כל תביעה מיד עם קבלתה ונתן לקבלן הזדמנות להתגונן בפניה."</w:t>
            </w:r>
          </w:p>
        </w:tc>
        <w:tc>
          <w:tcPr>
            <w:tcW w:w="1499" w:type="dxa"/>
            <w:tcBorders>
              <w:top w:val="nil"/>
              <w:left w:val="single" w:sz="4" w:space="0" w:color="auto"/>
              <w:bottom w:val="single" w:sz="4" w:space="0" w:color="auto"/>
              <w:right w:val="single" w:sz="4" w:space="0" w:color="auto"/>
            </w:tcBorders>
            <w:vAlign w:val="center"/>
          </w:tcPr>
          <w:p w:rsidR="008A0A93" w:rsidRPr="007B4D7D" w:rsidRDefault="0066334F" w:rsidP="00937583">
            <w:pPr>
              <w:jc w:val="center"/>
              <w:rPr>
                <w:rFonts w:ascii="Arial" w:hAnsi="Arial" w:cs="Arial"/>
                <w:color w:val="000000"/>
                <w:szCs w:val="22"/>
                <w:rtl/>
              </w:rPr>
            </w:pPr>
            <w:r w:rsidRPr="001E28F0">
              <w:rPr>
                <w:rFonts w:ascii="Arial" w:hAnsi="Arial" w:cs="Arial" w:hint="cs"/>
                <w:color w:val="000000"/>
                <w:szCs w:val="22"/>
                <w:rtl/>
              </w:rPr>
              <w:t>אין שינוי בסעיף</w:t>
            </w:r>
            <w:r w:rsidR="007B4D7D" w:rsidRPr="007B4D7D">
              <w:rPr>
                <w:rFonts w:ascii="Arial" w:hAnsi="Arial" w:cs="Arial" w:hint="cs"/>
                <w:color w:val="000000"/>
                <w:szCs w:val="22"/>
                <w:rtl/>
              </w:rPr>
              <w:t>. ראה סעיף 10(ד)</w:t>
            </w:r>
          </w:p>
          <w:p w:rsidR="007B4D7D" w:rsidRPr="007B4D7D" w:rsidRDefault="007B4D7D" w:rsidP="007B4D7D">
            <w:pPr>
              <w:rPr>
                <w:rFonts w:ascii="Arial" w:hAnsi="Arial" w:cs="Arial"/>
                <w:color w:val="000000"/>
                <w:szCs w:val="22"/>
                <w:rtl/>
              </w:rPr>
            </w:pPr>
          </w:p>
        </w:tc>
      </w:tr>
      <w:tr w:rsidR="008A0A93"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51</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22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color w:val="000000"/>
              </w:rPr>
            </w:pPr>
            <w:r w:rsidRPr="0066334F">
              <w:rPr>
                <w:rFonts w:ascii="Arial" w:hAnsi="Arial" w:cs="Arial"/>
                <w:color w:val="000000"/>
                <w:szCs w:val="22"/>
                <w:rtl/>
              </w:rPr>
              <w:t>נבקש להבהיר, כי ההתראה כאמור בסעיף זה לא תפחת מ-21 יום".</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7B4D7D" w:rsidP="00937583">
            <w:pPr>
              <w:jc w:val="center"/>
              <w:rPr>
                <w:rFonts w:ascii="Arial" w:hAnsi="Arial" w:cs="Arial"/>
                <w:color w:val="000000"/>
                <w:highlight w:val="darkYellow"/>
                <w:rtl/>
              </w:rPr>
            </w:pPr>
            <w:r w:rsidRPr="001E28F0">
              <w:rPr>
                <w:rFonts w:ascii="Arial" w:hAnsi="Arial" w:cs="Arial" w:hint="cs"/>
                <w:color w:val="000000"/>
                <w:szCs w:val="22"/>
                <w:rtl/>
              </w:rPr>
              <w:t>אין שינוי בסעיף</w:t>
            </w:r>
          </w:p>
        </w:tc>
      </w:tr>
      <w:tr w:rsidR="008A0A93"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52</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28 (ג)</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color w:val="000000"/>
              </w:rPr>
            </w:pPr>
            <w:r w:rsidRPr="00E95E3D">
              <w:rPr>
                <w:rFonts w:ascii="Arial" w:hAnsi="Arial" w:cs="Arial"/>
                <w:color w:val="000000"/>
                <w:szCs w:val="22"/>
                <w:rtl/>
              </w:rPr>
              <w:t>נבקש להוסיף בסוף הסעיף את המילים: "ובהודעה מראש ובכתב של לפחות 7 ימים."</w:t>
            </w:r>
          </w:p>
        </w:tc>
        <w:tc>
          <w:tcPr>
            <w:tcW w:w="1499" w:type="dxa"/>
            <w:tcBorders>
              <w:top w:val="nil"/>
              <w:left w:val="single" w:sz="4" w:space="0" w:color="auto"/>
              <w:bottom w:val="single" w:sz="4" w:space="0" w:color="auto"/>
              <w:right w:val="single" w:sz="4" w:space="0" w:color="auto"/>
            </w:tcBorders>
            <w:vAlign w:val="center"/>
          </w:tcPr>
          <w:p w:rsidR="000C4F8D" w:rsidRDefault="000C4F8D" w:rsidP="00937583">
            <w:pPr>
              <w:jc w:val="center"/>
              <w:rPr>
                <w:rFonts w:ascii="Arial" w:hAnsi="Arial" w:cs="Arial"/>
                <w:color w:val="000000"/>
                <w:rtl/>
              </w:rPr>
            </w:pPr>
            <w:r w:rsidRPr="000C4F8D">
              <w:rPr>
                <w:rFonts w:ascii="Arial" w:hAnsi="Arial" w:cs="Arial" w:hint="cs"/>
                <w:color w:val="000000"/>
                <w:szCs w:val="22"/>
                <w:rtl/>
              </w:rPr>
              <w:t>אין שינוי בסעיף</w:t>
            </w:r>
            <w:r w:rsidRPr="000C4F8D">
              <w:rPr>
                <w:rFonts w:ascii="Arial" w:hAnsi="Arial" w:cs="Arial" w:hint="cs"/>
                <w:color w:val="000000"/>
                <w:rtl/>
              </w:rPr>
              <w:t xml:space="preserve">. </w:t>
            </w:r>
          </w:p>
          <w:p w:rsidR="008A0A93" w:rsidRPr="00937583" w:rsidRDefault="000C4F8D" w:rsidP="00937583">
            <w:pPr>
              <w:jc w:val="center"/>
              <w:rPr>
                <w:rFonts w:ascii="Arial" w:hAnsi="Arial" w:cs="Arial"/>
                <w:color w:val="000000"/>
                <w:highlight w:val="darkYellow"/>
                <w:rtl/>
              </w:rPr>
            </w:pPr>
            <w:r w:rsidRPr="000C4F8D">
              <w:rPr>
                <w:rFonts w:ascii="Arial" w:hAnsi="Arial" w:cs="Arial" w:hint="cs"/>
                <w:color w:val="000000"/>
                <w:rtl/>
              </w:rPr>
              <w:t>ראו נוסח הערבות</w:t>
            </w:r>
          </w:p>
        </w:tc>
      </w:tr>
      <w:tr w:rsidR="008A0A93"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53</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30 (ג) (1)</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color w:val="000000"/>
              </w:rPr>
            </w:pPr>
            <w:r w:rsidRPr="00E95E3D">
              <w:rPr>
                <w:rFonts w:ascii="Arial" w:hAnsi="Arial" w:cs="Arial"/>
                <w:color w:val="000000"/>
                <w:szCs w:val="22"/>
                <w:rtl/>
              </w:rPr>
              <w:t>נבקש למחוק.</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4B1CFA" w:rsidP="00937583">
            <w:pPr>
              <w:jc w:val="center"/>
              <w:rPr>
                <w:rFonts w:ascii="Arial" w:hAnsi="Arial" w:cs="Arial"/>
                <w:color w:val="000000"/>
                <w:highlight w:val="darkYellow"/>
                <w:rtl/>
              </w:rPr>
            </w:pPr>
            <w:r w:rsidRPr="001E28F0">
              <w:rPr>
                <w:rFonts w:ascii="Arial" w:hAnsi="Arial" w:cs="Arial" w:hint="cs"/>
                <w:color w:val="000000"/>
                <w:szCs w:val="22"/>
                <w:rtl/>
              </w:rPr>
              <w:t>אין שינוי בסעיף</w:t>
            </w:r>
          </w:p>
        </w:tc>
      </w:tr>
      <w:tr w:rsidR="008A0A93" w:rsidRPr="00E95E3D" w:rsidTr="00D35BC9">
        <w:trPr>
          <w:trHeight w:val="63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lastRenderedPageBreak/>
              <w:t>54</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31 (א)</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olor w:val="000000"/>
                <w:sz w:val="24"/>
              </w:rPr>
            </w:pPr>
            <w:r w:rsidRPr="00E95E3D">
              <w:rPr>
                <w:rFonts w:ascii="Arial" w:hAnsi="Arial" w:hint="cs"/>
                <w:color w:val="000000"/>
                <w:sz w:val="24"/>
                <w:rtl/>
              </w:rPr>
              <w:t>נבקש למחוק את המילים: "הבלעדי והיחיד" ולכתוב במקומן: "על פי הדין".</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4B1CFA" w:rsidP="00937583">
            <w:pPr>
              <w:jc w:val="center"/>
              <w:rPr>
                <w:rFonts w:ascii="Arial" w:hAnsi="Arial"/>
                <w:color w:val="000000"/>
                <w:sz w:val="24"/>
                <w:highlight w:val="darkYellow"/>
                <w:rtl/>
              </w:rPr>
            </w:pPr>
            <w:r w:rsidRPr="001E28F0">
              <w:rPr>
                <w:rFonts w:ascii="Arial" w:hAnsi="Arial" w:cs="Arial" w:hint="cs"/>
                <w:color w:val="000000"/>
                <w:szCs w:val="22"/>
                <w:rtl/>
              </w:rPr>
              <w:t>אין שינוי בסעיף</w:t>
            </w:r>
          </w:p>
        </w:tc>
      </w:tr>
      <w:tr w:rsidR="008A0A93" w:rsidRPr="00E95E3D" w:rsidTr="00D35BC9">
        <w:trPr>
          <w:trHeight w:val="63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55</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31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olor w:val="000000"/>
                <w:sz w:val="24"/>
              </w:rPr>
            </w:pPr>
            <w:r w:rsidRPr="00E95E3D">
              <w:rPr>
                <w:rFonts w:ascii="Arial" w:hAnsi="Arial" w:hint="cs"/>
                <w:color w:val="000000"/>
                <w:sz w:val="24"/>
                <w:rtl/>
              </w:rPr>
              <w:t>נבקש למחוק את המילים: "היחידי והבלעדי" ולכתוב במקומן: "על פי הדין".</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4B1CFA" w:rsidP="00937583">
            <w:pPr>
              <w:jc w:val="center"/>
              <w:rPr>
                <w:rFonts w:ascii="Arial" w:hAnsi="Arial"/>
                <w:color w:val="000000"/>
                <w:sz w:val="24"/>
                <w:highlight w:val="darkYellow"/>
                <w:rtl/>
              </w:rPr>
            </w:pPr>
            <w:r w:rsidRPr="001E28F0">
              <w:rPr>
                <w:rFonts w:ascii="Arial" w:hAnsi="Arial" w:cs="Arial" w:hint="cs"/>
                <w:color w:val="000000"/>
                <w:szCs w:val="22"/>
                <w:rtl/>
              </w:rPr>
              <w:t>אין שינוי בסעיף</w:t>
            </w:r>
          </w:p>
        </w:tc>
      </w:tr>
      <w:tr w:rsidR="008A0A93" w:rsidRPr="00E95E3D" w:rsidTr="00DF155B">
        <w:trPr>
          <w:trHeight w:val="114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56</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31 (ד) חדש</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DF155B" w:rsidRPr="00E95E3D" w:rsidRDefault="008A0A93" w:rsidP="00DF155B">
            <w:pPr>
              <w:rPr>
                <w:rFonts w:ascii="Arial" w:hAnsi="Arial" w:cs="Arial"/>
                <w:color w:val="000000"/>
                <w:rtl/>
              </w:rPr>
            </w:pPr>
            <w:r w:rsidRPr="00E95E3D">
              <w:rPr>
                <w:rFonts w:ascii="Arial" w:hAnsi="Arial" w:cs="Arial"/>
                <w:color w:val="000000"/>
                <w:szCs w:val="22"/>
                <w:rtl/>
              </w:rPr>
              <w:t>נבקש להוסיף סעיף (ד) חדש: על אף האמור בחוזה מובהר, כי אחריות המציע תוגבל לגובה התמורה ולנזקים ישירים בלבד, בהתאם לאחריותו על פי הדין"</w:t>
            </w:r>
          </w:p>
        </w:tc>
        <w:tc>
          <w:tcPr>
            <w:tcW w:w="1499" w:type="dxa"/>
            <w:tcBorders>
              <w:top w:val="nil"/>
              <w:left w:val="single" w:sz="4" w:space="0" w:color="auto"/>
              <w:bottom w:val="single" w:sz="4" w:space="0" w:color="auto"/>
              <w:right w:val="single" w:sz="4" w:space="0" w:color="auto"/>
            </w:tcBorders>
            <w:vAlign w:val="center"/>
          </w:tcPr>
          <w:p w:rsidR="008A0A93" w:rsidRPr="00937583" w:rsidRDefault="004B1CFA" w:rsidP="00937583">
            <w:pPr>
              <w:jc w:val="center"/>
              <w:rPr>
                <w:rFonts w:ascii="Arial" w:hAnsi="Arial" w:cs="Arial"/>
                <w:color w:val="000000"/>
                <w:highlight w:val="darkYellow"/>
                <w:rtl/>
              </w:rPr>
            </w:pPr>
            <w:r w:rsidRPr="004B1CFA">
              <w:rPr>
                <w:rFonts w:ascii="Arial" w:hAnsi="Arial" w:cs="Arial" w:hint="cs"/>
                <w:color w:val="000000"/>
                <w:szCs w:val="22"/>
                <w:rtl/>
              </w:rPr>
              <w:t>אין הוספה</w:t>
            </w:r>
          </w:p>
        </w:tc>
      </w:tr>
      <w:tr w:rsidR="008A0A93" w:rsidRPr="00E95E3D" w:rsidTr="00DF155B">
        <w:trPr>
          <w:trHeight w:val="28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0A93" w:rsidRPr="00E95E3D" w:rsidRDefault="007A2E4C" w:rsidP="00937583">
            <w:pPr>
              <w:bidi w:val="0"/>
              <w:jc w:val="center"/>
              <w:rPr>
                <w:rFonts w:ascii="Arial" w:hAnsi="Arial" w:cs="Arial"/>
                <w:color w:val="000000"/>
              </w:rPr>
            </w:pPr>
            <w:r>
              <w:rPr>
                <w:rFonts w:ascii="Arial" w:hAnsi="Arial" w:cs="Arial"/>
                <w:color w:val="000000"/>
                <w:szCs w:val="22"/>
              </w:rPr>
              <w:t>57</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0A93" w:rsidRPr="00E95E3D" w:rsidRDefault="008A0A93" w:rsidP="00937583">
            <w:pPr>
              <w:jc w:val="center"/>
              <w:rPr>
                <w:rFonts w:ascii="Arial" w:hAnsi="Arial" w:cs="Arial"/>
                <w:color w:val="000000"/>
              </w:rPr>
            </w:pPr>
            <w:r w:rsidRPr="00E95E3D">
              <w:rPr>
                <w:rFonts w:ascii="Arial" w:hAnsi="Arial" w:cs="Arial"/>
                <w:color w:val="000000"/>
                <w:szCs w:val="22"/>
                <w:rtl/>
              </w:rPr>
              <w:t>סעיף 10 ג' –</w:t>
            </w:r>
          </w:p>
        </w:tc>
        <w:tc>
          <w:tcPr>
            <w:tcW w:w="77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0A93" w:rsidRPr="00E95E3D" w:rsidRDefault="008A0A93" w:rsidP="00937583">
            <w:pPr>
              <w:rPr>
                <w:rFonts w:ascii="Arial" w:hAnsi="Arial" w:cs="Arial"/>
              </w:rPr>
            </w:pPr>
            <w:r w:rsidRPr="00E95E3D">
              <w:rPr>
                <w:rFonts w:ascii="Arial" w:hAnsi="Arial" w:cs="Arial"/>
                <w:szCs w:val="22"/>
                <w:rtl/>
              </w:rPr>
              <w:t>·</w:t>
            </w:r>
            <w:r w:rsidRPr="00E95E3D">
              <w:rPr>
                <w:rFonts w:cs="Times New Roman"/>
                <w:sz w:val="14"/>
                <w:szCs w:val="14"/>
                <w:rtl/>
              </w:rPr>
              <w:t xml:space="preserve">         </w:t>
            </w:r>
            <w:r w:rsidRPr="00E95E3D">
              <w:rPr>
                <w:rFonts w:ascii="Arial" w:hAnsi="Arial" w:cs="Arial"/>
                <w:szCs w:val="22"/>
                <w:rtl/>
              </w:rPr>
              <w:t xml:space="preserve"> יימחק.</w:t>
            </w:r>
          </w:p>
        </w:tc>
        <w:tc>
          <w:tcPr>
            <w:tcW w:w="1499" w:type="dxa"/>
            <w:tcBorders>
              <w:top w:val="single" w:sz="4" w:space="0" w:color="auto"/>
              <w:left w:val="single" w:sz="4" w:space="0" w:color="auto"/>
              <w:bottom w:val="single" w:sz="4" w:space="0" w:color="auto"/>
              <w:right w:val="single" w:sz="4" w:space="0" w:color="auto"/>
            </w:tcBorders>
            <w:vAlign w:val="center"/>
          </w:tcPr>
          <w:p w:rsidR="008A0A93" w:rsidRPr="00937583" w:rsidRDefault="0083744A" w:rsidP="00937583">
            <w:pPr>
              <w:jc w:val="center"/>
              <w:rPr>
                <w:rFonts w:ascii="Arial" w:hAnsi="Arial" w:cs="Arial"/>
                <w:highlight w:val="darkYellow"/>
                <w:rtl/>
              </w:rPr>
            </w:pPr>
            <w:r w:rsidRPr="001E28F0">
              <w:rPr>
                <w:rFonts w:ascii="Arial" w:hAnsi="Arial" w:cs="Arial" w:hint="cs"/>
                <w:color w:val="000000"/>
                <w:szCs w:val="22"/>
                <w:rtl/>
              </w:rPr>
              <w:t>אין שינוי בסעיף</w:t>
            </w:r>
          </w:p>
        </w:tc>
      </w:tr>
      <w:tr w:rsidR="004B69AF" w:rsidRPr="00E95E3D" w:rsidTr="00DF155B">
        <w:trPr>
          <w:trHeight w:val="457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58</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bidi w:val="0"/>
              <w:jc w:val="center"/>
              <w:rPr>
                <w:rFonts w:ascii="Arial" w:hAnsi="Arial" w:cs="Arial"/>
                <w:color w:val="000000"/>
              </w:rPr>
            </w:pPr>
            <w:r w:rsidRPr="00E95E3D">
              <w:rPr>
                <w:rFonts w:ascii="Arial" w:hAnsi="Arial" w:cs="Arial"/>
                <w:color w:val="000000"/>
                <w:szCs w:val="22"/>
              </w:rPr>
              <w:t>10</w:t>
            </w:r>
          </w:p>
        </w:tc>
        <w:tc>
          <w:tcPr>
            <w:tcW w:w="77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rPr>
            </w:pPr>
            <w:r w:rsidRPr="00E95E3D">
              <w:rPr>
                <w:rFonts w:ascii="Arial" w:hAnsi="Arial" w:cs="Arial"/>
                <w:szCs w:val="22"/>
                <w:rtl/>
              </w:rPr>
              <w:t>·</w:t>
            </w:r>
            <w:r w:rsidRPr="00E95E3D">
              <w:rPr>
                <w:rFonts w:cs="Times New Roman"/>
                <w:sz w:val="14"/>
                <w:szCs w:val="14"/>
                <w:rtl/>
              </w:rPr>
              <w:t xml:space="preserve">         </w:t>
            </w:r>
            <w:r w:rsidRPr="00E95E3D">
              <w:rPr>
                <w:rFonts w:ascii="Arial" w:hAnsi="Arial" w:cs="Arial"/>
                <w:szCs w:val="22"/>
                <w:rtl/>
              </w:rPr>
              <w:t xml:space="preserve">ייתוסף סעיף 10 ד': "האמור בהסכם זה, חובת הקבלן ואחריותו בכל מקום בו נושא הקבלן באחריות ו/או בפיצוי ו/או בשיפוי על פי הסכם זה, כפופה לתנאים המצטברים דלהלן: (1) התקבל פס"ד שביצועו לא עוכב המורה כן (2) המזמין הודיע לקבלן על כל תביעה או דרישה כאמור </w:t>
            </w:r>
            <w:proofErr w:type="spellStart"/>
            <w:r w:rsidRPr="00E95E3D">
              <w:rPr>
                <w:rFonts w:ascii="Arial" w:hAnsi="Arial" w:cs="Arial"/>
                <w:szCs w:val="22"/>
                <w:rtl/>
              </w:rPr>
              <w:t>מייד</w:t>
            </w:r>
            <w:proofErr w:type="spellEnd"/>
            <w:r w:rsidRPr="00E95E3D">
              <w:rPr>
                <w:rFonts w:ascii="Arial" w:hAnsi="Arial" w:cs="Arial"/>
                <w:szCs w:val="22"/>
                <w:rtl/>
              </w:rPr>
              <w:t xml:space="preserve"> עם היוודע לו על כך ואפשרה לקבלן לנהל את ההגנה ולא התפשר בשמו ובמקומו ללא אישורו של הקבלן מראש ובכתב (3) בשום מקרה הקבלן לא יישא בנזקים עקיפים ו/או </w:t>
            </w:r>
            <w:proofErr w:type="spellStart"/>
            <w:r w:rsidRPr="00E95E3D">
              <w:rPr>
                <w:rFonts w:ascii="Arial" w:hAnsi="Arial" w:cs="Arial"/>
                <w:szCs w:val="22"/>
                <w:rtl/>
              </w:rPr>
              <w:t>תוצאתיים</w:t>
            </w:r>
            <w:proofErr w:type="spellEnd"/>
            <w:r w:rsidRPr="00E95E3D">
              <w:rPr>
                <w:rFonts w:ascii="Arial" w:hAnsi="Arial" w:cs="Arial"/>
                <w:szCs w:val="22"/>
                <w:rtl/>
              </w:rPr>
              <w:t xml:space="preserve"> לרבות כלכליים וכן בגין מעשה ו/או מחדל של המזמין ו/או מי מטעמו (4)  על אף האמור בסעיף זה, ועל אף כל הוראה אחרות בהסכם זה, מוסכם בזאת מפורשות כי אחריותו של הקבלן והשיעור המרבי של הפיצויים ו/או השיפוי ו/או ההוצאות ו/או דמי הנזק בהם יישא הקבלן על פי הסכם זה או על פי דין לא יעלו בכל מקרה על סכום התמורה החוזית המשתלמת מכוח חוזה זה לאירוע ולתקופה והמזמין פוטר את הקבלן ומוותר בזאת על כל תשלום העולה על סכום הפיצוי המרבי המצוין לעיל. הוראות סעיף זה יחולו אף לאחר סיום ההסכם ו/או ביטולו</w:t>
            </w:r>
            <w:r w:rsidRPr="00E95E3D">
              <w:rPr>
                <w:rFonts w:ascii="Arial" w:hAnsi="Arial" w:cs="Arial"/>
                <w:sz w:val="24"/>
                <w:rtl/>
              </w:rPr>
              <w:t>"</w:t>
            </w:r>
          </w:p>
        </w:tc>
        <w:tc>
          <w:tcPr>
            <w:tcW w:w="1499" w:type="dxa"/>
            <w:tcBorders>
              <w:top w:val="single" w:sz="4" w:space="0" w:color="auto"/>
              <w:left w:val="single" w:sz="4" w:space="0" w:color="auto"/>
              <w:bottom w:val="single" w:sz="4" w:space="0" w:color="auto"/>
              <w:right w:val="single" w:sz="4" w:space="0" w:color="auto"/>
            </w:tcBorders>
            <w:vAlign w:val="center"/>
          </w:tcPr>
          <w:p w:rsidR="004B69AF" w:rsidRPr="00937583" w:rsidRDefault="00211724" w:rsidP="00BB7353">
            <w:pPr>
              <w:jc w:val="center"/>
              <w:rPr>
                <w:rFonts w:ascii="Arial" w:hAnsi="Arial" w:cs="Arial"/>
                <w:highlight w:val="darkYellow"/>
                <w:rtl/>
              </w:rPr>
            </w:pPr>
            <w:r w:rsidRPr="001E28F0">
              <w:rPr>
                <w:rFonts w:ascii="Arial" w:hAnsi="Arial" w:cs="Arial" w:hint="cs"/>
                <w:color w:val="000000"/>
                <w:szCs w:val="22"/>
                <w:rtl/>
              </w:rPr>
              <w:t>אין שינוי בסעיף</w:t>
            </w:r>
          </w:p>
        </w:tc>
      </w:tr>
      <w:tr w:rsidR="004B69AF" w:rsidRPr="00E95E3D" w:rsidTr="00D35BC9">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59</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bidi w:val="0"/>
              <w:jc w:val="center"/>
              <w:rPr>
                <w:rFonts w:ascii="Arial" w:hAnsi="Arial" w:cs="Arial"/>
                <w:color w:val="000000"/>
              </w:rPr>
            </w:pPr>
            <w:r w:rsidRPr="00E95E3D">
              <w:rPr>
                <w:rFonts w:ascii="Arial" w:hAnsi="Arial" w:cs="Arial"/>
                <w:color w:val="000000"/>
                <w:szCs w:val="22"/>
              </w:rPr>
              <w:t>11</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rPr>
            </w:pPr>
            <w:r w:rsidRPr="00E95E3D">
              <w:rPr>
                <w:rFonts w:ascii="Arial" w:hAnsi="Arial" w:cs="Arial"/>
                <w:szCs w:val="22"/>
                <w:rtl/>
              </w:rPr>
              <w:t>·</w:t>
            </w:r>
            <w:r w:rsidRPr="00E95E3D">
              <w:rPr>
                <w:rFonts w:cs="Times New Roman"/>
                <w:sz w:val="14"/>
                <w:szCs w:val="14"/>
                <w:rtl/>
              </w:rPr>
              <w:t xml:space="preserve">         </w:t>
            </w:r>
            <w:r w:rsidRPr="00E95E3D">
              <w:rPr>
                <w:rFonts w:ascii="Arial" w:hAnsi="Arial" w:cs="Arial"/>
                <w:szCs w:val="22"/>
                <w:rtl/>
              </w:rPr>
              <w:t>המילים "הביטוחים לא יהיו ניתנים לביטול על ידי המבטח" יימחקו.</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211724" w:rsidP="00937583">
            <w:pPr>
              <w:jc w:val="center"/>
              <w:rPr>
                <w:rFonts w:ascii="Arial" w:hAnsi="Arial" w:cs="Arial"/>
                <w:highlight w:val="darkYellow"/>
                <w:rtl/>
              </w:rPr>
            </w:pPr>
            <w:r w:rsidRPr="00211724">
              <w:rPr>
                <w:rFonts w:ascii="Arial" w:hAnsi="Arial" w:cs="Arial" w:hint="cs"/>
                <w:color w:val="000000"/>
                <w:szCs w:val="22"/>
                <w:rtl/>
              </w:rPr>
              <w:t>אין שינוי בביטוח</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60</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bidi w:val="0"/>
              <w:jc w:val="center"/>
              <w:rPr>
                <w:rFonts w:ascii="Arial" w:hAnsi="Arial" w:cs="Arial"/>
                <w:color w:val="000000"/>
              </w:rPr>
            </w:pPr>
            <w:r w:rsidRPr="00E95E3D">
              <w:rPr>
                <w:rFonts w:ascii="Arial" w:hAnsi="Arial" w:cs="Arial"/>
                <w:color w:val="000000"/>
                <w:szCs w:val="22"/>
              </w:rPr>
              <w:t>11</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rPr>
            </w:pPr>
            <w:r w:rsidRPr="00E95E3D">
              <w:rPr>
                <w:rFonts w:ascii="Arial" w:hAnsi="Arial" w:cs="Arial"/>
                <w:szCs w:val="22"/>
                <w:rtl/>
              </w:rPr>
              <w:t>·</w:t>
            </w:r>
            <w:r w:rsidRPr="00E95E3D">
              <w:rPr>
                <w:rFonts w:cs="Times New Roman"/>
                <w:sz w:val="14"/>
                <w:szCs w:val="14"/>
                <w:rtl/>
              </w:rPr>
              <w:t xml:space="preserve">         </w:t>
            </w:r>
            <w:r w:rsidRPr="00E95E3D">
              <w:rPr>
                <w:rFonts w:ascii="Arial" w:hAnsi="Arial" w:cs="Arial"/>
                <w:szCs w:val="22"/>
                <w:rtl/>
              </w:rPr>
              <w:t>פיסקה שביעית, המילים החל מ-"אם לא יעשה כן נותן השירותים..." ועד לסוף הסעיף יימחקו.</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211724" w:rsidP="00937583">
            <w:pPr>
              <w:jc w:val="center"/>
              <w:rPr>
                <w:rFonts w:ascii="Arial" w:hAnsi="Arial" w:cs="Arial"/>
                <w:highlight w:val="darkYellow"/>
                <w:rtl/>
              </w:rPr>
            </w:pPr>
            <w:r w:rsidRPr="001E28F0">
              <w:rPr>
                <w:rFonts w:ascii="Arial" w:hAnsi="Arial" w:cs="Arial" w:hint="cs"/>
                <w:color w:val="000000"/>
                <w:szCs w:val="22"/>
                <w:rtl/>
              </w:rPr>
              <w:t>אין שינוי בסעיף</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61</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נספח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color w:val="000000"/>
              </w:rPr>
            </w:pPr>
            <w:r w:rsidRPr="00E95E3D">
              <w:rPr>
                <w:rFonts w:ascii="Arial" w:hAnsi="Arial" w:cs="Arial"/>
                <w:color w:val="000000"/>
                <w:szCs w:val="22"/>
                <w:rtl/>
              </w:rPr>
              <w:t>נראה שנספח הביטוח מופנה ליועץ ולא לחברה קבלנית - אנא בדיקתכם</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211724" w:rsidP="00937583">
            <w:pPr>
              <w:jc w:val="center"/>
              <w:rPr>
                <w:rFonts w:ascii="Arial" w:hAnsi="Arial" w:cs="Arial"/>
                <w:color w:val="000000"/>
                <w:highlight w:val="darkYellow"/>
                <w:rtl/>
              </w:rPr>
            </w:pPr>
            <w:r w:rsidRPr="001E28F0">
              <w:rPr>
                <w:rFonts w:ascii="Arial" w:hAnsi="Arial" w:cs="Arial" w:hint="cs"/>
                <w:color w:val="000000"/>
                <w:szCs w:val="22"/>
                <w:rtl/>
              </w:rPr>
              <w:t>אין שינוי בסעיף</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62</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נספח ב'</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color w:val="000000"/>
              </w:rPr>
            </w:pPr>
            <w:r w:rsidRPr="00E95E3D">
              <w:rPr>
                <w:rFonts w:ascii="Arial" w:hAnsi="Arial" w:cs="Arial"/>
                <w:color w:val="000000"/>
                <w:szCs w:val="22"/>
                <w:rtl/>
              </w:rPr>
              <w:t xml:space="preserve">מצורף נספח ב הכולל על גביו הערות המבטחת - נודה </w:t>
            </w:r>
            <w:proofErr w:type="spellStart"/>
            <w:r w:rsidRPr="00E95E3D">
              <w:rPr>
                <w:rFonts w:ascii="Arial" w:hAnsi="Arial" w:cs="Arial"/>
                <w:color w:val="000000"/>
                <w:szCs w:val="22"/>
                <w:rtl/>
              </w:rPr>
              <w:t>להייתחסותכם</w:t>
            </w:r>
            <w:proofErr w:type="spellEnd"/>
            <w:r w:rsidRPr="00E95E3D">
              <w:rPr>
                <w:rFonts w:ascii="Arial" w:hAnsi="Arial" w:cs="Arial"/>
                <w:color w:val="000000"/>
                <w:szCs w:val="22"/>
                <w:rtl/>
              </w:rPr>
              <w:t xml:space="preserve"> ושינוי הנוסח בהתאמה</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211724" w:rsidP="00D4635E">
            <w:pPr>
              <w:jc w:val="center"/>
              <w:rPr>
                <w:rFonts w:ascii="Arial" w:hAnsi="Arial" w:cs="Arial"/>
                <w:color w:val="000000"/>
                <w:highlight w:val="darkYellow"/>
                <w:rtl/>
              </w:rPr>
            </w:pPr>
            <w:r w:rsidRPr="001E28F0">
              <w:rPr>
                <w:rFonts w:ascii="Arial" w:hAnsi="Arial" w:cs="Arial" w:hint="cs"/>
                <w:color w:val="000000"/>
                <w:szCs w:val="22"/>
                <w:rtl/>
              </w:rPr>
              <w:t>אין שינוי בסעיף</w:t>
            </w:r>
            <w:r w:rsidR="00D4635E">
              <w:rPr>
                <w:rFonts w:ascii="Arial" w:hAnsi="Arial" w:cs="Arial" w:hint="cs"/>
                <w:color w:val="000000"/>
                <w:szCs w:val="22"/>
                <w:rtl/>
              </w:rPr>
              <w:t xml:space="preserve"> </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63</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bidi w:val="0"/>
              <w:jc w:val="center"/>
              <w:rPr>
                <w:rFonts w:ascii="Arial" w:hAnsi="Arial" w:cs="Arial"/>
                <w:color w:val="000000"/>
              </w:rPr>
            </w:pPr>
            <w:r w:rsidRPr="00E95E3D">
              <w:rPr>
                <w:rFonts w:ascii="Arial" w:hAnsi="Arial" w:cs="Arial"/>
                <w:color w:val="000000"/>
                <w:szCs w:val="22"/>
              </w:rPr>
              <w:t>2</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color w:val="000000"/>
              </w:rPr>
            </w:pPr>
            <w:r w:rsidRPr="00E95E3D">
              <w:rPr>
                <w:rFonts w:ascii="Arial" w:hAnsi="Arial" w:cs="Arial"/>
                <w:color w:val="000000"/>
                <w:szCs w:val="22"/>
                <w:rtl/>
              </w:rPr>
              <w:t xml:space="preserve">נבקש להחתים בחתימות </w:t>
            </w:r>
            <w:proofErr w:type="spellStart"/>
            <w:r w:rsidRPr="00E95E3D">
              <w:rPr>
                <w:rFonts w:ascii="Arial" w:hAnsi="Arial" w:cs="Arial"/>
                <w:color w:val="000000"/>
                <w:szCs w:val="22"/>
                <w:rtl/>
              </w:rPr>
              <w:t>מורשי</w:t>
            </w:r>
            <w:proofErr w:type="spellEnd"/>
            <w:r w:rsidRPr="00E95E3D">
              <w:rPr>
                <w:rFonts w:ascii="Arial" w:hAnsi="Arial" w:cs="Arial"/>
                <w:color w:val="000000"/>
                <w:szCs w:val="22"/>
                <w:rtl/>
              </w:rPr>
              <w:t xml:space="preserve"> חתימה וחותמת רק במקומות המיועדים לכך ואילו בשאר המסמכים לחתום בראשי תיבות וחותמת</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D4635E" w:rsidP="00937583">
            <w:pPr>
              <w:jc w:val="center"/>
              <w:rPr>
                <w:rFonts w:ascii="Arial" w:hAnsi="Arial" w:cs="Arial"/>
                <w:color w:val="000000"/>
                <w:highlight w:val="darkYellow"/>
                <w:rtl/>
              </w:rPr>
            </w:pPr>
            <w:r w:rsidRPr="00D4635E">
              <w:rPr>
                <w:rFonts w:ascii="Arial" w:hAnsi="Arial" w:cs="Arial" w:hint="cs"/>
                <w:color w:val="000000"/>
                <w:szCs w:val="22"/>
                <w:rtl/>
              </w:rPr>
              <w:t>יש לחתום על כל המסמכים בחתימה מלאה וחותמת</w:t>
            </w:r>
          </w:p>
        </w:tc>
      </w:tr>
      <w:tr w:rsidR="004B69AF" w:rsidRPr="00E95E3D" w:rsidTr="00D35BC9">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64</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כללי</w:t>
            </w:r>
          </w:p>
        </w:tc>
        <w:tc>
          <w:tcPr>
            <w:tcW w:w="7704"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rPr>
                <w:rFonts w:ascii="Arial" w:hAnsi="Arial" w:cs="Arial"/>
                <w:color w:val="000000"/>
              </w:rPr>
            </w:pPr>
            <w:r w:rsidRPr="00E95E3D">
              <w:rPr>
                <w:rFonts w:ascii="Arial" w:hAnsi="Arial" w:cs="Arial"/>
                <w:color w:val="000000"/>
                <w:szCs w:val="22"/>
                <w:rtl/>
              </w:rPr>
              <w:t>נבקש לקבל את כתבי הכמויות באקסל</w:t>
            </w:r>
          </w:p>
        </w:tc>
        <w:tc>
          <w:tcPr>
            <w:tcW w:w="1499" w:type="dxa"/>
            <w:tcBorders>
              <w:top w:val="nil"/>
              <w:left w:val="single" w:sz="4" w:space="0" w:color="auto"/>
              <w:bottom w:val="single" w:sz="4" w:space="0" w:color="auto"/>
              <w:right w:val="single" w:sz="4" w:space="0" w:color="auto"/>
            </w:tcBorders>
            <w:vAlign w:val="center"/>
          </w:tcPr>
          <w:p w:rsidR="004B69AF" w:rsidRPr="00E95E3D" w:rsidRDefault="00D4635E" w:rsidP="004728AB">
            <w:pPr>
              <w:jc w:val="center"/>
              <w:rPr>
                <w:rFonts w:ascii="Arial" w:hAnsi="Arial" w:cs="Arial"/>
                <w:color w:val="000000"/>
                <w:rtl/>
              </w:rPr>
            </w:pPr>
            <w:r>
              <w:rPr>
                <w:rFonts w:ascii="Arial" w:hAnsi="Arial" w:cs="Arial" w:hint="cs"/>
                <w:color w:val="000000"/>
                <w:szCs w:val="22"/>
                <w:rtl/>
                <w:lang w:eastAsia="en-US"/>
              </w:rPr>
              <w:t>מופיע במסמכי המכרז</w:t>
            </w:r>
          </w:p>
        </w:tc>
      </w:tr>
      <w:tr w:rsidR="00B8472F" w:rsidRPr="00B8472F" w:rsidTr="00D35BC9">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65</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כללי</w:t>
            </w:r>
          </w:p>
        </w:tc>
        <w:tc>
          <w:tcPr>
            <w:tcW w:w="7704" w:type="dxa"/>
            <w:tcBorders>
              <w:top w:val="nil"/>
              <w:left w:val="single" w:sz="4" w:space="0" w:color="auto"/>
              <w:bottom w:val="single" w:sz="4" w:space="0" w:color="auto"/>
              <w:right w:val="single" w:sz="4" w:space="0" w:color="auto"/>
            </w:tcBorders>
            <w:shd w:val="clear" w:color="auto" w:fill="auto"/>
            <w:noWrap/>
            <w:vAlign w:val="center"/>
            <w:hideMark/>
          </w:tcPr>
          <w:p w:rsidR="004B69AF" w:rsidRDefault="004B69AF" w:rsidP="00937583">
            <w:pPr>
              <w:rPr>
                <w:rFonts w:ascii="Arial" w:hAnsi="Arial" w:cs="Arial"/>
                <w:color w:val="000000"/>
                <w:rtl/>
              </w:rPr>
            </w:pPr>
            <w:r w:rsidRPr="00E95E3D">
              <w:rPr>
                <w:rFonts w:ascii="Arial" w:hAnsi="Arial" w:cs="Arial"/>
                <w:color w:val="000000"/>
                <w:szCs w:val="22"/>
                <w:rtl/>
              </w:rPr>
              <w:t>נבקש לקבל את המצגת שהוצגה בכנס המציעים</w:t>
            </w:r>
          </w:p>
          <w:p w:rsidR="00B8472F" w:rsidRDefault="00B8472F" w:rsidP="00937583">
            <w:pPr>
              <w:rPr>
                <w:rFonts w:ascii="Arial" w:hAnsi="Arial" w:cs="Arial"/>
                <w:color w:val="000000"/>
                <w:rtl/>
              </w:rPr>
            </w:pPr>
          </w:p>
          <w:p w:rsidR="00B8472F" w:rsidRPr="00B8472F" w:rsidRDefault="00B8472F" w:rsidP="00937583">
            <w:pPr>
              <w:rPr>
                <w:rFonts w:ascii="Arial" w:hAnsi="Arial" w:cs="Arial"/>
                <w:color w:val="C00000"/>
              </w:rPr>
            </w:pPr>
          </w:p>
        </w:tc>
        <w:tc>
          <w:tcPr>
            <w:tcW w:w="1499" w:type="dxa"/>
            <w:tcBorders>
              <w:top w:val="nil"/>
              <w:left w:val="single" w:sz="4" w:space="0" w:color="auto"/>
              <w:bottom w:val="single" w:sz="4" w:space="0" w:color="auto"/>
              <w:right w:val="single" w:sz="4" w:space="0" w:color="auto"/>
            </w:tcBorders>
            <w:vAlign w:val="center"/>
          </w:tcPr>
          <w:p w:rsidR="004B69AF" w:rsidRPr="00B8472F" w:rsidRDefault="00D4635E" w:rsidP="00D4635E">
            <w:pPr>
              <w:jc w:val="center"/>
              <w:rPr>
                <w:rFonts w:ascii="Arial" w:hAnsi="Arial" w:cs="Arial"/>
                <w:color w:val="00B050"/>
                <w:rtl/>
              </w:rPr>
            </w:pPr>
            <w:r>
              <w:rPr>
                <w:rFonts w:ascii="Arial" w:hAnsi="Arial" w:cs="Arial" w:hint="cs"/>
                <w:szCs w:val="22"/>
                <w:rtl/>
              </w:rPr>
              <w:t>המצגת כוללת מידע מתומצת של כל הנאמר במסמכי המכרז ולכן אין צורך להפיץ אותה</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66</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כללי</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Default="004B69AF" w:rsidP="00937583">
            <w:pPr>
              <w:rPr>
                <w:rFonts w:ascii="Arial" w:hAnsi="Arial" w:cs="Arial"/>
                <w:color w:val="000000"/>
                <w:rtl/>
              </w:rPr>
            </w:pPr>
            <w:r w:rsidRPr="00E95E3D">
              <w:rPr>
                <w:rFonts w:ascii="Arial" w:hAnsi="Arial" w:cs="Arial"/>
                <w:color w:val="000000"/>
                <w:szCs w:val="22"/>
                <w:rtl/>
              </w:rPr>
              <w:t>בשל מורכבות והיקף המענה הנדרש , נבקש שמועד ההגשה יידחה בשלושה שבועות לפחות</w:t>
            </w:r>
          </w:p>
          <w:p w:rsidR="00B8472F" w:rsidRDefault="00B8472F" w:rsidP="00937583">
            <w:pPr>
              <w:rPr>
                <w:rFonts w:ascii="Arial" w:hAnsi="Arial" w:cs="Arial"/>
                <w:color w:val="000000"/>
                <w:rtl/>
              </w:rPr>
            </w:pPr>
          </w:p>
          <w:p w:rsidR="00B8472F" w:rsidRPr="00B8472F" w:rsidRDefault="00B8472F" w:rsidP="00D4635E">
            <w:pPr>
              <w:rPr>
                <w:rFonts w:ascii="Arial" w:hAnsi="Arial" w:cs="Arial"/>
                <w:color w:val="C00000"/>
              </w:rPr>
            </w:pPr>
          </w:p>
        </w:tc>
        <w:tc>
          <w:tcPr>
            <w:tcW w:w="1499" w:type="dxa"/>
            <w:tcBorders>
              <w:top w:val="nil"/>
              <w:left w:val="single" w:sz="4" w:space="0" w:color="auto"/>
              <w:bottom w:val="single" w:sz="4" w:space="0" w:color="auto"/>
              <w:right w:val="single" w:sz="4" w:space="0" w:color="auto"/>
            </w:tcBorders>
            <w:vAlign w:val="center"/>
          </w:tcPr>
          <w:p w:rsidR="004B69AF" w:rsidRPr="00E95E3D" w:rsidRDefault="00D4635E" w:rsidP="00937583">
            <w:pPr>
              <w:jc w:val="center"/>
              <w:rPr>
                <w:rFonts w:ascii="Arial" w:hAnsi="Arial" w:cs="Arial"/>
                <w:color w:val="000000"/>
                <w:rtl/>
              </w:rPr>
            </w:pPr>
            <w:r>
              <w:rPr>
                <w:rFonts w:ascii="Arial" w:hAnsi="Arial" w:cs="Arial" w:hint="cs"/>
                <w:color w:val="000000"/>
                <w:szCs w:val="22"/>
                <w:rtl/>
              </w:rPr>
              <w:lastRenderedPageBreak/>
              <w:t>לא תתאפשר דחיה של מועד ההגשה</w:t>
            </w:r>
          </w:p>
        </w:tc>
      </w:tr>
      <w:tr w:rsidR="004B69AF" w:rsidRPr="00E95E3D" w:rsidTr="00D35BC9">
        <w:trPr>
          <w:trHeight w:val="28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lastRenderedPageBreak/>
              <w:t>67</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כללי</w:t>
            </w:r>
          </w:p>
        </w:tc>
        <w:tc>
          <w:tcPr>
            <w:tcW w:w="7704" w:type="dxa"/>
            <w:tcBorders>
              <w:top w:val="nil"/>
              <w:left w:val="single" w:sz="4" w:space="0" w:color="auto"/>
              <w:bottom w:val="single" w:sz="4" w:space="0" w:color="auto"/>
              <w:right w:val="single" w:sz="4" w:space="0" w:color="auto"/>
            </w:tcBorders>
            <w:shd w:val="clear" w:color="auto" w:fill="auto"/>
            <w:noWrap/>
            <w:vAlign w:val="center"/>
            <w:hideMark/>
          </w:tcPr>
          <w:p w:rsidR="004B69AF" w:rsidRDefault="004B69AF" w:rsidP="00937583">
            <w:pPr>
              <w:rPr>
                <w:rFonts w:ascii="Arial" w:hAnsi="Arial" w:cs="Arial"/>
                <w:color w:val="000000"/>
                <w:rtl/>
              </w:rPr>
            </w:pPr>
            <w:r w:rsidRPr="00E95E3D">
              <w:rPr>
                <w:rFonts w:ascii="Arial" w:hAnsi="Arial" w:cs="Arial"/>
                <w:color w:val="000000"/>
                <w:szCs w:val="22"/>
                <w:rtl/>
              </w:rPr>
              <w:t>נבקש לתת זמן נוסף להעברת שאלות</w:t>
            </w:r>
          </w:p>
          <w:p w:rsidR="00B8472F" w:rsidRDefault="00B8472F" w:rsidP="00937583">
            <w:pPr>
              <w:rPr>
                <w:rFonts w:ascii="Arial" w:hAnsi="Arial" w:cs="Arial"/>
                <w:color w:val="000000"/>
                <w:rtl/>
              </w:rPr>
            </w:pPr>
          </w:p>
          <w:p w:rsidR="00B8472F" w:rsidRPr="00B8472F" w:rsidRDefault="00B8472F" w:rsidP="00D4635E">
            <w:pPr>
              <w:rPr>
                <w:rFonts w:ascii="Arial" w:hAnsi="Arial" w:cs="Arial"/>
                <w:color w:val="C00000"/>
              </w:rPr>
            </w:pPr>
          </w:p>
        </w:tc>
        <w:tc>
          <w:tcPr>
            <w:tcW w:w="1499" w:type="dxa"/>
            <w:tcBorders>
              <w:top w:val="nil"/>
              <w:left w:val="single" w:sz="4" w:space="0" w:color="auto"/>
              <w:bottom w:val="single" w:sz="4" w:space="0" w:color="auto"/>
              <w:right w:val="single" w:sz="4" w:space="0" w:color="auto"/>
            </w:tcBorders>
            <w:vAlign w:val="center"/>
          </w:tcPr>
          <w:p w:rsidR="004B69AF" w:rsidRPr="00E95E3D" w:rsidRDefault="00D4635E" w:rsidP="00937583">
            <w:pPr>
              <w:jc w:val="center"/>
              <w:rPr>
                <w:rFonts w:ascii="Arial" w:hAnsi="Arial" w:cs="Arial"/>
                <w:color w:val="000000"/>
                <w:rtl/>
              </w:rPr>
            </w:pPr>
            <w:r>
              <w:rPr>
                <w:rFonts w:ascii="Arial" w:hAnsi="Arial" w:cs="Arial" w:hint="cs"/>
                <w:color w:val="000000"/>
                <w:szCs w:val="22"/>
                <w:rtl/>
              </w:rPr>
              <w:t>לא יהיה מועד נוסף לשאלות</w:t>
            </w:r>
          </w:p>
        </w:tc>
      </w:tr>
      <w:tr w:rsidR="004B69AF" w:rsidRPr="00E95E3D" w:rsidTr="00D35BC9">
        <w:trPr>
          <w:trHeight w:val="57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7A2E4C" w:rsidP="00937583">
            <w:pPr>
              <w:bidi w:val="0"/>
              <w:jc w:val="center"/>
              <w:rPr>
                <w:rFonts w:ascii="Arial" w:hAnsi="Arial" w:cs="Arial"/>
                <w:color w:val="000000"/>
              </w:rPr>
            </w:pPr>
            <w:r>
              <w:rPr>
                <w:rFonts w:ascii="Arial" w:hAnsi="Arial" w:cs="Arial"/>
                <w:color w:val="000000"/>
                <w:szCs w:val="22"/>
              </w:rPr>
              <w:t>68</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4B69AF" w:rsidRPr="00E95E3D" w:rsidRDefault="004B69AF" w:rsidP="00937583">
            <w:pPr>
              <w:jc w:val="center"/>
              <w:rPr>
                <w:rFonts w:ascii="Arial" w:hAnsi="Arial" w:cs="Arial"/>
                <w:color w:val="000000"/>
              </w:rPr>
            </w:pPr>
            <w:r w:rsidRPr="00E95E3D">
              <w:rPr>
                <w:rFonts w:ascii="Arial" w:hAnsi="Arial" w:cs="Arial"/>
                <w:color w:val="000000"/>
                <w:szCs w:val="22"/>
                <w:rtl/>
              </w:rPr>
              <w:t>כללי</w:t>
            </w:r>
          </w:p>
        </w:tc>
        <w:tc>
          <w:tcPr>
            <w:tcW w:w="7704" w:type="dxa"/>
            <w:tcBorders>
              <w:top w:val="nil"/>
              <w:left w:val="single" w:sz="4" w:space="0" w:color="auto"/>
              <w:bottom w:val="single" w:sz="4" w:space="0" w:color="auto"/>
              <w:right w:val="single" w:sz="4" w:space="0" w:color="auto"/>
            </w:tcBorders>
            <w:shd w:val="clear" w:color="auto" w:fill="auto"/>
            <w:vAlign w:val="center"/>
            <w:hideMark/>
          </w:tcPr>
          <w:p w:rsidR="004B69AF" w:rsidRPr="00E95E3D" w:rsidRDefault="004B69AF" w:rsidP="00937583">
            <w:pPr>
              <w:rPr>
                <w:rFonts w:ascii="Arial" w:hAnsi="Arial" w:cs="Arial"/>
                <w:color w:val="000000"/>
              </w:rPr>
            </w:pPr>
            <w:r w:rsidRPr="00E95E3D">
              <w:rPr>
                <w:rFonts w:ascii="Arial" w:hAnsi="Arial" w:cs="Arial"/>
                <w:color w:val="000000"/>
                <w:szCs w:val="22"/>
                <w:rtl/>
              </w:rPr>
              <w:t>נבקש להבין כיצד תשולם התמורה - האם בכל חודש בהתאמה לביצוע שנעשה ? האם שוטף 30?</w:t>
            </w:r>
          </w:p>
        </w:tc>
        <w:tc>
          <w:tcPr>
            <w:tcW w:w="1499" w:type="dxa"/>
            <w:tcBorders>
              <w:top w:val="nil"/>
              <w:left w:val="single" w:sz="4" w:space="0" w:color="auto"/>
              <w:bottom w:val="single" w:sz="4" w:space="0" w:color="auto"/>
              <w:right w:val="single" w:sz="4" w:space="0" w:color="auto"/>
            </w:tcBorders>
            <w:vAlign w:val="center"/>
          </w:tcPr>
          <w:p w:rsidR="004B69AF" w:rsidRPr="00937583" w:rsidRDefault="00D4635E" w:rsidP="00BB7353">
            <w:pPr>
              <w:jc w:val="center"/>
              <w:rPr>
                <w:rFonts w:ascii="Arial" w:hAnsi="Arial" w:cs="Arial"/>
                <w:color w:val="000000"/>
                <w:highlight w:val="darkYellow"/>
                <w:rtl/>
              </w:rPr>
            </w:pPr>
            <w:r w:rsidRPr="00D4635E">
              <w:rPr>
                <w:rFonts w:ascii="Arial" w:hAnsi="Arial" w:cs="Arial" w:hint="cs"/>
                <w:color w:val="000000"/>
                <w:szCs w:val="22"/>
                <w:rtl/>
              </w:rPr>
              <w:t xml:space="preserve">התמורה תשולם </w:t>
            </w:r>
            <w:r w:rsidR="00BC5C0E">
              <w:rPr>
                <w:rFonts w:ascii="Arial" w:hAnsi="Arial" w:cs="Arial" w:hint="cs"/>
                <w:color w:val="000000"/>
                <w:szCs w:val="22"/>
                <w:rtl/>
              </w:rPr>
              <w:t>כאמור בהבהרות, הבהרה מס' 1 ובהתאם לאמור במסמכי המכרז. סעיפי</w:t>
            </w:r>
            <w:r w:rsidR="00BC5C0E" w:rsidRPr="00BC5C0E">
              <w:rPr>
                <w:rFonts w:ascii="Arial" w:hAnsi="Arial" w:cs="Arial" w:hint="cs"/>
                <w:color w:val="000000"/>
                <w:szCs w:val="22"/>
                <w:rtl/>
              </w:rPr>
              <w:t>ם</w:t>
            </w:r>
            <w:r w:rsidRPr="00BC5C0E">
              <w:rPr>
                <w:rFonts w:ascii="Arial" w:hAnsi="Arial" w:cs="Arial" w:hint="cs"/>
                <w:color w:val="000000"/>
                <w:szCs w:val="22"/>
                <w:rtl/>
              </w:rPr>
              <w:t xml:space="preserve"> </w:t>
            </w:r>
            <w:r w:rsidR="00BC5C0E" w:rsidRPr="00BC5C0E">
              <w:rPr>
                <w:rFonts w:ascii="Arial" w:hAnsi="Arial" w:cs="Arial" w:hint="cs"/>
                <w:color w:val="000000"/>
                <w:szCs w:val="22"/>
                <w:rtl/>
              </w:rPr>
              <w:t>8 ו</w:t>
            </w:r>
            <w:r w:rsidRPr="00BC5C0E">
              <w:rPr>
                <w:rFonts w:ascii="Arial" w:hAnsi="Arial" w:cs="Arial" w:hint="cs"/>
                <w:color w:val="000000"/>
                <w:szCs w:val="22"/>
                <w:rtl/>
              </w:rPr>
              <w:t>25 לחוזה</w:t>
            </w:r>
            <w:r w:rsidR="00BC5C0E" w:rsidRPr="00BC5C0E">
              <w:rPr>
                <w:rFonts w:ascii="Arial" w:hAnsi="Arial" w:cs="Arial" w:hint="cs"/>
                <w:color w:val="000000"/>
                <w:szCs w:val="22"/>
                <w:rtl/>
              </w:rPr>
              <w:t xml:space="preserve"> ונספחים א1, א3 לחוזה </w:t>
            </w:r>
            <w:r>
              <w:rPr>
                <w:rFonts w:ascii="Arial" w:hAnsi="Arial" w:cs="Arial" w:hint="cs"/>
                <w:color w:val="000000"/>
                <w:szCs w:val="22"/>
                <w:highlight w:val="darkYellow"/>
                <w:rtl/>
              </w:rPr>
              <w:t>.</w:t>
            </w:r>
          </w:p>
        </w:tc>
      </w:tr>
    </w:tbl>
    <w:p w:rsidR="00937D8B" w:rsidRDefault="00937D8B" w:rsidP="00DF155B">
      <w:pPr>
        <w:rPr>
          <w:rtl/>
        </w:rPr>
      </w:pPr>
    </w:p>
    <w:tbl>
      <w:tblPr>
        <w:tblStyle w:val="a6"/>
        <w:bidiVisual/>
        <w:tblW w:w="10803" w:type="dxa"/>
        <w:tblInd w:w="-1367" w:type="dxa"/>
        <w:tblLook w:val="04A0" w:firstRow="1" w:lastRow="0" w:firstColumn="1" w:lastColumn="0" w:noHBand="0" w:noVBand="1"/>
      </w:tblPr>
      <w:tblGrid>
        <w:gridCol w:w="518"/>
        <w:gridCol w:w="1892"/>
        <w:gridCol w:w="4252"/>
        <w:gridCol w:w="4141"/>
      </w:tblGrid>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69</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סעיף 6 עמוד 4 "היקף ההתקשרות"</w:t>
            </w:r>
          </w:p>
          <w:p w:rsidR="0094268D" w:rsidRPr="0094268D" w:rsidRDefault="0094268D" w:rsidP="00BB7353">
            <w:pPr>
              <w:rPr>
                <w:rFonts w:asciiTheme="minorBidi" w:hAnsiTheme="minorBidi" w:cstheme="minorBidi"/>
                <w:sz w:val="24"/>
                <w:rtl/>
              </w:rPr>
            </w:pPr>
          </w:p>
          <w:p w:rsidR="0094268D" w:rsidRPr="0094268D" w:rsidRDefault="0094268D" w:rsidP="00BB7353">
            <w:pPr>
              <w:rPr>
                <w:rFonts w:asciiTheme="minorBidi" w:hAnsiTheme="minorBidi" w:cstheme="minorBidi"/>
                <w:sz w:val="24"/>
                <w:rtl/>
              </w:rPr>
            </w:pP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 xml:space="preserve">סעיף 6 :  "היקף השירותים המבוקשים יהיה בהיקף כספי </w:t>
            </w:r>
            <w:r w:rsidRPr="0094268D">
              <w:rPr>
                <w:rFonts w:asciiTheme="minorBidi" w:hAnsiTheme="minorBidi" w:cstheme="minorBidi"/>
                <w:b/>
                <w:bCs/>
                <w:sz w:val="24"/>
                <w:u w:val="single"/>
                <w:rtl/>
              </w:rPr>
              <w:t>שנתי</w:t>
            </w:r>
            <w:r w:rsidRPr="0094268D">
              <w:rPr>
                <w:rFonts w:asciiTheme="minorBidi" w:hAnsiTheme="minorBidi" w:cstheme="minorBidi"/>
                <w:sz w:val="24"/>
                <w:rtl/>
              </w:rPr>
              <w:t xml:space="preserve"> של כ -30 מיליון ש"ח כולל מע"מ..."</w:t>
            </w:r>
          </w:p>
          <w:p w:rsidR="00FE33E1" w:rsidRPr="00F80AA8" w:rsidRDefault="0094268D" w:rsidP="00F80AA8">
            <w:pPr>
              <w:ind w:left="360"/>
              <w:rPr>
                <w:rFonts w:asciiTheme="minorBidi" w:hAnsiTheme="minorBidi" w:cstheme="minorBidi"/>
                <w:sz w:val="24"/>
                <w:rtl/>
              </w:rPr>
            </w:pPr>
            <w:r w:rsidRPr="0094268D">
              <w:rPr>
                <w:rFonts w:asciiTheme="minorBidi" w:hAnsiTheme="minorBidi" w:cstheme="minorBidi"/>
                <w:sz w:val="24"/>
                <w:rtl/>
              </w:rPr>
              <w:t>האם  למרות המצוין בסעיף שהסכום הוא שנתי הכוונה היא שסה"כ התקציב לתקופת ההקמה ול-5 שנות תחזוקה הוא 30  מש"ח כולל מע"מ?</w:t>
            </w:r>
          </w:p>
        </w:tc>
        <w:tc>
          <w:tcPr>
            <w:tcW w:w="4141" w:type="dxa"/>
            <w:vAlign w:val="center"/>
          </w:tcPr>
          <w:p w:rsidR="00970358" w:rsidRDefault="00970358" w:rsidP="00970358">
            <w:pPr>
              <w:pStyle w:val="a7"/>
              <w:bidi/>
              <w:ind w:left="467"/>
            </w:pPr>
            <w:r>
              <w:rPr>
                <w:rFonts w:hint="cs"/>
                <w:rtl/>
              </w:rPr>
              <w:t xml:space="preserve">בהיקף ההתקשרות סעיף 6 עמוד 4 </w:t>
            </w:r>
            <w:r w:rsidR="00BC5C0E">
              <w:rPr>
                <w:rFonts w:hint="cs"/>
                <w:rtl/>
              </w:rPr>
              <w:t xml:space="preserve">תמחק המילה "שנתי" </w:t>
            </w:r>
            <w:r>
              <w:rPr>
                <w:rFonts w:hint="cs"/>
                <w:rtl/>
              </w:rPr>
              <w:t xml:space="preserve">ירשם בנוסף " </w:t>
            </w:r>
            <w:r w:rsidRPr="00A70571">
              <w:rPr>
                <w:rFonts w:hint="cs"/>
                <w:rtl/>
              </w:rPr>
              <w:t xml:space="preserve"> </w:t>
            </w:r>
            <w:r>
              <w:rPr>
                <w:rFonts w:hint="cs"/>
                <w:rtl/>
              </w:rPr>
              <w:t xml:space="preserve">90% מהתמורה תשולם עם הקמת ואספקת המערכת לפי אבני דרך. כל סיום של ארבעה מתחמים באישור יועץ המיגון ולשביעות רצון המזמין יהוו אבן דרך אחת. סה"כ כ 80 מתחמים </w:t>
            </w:r>
            <w:proofErr w:type="spellStart"/>
            <w:r>
              <w:rPr>
                <w:rFonts w:hint="cs"/>
                <w:rtl/>
              </w:rPr>
              <w:t>וכ</w:t>
            </w:r>
            <w:proofErr w:type="spellEnd"/>
            <w:r>
              <w:rPr>
                <w:rFonts w:hint="cs"/>
                <w:rtl/>
              </w:rPr>
              <w:t xml:space="preserve"> 20 אבני דרך. עם סיום הקמת כל המתחמים, כל אבני הדרך בפרויקט ואישור המערכת במלואה על ידי יועץ המיגון והמזמין, ועד לתום תקופת ההתקשרות הראשונה ישולם בסוף כל שנה 2% מהתמורה. "</w:t>
            </w:r>
            <w:r w:rsidR="00BC5C0E">
              <w:rPr>
                <w:rFonts w:hint="cs"/>
                <w:rtl/>
              </w:rPr>
              <w:t xml:space="preserve"> ראה הבהרה מס' 1 </w:t>
            </w:r>
          </w:p>
          <w:p w:rsidR="00087FF7" w:rsidRPr="0094268D" w:rsidRDefault="00087FF7" w:rsidP="0094268D">
            <w:pPr>
              <w:jc w:val="center"/>
              <w:rPr>
                <w:rFonts w:asciiTheme="minorBidi" w:hAnsiTheme="minorBidi" w:cstheme="minorBidi"/>
                <w:sz w:val="24"/>
                <w:rtl/>
              </w:rPr>
            </w:pP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70</w:t>
            </w:r>
          </w:p>
        </w:tc>
        <w:tc>
          <w:tcPr>
            <w:tcW w:w="1892" w:type="dxa"/>
          </w:tcPr>
          <w:p w:rsidR="0094268D" w:rsidRPr="0094268D" w:rsidRDefault="0094268D" w:rsidP="00BB7353">
            <w:pPr>
              <w:rPr>
                <w:rFonts w:asciiTheme="minorBidi" w:hAnsiTheme="minorBidi" w:cstheme="minorBidi"/>
                <w:sz w:val="24"/>
                <w:rtl/>
              </w:rPr>
            </w:pPr>
            <w:r w:rsidRPr="00FE33E1">
              <w:rPr>
                <w:rFonts w:asciiTheme="minorBidi" w:hAnsiTheme="minorBidi" w:cstheme="minorBidi"/>
                <w:sz w:val="24"/>
                <w:highlight w:val="cyan"/>
                <w:rtl/>
              </w:rPr>
              <w:t>עמודים 74-75</w:t>
            </w:r>
          </w:p>
        </w:tc>
        <w:tc>
          <w:tcPr>
            <w:tcW w:w="4252" w:type="dxa"/>
          </w:tcPr>
          <w:p w:rsidR="0094268D" w:rsidRDefault="0094268D" w:rsidP="00FE0861">
            <w:pPr>
              <w:pStyle w:val="a7"/>
              <w:numPr>
                <w:ilvl w:val="0"/>
                <w:numId w:val="1"/>
              </w:numPr>
              <w:bidi/>
              <w:contextualSpacing/>
              <w:rPr>
                <w:rFonts w:asciiTheme="minorBidi" w:hAnsiTheme="minorBidi" w:cstheme="minorBidi"/>
              </w:rPr>
            </w:pPr>
            <w:r w:rsidRPr="0094268D">
              <w:rPr>
                <w:rFonts w:asciiTheme="minorBidi" w:hAnsiTheme="minorBidi" w:cstheme="minorBidi"/>
                <w:rtl/>
              </w:rPr>
              <w:t>בהתייחס לטבלת פרק ג' בעמוד 74, האם הכוונה היא שהתקציב לתקופת האופציות (שנים 6-10) הוא 12 מש"ח כולל מע"מ? (2.4 מש"ח לשנה כפול 5 שנים)</w:t>
            </w:r>
            <w:r w:rsidR="00FE33E1">
              <w:rPr>
                <w:rFonts w:asciiTheme="minorBidi" w:hAnsiTheme="minorBidi" w:cstheme="minorBidi" w:hint="cs"/>
                <w:rtl/>
              </w:rPr>
              <w:t>.</w:t>
            </w:r>
          </w:p>
          <w:p w:rsidR="00FE33E1" w:rsidRPr="0094268D" w:rsidRDefault="00FE33E1" w:rsidP="00FE33E1">
            <w:pPr>
              <w:pStyle w:val="a7"/>
              <w:bidi/>
              <w:contextualSpacing/>
              <w:rPr>
                <w:rFonts w:asciiTheme="minorBidi" w:hAnsiTheme="minorBidi" w:cstheme="minorBidi"/>
              </w:rPr>
            </w:pPr>
          </w:p>
          <w:p w:rsidR="0094268D" w:rsidRPr="0094268D" w:rsidRDefault="0094268D" w:rsidP="00FE0861">
            <w:pPr>
              <w:pStyle w:val="a7"/>
              <w:numPr>
                <w:ilvl w:val="0"/>
                <w:numId w:val="1"/>
              </w:numPr>
              <w:bidi/>
              <w:contextualSpacing/>
              <w:rPr>
                <w:rFonts w:asciiTheme="minorBidi" w:hAnsiTheme="minorBidi" w:cstheme="minorBidi"/>
              </w:rPr>
            </w:pPr>
            <w:r w:rsidRPr="0094268D">
              <w:rPr>
                <w:rFonts w:asciiTheme="minorBidi" w:hAnsiTheme="minorBidi" w:cstheme="minorBidi"/>
                <w:rtl/>
              </w:rPr>
              <w:t xml:space="preserve">בהתייחס לטבלה בעמוד 75 :פרק </w:t>
            </w:r>
            <w:proofErr w:type="spellStart"/>
            <w:r w:rsidRPr="0094268D">
              <w:rPr>
                <w:rFonts w:asciiTheme="minorBidi" w:hAnsiTheme="minorBidi" w:cstheme="minorBidi"/>
                <w:rtl/>
              </w:rPr>
              <w:t>א'+פרק</w:t>
            </w:r>
            <w:proofErr w:type="spellEnd"/>
            <w:r w:rsidRPr="0094268D">
              <w:rPr>
                <w:rFonts w:asciiTheme="minorBidi" w:hAnsiTheme="minorBidi" w:cstheme="minorBidi"/>
                <w:rtl/>
              </w:rPr>
              <w:t xml:space="preserve"> </w:t>
            </w:r>
            <w:proofErr w:type="spellStart"/>
            <w:r w:rsidRPr="0094268D">
              <w:rPr>
                <w:rFonts w:asciiTheme="minorBidi" w:hAnsiTheme="minorBidi" w:cstheme="minorBidi"/>
                <w:rtl/>
              </w:rPr>
              <w:t>ב'+פרק</w:t>
            </w:r>
            <w:proofErr w:type="spellEnd"/>
            <w:r w:rsidRPr="0094268D">
              <w:rPr>
                <w:rFonts w:asciiTheme="minorBidi" w:hAnsiTheme="minorBidi" w:cstheme="minorBidi"/>
                <w:rtl/>
              </w:rPr>
              <w:t xml:space="preserve"> ג'  :</w:t>
            </w:r>
          </w:p>
          <w:p w:rsidR="0094268D" w:rsidRPr="0094268D" w:rsidRDefault="0094268D" w:rsidP="00BB7353">
            <w:pPr>
              <w:ind w:left="720"/>
              <w:rPr>
                <w:rFonts w:asciiTheme="minorBidi" w:hAnsiTheme="minorBidi" w:cstheme="minorBidi"/>
                <w:sz w:val="24"/>
                <w:rtl/>
              </w:rPr>
            </w:pPr>
            <w:r w:rsidRPr="0094268D">
              <w:rPr>
                <w:rFonts w:asciiTheme="minorBidi" w:hAnsiTheme="minorBidi" w:cstheme="minorBidi"/>
                <w:sz w:val="24"/>
                <w:rtl/>
              </w:rPr>
              <w:t>האם כוונתכם שיש לרשום :</w:t>
            </w:r>
          </w:p>
          <w:p w:rsidR="0094268D" w:rsidRDefault="0094268D" w:rsidP="00BB7353">
            <w:pPr>
              <w:ind w:left="720"/>
              <w:rPr>
                <w:rFonts w:asciiTheme="minorBidi" w:hAnsiTheme="minorBidi" w:cstheme="minorBidi"/>
                <w:sz w:val="24"/>
                <w:rtl/>
              </w:rPr>
            </w:pPr>
            <w:r w:rsidRPr="0094268D">
              <w:rPr>
                <w:rFonts w:asciiTheme="minorBidi" w:hAnsiTheme="minorBidi" w:cstheme="minorBidi"/>
                <w:sz w:val="24"/>
                <w:rtl/>
              </w:rPr>
              <w:t xml:space="preserve">מחיר פרק </w:t>
            </w:r>
            <w:proofErr w:type="spellStart"/>
            <w:r w:rsidRPr="0094268D">
              <w:rPr>
                <w:rFonts w:asciiTheme="minorBidi" w:hAnsiTheme="minorBidi" w:cstheme="minorBidi"/>
                <w:sz w:val="24"/>
                <w:rtl/>
              </w:rPr>
              <w:t>א'+מחיר</w:t>
            </w:r>
            <w:proofErr w:type="spellEnd"/>
            <w:r w:rsidRPr="0094268D">
              <w:rPr>
                <w:rFonts w:asciiTheme="minorBidi" w:hAnsiTheme="minorBidi" w:cstheme="minorBidi"/>
                <w:sz w:val="24"/>
                <w:rtl/>
              </w:rPr>
              <w:t xml:space="preserve"> פרק ב'+  מחיר פרק ג' כפול 5 (מחיר האופציות ל-5 שנים)</w:t>
            </w:r>
          </w:p>
          <w:p w:rsidR="00FE33E1" w:rsidRPr="0094268D" w:rsidRDefault="00FE33E1" w:rsidP="00BB7353">
            <w:pPr>
              <w:ind w:left="720"/>
              <w:rPr>
                <w:rFonts w:asciiTheme="minorBidi" w:hAnsiTheme="minorBidi" w:cstheme="minorBidi"/>
                <w:sz w:val="24"/>
                <w:rtl/>
              </w:rPr>
            </w:pPr>
          </w:p>
          <w:p w:rsidR="0094268D" w:rsidRPr="0094268D" w:rsidRDefault="0094268D" w:rsidP="00FE0861">
            <w:pPr>
              <w:pStyle w:val="a7"/>
              <w:numPr>
                <w:ilvl w:val="0"/>
                <w:numId w:val="1"/>
              </w:numPr>
              <w:bidi/>
              <w:contextualSpacing/>
              <w:rPr>
                <w:rFonts w:asciiTheme="minorBidi" w:hAnsiTheme="minorBidi" w:cstheme="minorBidi"/>
                <w:rtl/>
              </w:rPr>
            </w:pPr>
            <w:r w:rsidRPr="0094268D">
              <w:rPr>
                <w:rFonts w:asciiTheme="minorBidi" w:hAnsiTheme="minorBidi" w:cstheme="minorBidi"/>
                <w:rtl/>
              </w:rPr>
              <w:t xml:space="preserve">עמוד 75 </w:t>
            </w:r>
            <w:r w:rsidRPr="0094268D">
              <w:rPr>
                <w:rFonts w:asciiTheme="minorBidi" w:hAnsiTheme="minorBidi" w:cstheme="minorBidi"/>
              </w:rPr>
              <w:t xml:space="preserve"> </w:t>
            </w:r>
            <w:r w:rsidR="00FE33E1">
              <w:rPr>
                <w:rFonts w:asciiTheme="minorBidi" w:hAnsiTheme="minorBidi" w:cstheme="minorBidi"/>
                <w:rtl/>
              </w:rPr>
              <w:t xml:space="preserve">סעיף ב' : מחיר ההצעה לצורך </w:t>
            </w:r>
            <w:r w:rsidRPr="0094268D">
              <w:rPr>
                <w:rFonts w:asciiTheme="minorBidi" w:hAnsiTheme="minorBidi" w:cstheme="minorBidi"/>
                <w:rtl/>
              </w:rPr>
              <w:t>חישוב ההצעה הזוכה אינו מוגדר באופן ברור.</w:t>
            </w:r>
          </w:p>
          <w:p w:rsidR="00FE33E1" w:rsidRDefault="0094268D" w:rsidP="00FE33E1">
            <w:pPr>
              <w:ind w:left="742"/>
              <w:rPr>
                <w:rFonts w:asciiTheme="minorBidi" w:hAnsiTheme="minorBidi" w:cstheme="minorBidi"/>
                <w:sz w:val="24"/>
                <w:rtl/>
              </w:rPr>
            </w:pPr>
            <w:r w:rsidRPr="0094268D">
              <w:rPr>
                <w:rFonts w:asciiTheme="minorBidi" w:hAnsiTheme="minorBidi" w:cstheme="minorBidi"/>
                <w:sz w:val="24"/>
                <w:rtl/>
              </w:rPr>
              <w:t xml:space="preserve">אנא הבהירו הנוסחה, מדוע פרקים א ו-ד אינם נכללים? </w:t>
            </w:r>
          </w:p>
          <w:p w:rsidR="0094268D" w:rsidRPr="0094268D" w:rsidRDefault="0094268D" w:rsidP="00FE33E1">
            <w:pPr>
              <w:ind w:left="742"/>
              <w:rPr>
                <w:rFonts w:asciiTheme="minorBidi" w:hAnsiTheme="minorBidi" w:cstheme="minorBidi"/>
                <w:sz w:val="24"/>
              </w:rPr>
            </w:pPr>
            <w:r w:rsidRPr="0094268D">
              <w:rPr>
                <w:rFonts w:asciiTheme="minorBidi" w:hAnsiTheme="minorBidi" w:cstheme="minorBidi"/>
                <w:sz w:val="24"/>
                <w:rtl/>
              </w:rPr>
              <w:t>אנא הסבירו הסיבה שפרקים ב ו-ג אינם משוקללים בערכם המלא.</w:t>
            </w:r>
            <w:r w:rsidRPr="0094268D">
              <w:rPr>
                <w:rFonts w:asciiTheme="minorBidi" w:hAnsiTheme="minorBidi" w:cstheme="minorBidi"/>
                <w:sz w:val="24"/>
                <w:rtl/>
              </w:rPr>
              <w:br/>
              <w:t xml:space="preserve">באיזה מהטבלאות יש לכלול את </w:t>
            </w:r>
            <w:r w:rsidRPr="0094268D">
              <w:rPr>
                <w:rFonts w:asciiTheme="minorBidi" w:hAnsiTheme="minorBidi" w:cstheme="minorBidi"/>
                <w:sz w:val="24"/>
                <w:rtl/>
              </w:rPr>
              <w:lastRenderedPageBreak/>
              <w:t>הפריטים המופיעים בפרק ד "ניהול הפרויקט"</w:t>
            </w:r>
            <w:r w:rsidR="00FE33E1">
              <w:rPr>
                <w:rFonts w:asciiTheme="minorBidi" w:hAnsiTheme="minorBidi" w:cstheme="minorBidi"/>
                <w:sz w:val="24"/>
                <w:rtl/>
              </w:rPr>
              <w:t xml:space="preserve">  פריטים 118-134 בעמודים 70-72</w:t>
            </w:r>
            <w:r w:rsidR="00FE33E1">
              <w:rPr>
                <w:rFonts w:asciiTheme="minorBidi" w:hAnsiTheme="minorBidi" w:cstheme="minorBidi" w:hint="cs"/>
                <w:sz w:val="24"/>
                <w:rtl/>
              </w:rPr>
              <w:t xml:space="preserve">. </w:t>
            </w:r>
            <w:r w:rsidRPr="0094268D">
              <w:rPr>
                <w:rFonts w:asciiTheme="minorBidi" w:hAnsiTheme="minorBidi" w:cstheme="minorBidi"/>
                <w:sz w:val="24"/>
                <w:rtl/>
              </w:rPr>
              <w:br/>
            </w:r>
          </w:p>
          <w:p w:rsidR="0094268D" w:rsidRPr="0094268D" w:rsidRDefault="0094268D" w:rsidP="00FE0861">
            <w:pPr>
              <w:pStyle w:val="a7"/>
              <w:numPr>
                <w:ilvl w:val="0"/>
                <w:numId w:val="1"/>
              </w:numPr>
              <w:bidi/>
              <w:contextualSpacing/>
              <w:rPr>
                <w:rFonts w:asciiTheme="minorBidi" w:hAnsiTheme="minorBidi" w:cstheme="minorBidi"/>
                <w:rtl/>
              </w:rPr>
            </w:pPr>
            <w:r w:rsidRPr="0094268D">
              <w:rPr>
                <w:rFonts w:asciiTheme="minorBidi" w:hAnsiTheme="minorBidi" w:cstheme="minorBidi"/>
                <w:rtl/>
              </w:rPr>
              <w:t xml:space="preserve">כתב הכמויות </w:t>
            </w:r>
            <w:proofErr w:type="spellStart"/>
            <w:r w:rsidRPr="0094268D">
              <w:rPr>
                <w:rFonts w:asciiTheme="minorBidi" w:hAnsiTheme="minorBidi" w:cstheme="minorBidi"/>
                <w:rtl/>
              </w:rPr>
              <w:t>עמ</w:t>
            </w:r>
            <w:proofErr w:type="spellEnd"/>
            <w:r w:rsidRPr="0094268D">
              <w:rPr>
                <w:rFonts w:asciiTheme="minorBidi" w:hAnsiTheme="minorBidi" w:cstheme="minorBidi"/>
                <w:rtl/>
              </w:rPr>
              <w:t xml:space="preserve"> 32-73 מחולק ל-4 פרקים:</w:t>
            </w:r>
          </w:p>
          <w:p w:rsidR="0094268D" w:rsidRPr="0094268D" w:rsidRDefault="0094268D" w:rsidP="00BB7353">
            <w:pPr>
              <w:ind w:left="742"/>
              <w:rPr>
                <w:rFonts w:asciiTheme="minorBidi" w:hAnsiTheme="minorBidi" w:cstheme="minorBidi"/>
                <w:sz w:val="24"/>
                <w:rtl/>
              </w:rPr>
            </w:pPr>
            <w:r w:rsidRPr="0094268D">
              <w:rPr>
                <w:rFonts w:asciiTheme="minorBidi" w:hAnsiTheme="minorBidi" w:cstheme="minorBidi"/>
                <w:sz w:val="24"/>
                <w:rtl/>
              </w:rPr>
              <w:t xml:space="preserve">האם פרק א בטבלה </w:t>
            </w:r>
            <w:proofErr w:type="spellStart"/>
            <w:r w:rsidRPr="0094268D">
              <w:rPr>
                <w:rFonts w:asciiTheme="minorBidi" w:hAnsiTheme="minorBidi" w:cstheme="minorBidi"/>
                <w:sz w:val="24"/>
                <w:rtl/>
              </w:rPr>
              <w:t>עמ</w:t>
            </w:r>
            <w:proofErr w:type="spellEnd"/>
            <w:r w:rsidRPr="0094268D">
              <w:rPr>
                <w:rFonts w:asciiTheme="minorBidi" w:hAnsiTheme="minorBidi" w:cstheme="minorBidi"/>
                <w:sz w:val="24"/>
                <w:rtl/>
              </w:rPr>
              <w:t xml:space="preserve"> 74 הוא סכום מחירי הפריטים </w:t>
            </w:r>
            <w:proofErr w:type="spellStart"/>
            <w:r w:rsidRPr="0094268D">
              <w:rPr>
                <w:rFonts w:asciiTheme="minorBidi" w:hAnsiTheme="minorBidi" w:cstheme="minorBidi"/>
                <w:sz w:val="24"/>
                <w:rtl/>
              </w:rPr>
              <w:t>בעמ</w:t>
            </w:r>
            <w:proofErr w:type="spellEnd"/>
            <w:r w:rsidRPr="0094268D">
              <w:rPr>
                <w:rFonts w:asciiTheme="minorBidi" w:hAnsiTheme="minorBidi" w:cstheme="minorBidi"/>
                <w:sz w:val="24"/>
                <w:rtl/>
              </w:rPr>
              <w:t xml:space="preserve"> 32-53 ?</w:t>
            </w:r>
          </w:p>
          <w:p w:rsidR="0094268D" w:rsidRPr="0094268D" w:rsidRDefault="0094268D" w:rsidP="00BB7353">
            <w:pPr>
              <w:ind w:left="742"/>
              <w:rPr>
                <w:rFonts w:asciiTheme="minorBidi" w:hAnsiTheme="minorBidi" w:cstheme="minorBidi"/>
                <w:sz w:val="24"/>
                <w:rtl/>
              </w:rPr>
            </w:pPr>
            <w:r w:rsidRPr="0094268D">
              <w:rPr>
                <w:rFonts w:asciiTheme="minorBidi" w:hAnsiTheme="minorBidi" w:cstheme="minorBidi"/>
                <w:sz w:val="24"/>
                <w:rtl/>
              </w:rPr>
              <w:t xml:space="preserve">האם פרק ב בטבלה </w:t>
            </w:r>
            <w:proofErr w:type="spellStart"/>
            <w:r w:rsidRPr="0094268D">
              <w:rPr>
                <w:rFonts w:asciiTheme="minorBidi" w:hAnsiTheme="minorBidi" w:cstheme="minorBidi"/>
                <w:sz w:val="24"/>
                <w:rtl/>
              </w:rPr>
              <w:t>עמ</w:t>
            </w:r>
            <w:proofErr w:type="spellEnd"/>
            <w:r w:rsidRPr="0094268D">
              <w:rPr>
                <w:rFonts w:asciiTheme="minorBidi" w:hAnsiTheme="minorBidi" w:cstheme="minorBidi"/>
                <w:sz w:val="24"/>
                <w:rtl/>
              </w:rPr>
              <w:t xml:space="preserve"> 74 הוא סכום מחירי  הפריטים </w:t>
            </w:r>
            <w:proofErr w:type="spellStart"/>
            <w:r w:rsidRPr="0094268D">
              <w:rPr>
                <w:rFonts w:asciiTheme="minorBidi" w:hAnsiTheme="minorBidi" w:cstheme="minorBidi"/>
                <w:sz w:val="24"/>
                <w:rtl/>
              </w:rPr>
              <w:t>בעמ</w:t>
            </w:r>
            <w:proofErr w:type="spellEnd"/>
            <w:r w:rsidRPr="0094268D">
              <w:rPr>
                <w:rFonts w:asciiTheme="minorBidi" w:hAnsiTheme="minorBidi" w:cstheme="minorBidi"/>
                <w:sz w:val="24"/>
                <w:rtl/>
              </w:rPr>
              <w:t xml:space="preserve"> 54-  עד פריט </w:t>
            </w:r>
            <w:r w:rsidR="00E84617">
              <w:rPr>
                <w:rFonts w:asciiTheme="minorBidi" w:hAnsiTheme="minorBidi" w:cstheme="minorBidi" w:hint="cs"/>
                <w:sz w:val="24"/>
                <w:rtl/>
              </w:rPr>
              <w:t>1</w:t>
            </w:r>
            <w:r w:rsidRPr="0094268D">
              <w:rPr>
                <w:rFonts w:asciiTheme="minorBidi" w:hAnsiTheme="minorBidi" w:cstheme="minorBidi"/>
                <w:sz w:val="24"/>
                <w:rtl/>
              </w:rPr>
              <w:t xml:space="preserve">13 , </w:t>
            </w:r>
            <w:proofErr w:type="spellStart"/>
            <w:r w:rsidRPr="0094268D">
              <w:rPr>
                <w:rFonts w:asciiTheme="minorBidi" w:hAnsiTheme="minorBidi" w:cstheme="minorBidi"/>
                <w:sz w:val="24"/>
                <w:rtl/>
              </w:rPr>
              <w:t>עמ</w:t>
            </w:r>
            <w:proofErr w:type="spellEnd"/>
            <w:r w:rsidRPr="0094268D">
              <w:rPr>
                <w:rFonts w:asciiTheme="minorBidi" w:hAnsiTheme="minorBidi" w:cstheme="minorBidi"/>
                <w:sz w:val="24"/>
                <w:rtl/>
              </w:rPr>
              <w:t xml:space="preserve"> 70 ?</w:t>
            </w:r>
          </w:p>
          <w:p w:rsidR="0094268D" w:rsidRPr="0094268D" w:rsidRDefault="0094268D" w:rsidP="00BB7353">
            <w:pPr>
              <w:ind w:left="742"/>
              <w:rPr>
                <w:rFonts w:asciiTheme="minorBidi" w:hAnsiTheme="minorBidi" w:cstheme="minorBidi"/>
                <w:sz w:val="24"/>
                <w:rtl/>
              </w:rPr>
            </w:pPr>
            <w:r w:rsidRPr="0094268D">
              <w:rPr>
                <w:rFonts w:asciiTheme="minorBidi" w:hAnsiTheme="minorBidi" w:cstheme="minorBidi"/>
                <w:sz w:val="24"/>
                <w:rtl/>
              </w:rPr>
              <w:t xml:space="preserve">האם פרק ג </w:t>
            </w:r>
            <w:proofErr w:type="spellStart"/>
            <w:r w:rsidRPr="0094268D">
              <w:rPr>
                <w:rFonts w:asciiTheme="minorBidi" w:hAnsiTheme="minorBidi" w:cstheme="minorBidi"/>
                <w:sz w:val="24"/>
                <w:rtl/>
              </w:rPr>
              <w:t>בעמ</w:t>
            </w:r>
            <w:proofErr w:type="spellEnd"/>
            <w:r w:rsidRPr="0094268D">
              <w:rPr>
                <w:rFonts w:asciiTheme="minorBidi" w:hAnsiTheme="minorBidi" w:cstheme="minorBidi"/>
                <w:sz w:val="24"/>
                <w:rtl/>
              </w:rPr>
              <w:t xml:space="preserve"> 74 זהה לפריט 114 </w:t>
            </w:r>
            <w:proofErr w:type="spellStart"/>
            <w:r w:rsidRPr="0094268D">
              <w:rPr>
                <w:rFonts w:asciiTheme="minorBidi" w:hAnsiTheme="minorBidi" w:cstheme="minorBidi"/>
                <w:sz w:val="24"/>
                <w:rtl/>
              </w:rPr>
              <w:t>בעמ</w:t>
            </w:r>
            <w:proofErr w:type="spellEnd"/>
            <w:r w:rsidRPr="0094268D">
              <w:rPr>
                <w:rFonts w:asciiTheme="minorBidi" w:hAnsiTheme="minorBidi" w:cstheme="minorBidi"/>
                <w:sz w:val="24"/>
                <w:rtl/>
              </w:rPr>
              <w:t xml:space="preserve"> 70 ?</w:t>
            </w:r>
          </w:p>
          <w:p w:rsidR="0094268D" w:rsidRPr="0094268D" w:rsidRDefault="0094268D" w:rsidP="00BB7353">
            <w:pPr>
              <w:ind w:left="360"/>
              <w:rPr>
                <w:rFonts w:asciiTheme="minorBidi" w:hAnsiTheme="minorBidi" w:cstheme="minorBidi"/>
                <w:sz w:val="24"/>
              </w:rPr>
            </w:pPr>
          </w:p>
          <w:p w:rsidR="0094268D" w:rsidRPr="0094268D" w:rsidRDefault="0094268D" w:rsidP="00BB7353">
            <w:pPr>
              <w:rPr>
                <w:rFonts w:asciiTheme="minorBidi" w:hAnsiTheme="minorBidi" w:cstheme="minorBidi"/>
                <w:sz w:val="24"/>
                <w:rtl/>
              </w:rPr>
            </w:pPr>
          </w:p>
        </w:tc>
        <w:tc>
          <w:tcPr>
            <w:tcW w:w="4141" w:type="dxa"/>
            <w:vAlign w:val="center"/>
          </w:tcPr>
          <w:p w:rsidR="00087FF7" w:rsidRDefault="00087FF7" w:rsidP="00FE0861">
            <w:pPr>
              <w:pStyle w:val="a7"/>
              <w:numPr>
                <w:ilvl w:val="0"/>
                <w:numId w:val="2"/>
              </w:numPr>
              <w:bidi/>
              <w:contextualSpacing/>
              <w:rPr>
                <w:rFonts w:ascii="Arial" w:hAnsi="Arial" w:cs="David"/>
                <w:color w:val="000000"/>
                <w:rtl/>
              </w:rPr>
            </w:pPr>
            <w:r w:rsidRPr="00087FF7">
              <w:rPr>
                <w:rFonts w:ascii="Arial" w:hAnsi="Arial" w:cs="David" w:hint="cs"/>
                <w:color w:val="000000"/>
                <w:rtl/>
              </w:rPr>
              <w:lastRenderedPageBreak/>
              <w:t>כן.</w:t>
            </w:r>
          </w:p>
          <w:p w:rsidR="00087FF7" w:rsidRPr="00087FF7" w:rsidRDefault="00087FF7" w:rsidP="00064612">
            <w:pPr>
              <w:pStyle w:val="a7"/>
              <w:bidi/>
              <w:ind w:left="393"/>
              <w:contextualSpacing/>
              <w:rPr>
                <w:rFonts w:ascii="Arial" w:hAnsi="Arial" w:cs="David"/>
                <w:color w:val="000000"/>
                <w:rtl/>
              </w:rPr>
            </w:pPr>
          </w:p>
          <w:p w:rsidR="00087FF7" w:rsidRDefault="00087FF7" w:rsidP="00FE0861">
            <w:pPr>
              <w:pStyle w:val="a7"/>
              <w:numPr>
                <w:ilvl w:val="0"/>
                <w:numId w:val="2"/>
              </w:numPr>
              <w:bidi/>
              <w:contextualSpacing/>
              <w:rPr>
                <w:rFonts w:ascii="Arial" w:hAnsi="Arial" w:cs="David"/>
                <w:color w:val="000000"/>
                <w:rtl/>
              </w:rPr>
            </w:pPr>
            <w:r w:rsidRPr="00087FF7">
              <w:rPr>
                <w:rFonts w:ascii="Arial" w:hAnsi="Arial" w:cs="David" w:hint="cs"/>
                <w:color w:val="000000"/>
                <w:rtl/>
              </w:rPr>
              <w:t>כן.</w:t>
            </w:r>
          </w:p>
          <w:p w:rsidR="00087FF7" w:rsidRPr="00087FF7" w:rsidRDefault="00087FF7" w:rsidP="00087FF7">
            <w:pPr>
              <w:pStyle w:val="a7"/>
              <w:rPr>
                <w:rFonts w:ascii="Arial" w:hAnsi="Arial" w:cs="David"/>
                <w:color w:val="000000"/>
                <w:rtl/>
              </w:rPr>
            </w:pPr>
          </w:p>
          <w:p w:rsidR="00087FF7" w:rsidRPr="00087FF7" w:rsidRDefault="00087FF7" w:rsidP="00087FF7">
            <w:pPr>
              <w:pStyle w:val="a7"/>
              <w:bidi/>
              <w:ind w:left="393"/>
              <w:contextualSpacing/>
              <w:rPr>
                <w:rFonts w:ascii="Arial" w:hAnsi="Arial" w:cs="David"/>
                <w:color w:val="000000"/>
                <w:rtl/>
              </w:rPr>
            </w:pPr>
          </w:p>
          <w:p w:rsidR="00087FF7" w:rsidRDefault="00087FF7" w:rsidP="00FE0861">
            <w:pPr>
              <w:pStyle w:val="a7"/>
              <w:numPr>
                <w:ilvl w:val="0"/>
                <w:numId w:val="2"/>
              </w:numPr>
              <w:bidi/>
              <w:ind w:left="360"/>
              <w:contextualSpacing/>
              <w:rPr>
                <w:rFonts w:ascii="Arial" w:hAnsi="Arial" w:cs="David"/>
                <w:color w:val="000000"/>
                <w:rtl/>
              </w:rPr>
            </w:pPr>
            <w:r>
              <w:rPr>
                <w:rFonts w:ascii="Arial" w:hAnsi="Arial" w:cs="David" w:hint="cs"/>
                <w:color w:val="000000"/>
                <w:rtl/>
              </w:rPr>
              <w:t>במקום סעיף ב'  בהצעת המחיר צריך להיות כתוב</w:t>
            </w:r>
            <w:r w:rsidRPr="00087FF7">
              <w:rPr>
                <w:rFonts w:ascii="Arial" w:hAnsi="Arial" w:cs="David" w:hint="cs"/>
                <w:color w:val="000000"/>
                <w:rtl/>
              </w:rPr>
              <w:t xml:space="preserve"> "מחיר ההצעה לצורך חישוב ההצעה הזוכה יהיה </w:t>
            </w:r>
            <w:r>
              <w:rPr>
                <w:rFonts w:ascii="Arial" w:hAnsi="Arial" w:cs="David" w:hint="cs"/>
                <w:color w:val="000000"/>
                <w:rtl/>
              </w:rPr>
              <w:t xml:space="preserve">סכום החישוב שיתקבל </w:t>
            </w:r>
            <w:r w:rsidR="00E84617">
              <w:rPr>
                <w:rFonts w:ascii="Arial" w:hAnsi="Arial" w:cs="David" w:hint="cs"/>
                <w:color w:val="000000"/>
                <w:rtl/>
              </w:rPr>
              <w:t>בפרקים</w:t>
            </w:r>
            <w:r w:rsidRPr="00087FF7">
              <w:rPr>
                <w:rFonts w:ascii="Arial" w:hAnsi="Arial" w:cs="David" w:hint="cs"/>
                <w:color w:val="000000"/>
                <w:rtl/>
              </w:rPr>
              <w:t xml:space="preserve"> א + ב כפול </w:t>
            </w:r>
            <w:r w:rsidR="00A62C67">
              <w:rPr>
                <w:rFonts w:ascii="Arial" w:hAnsi="Arial" w:cs="David" w:hint="cs"/>
                <w:color w:val="000000"/>
                <w:rtl/>
              </w:rPr>
              <w:t>80</w:t>
            </w:r>
            <w:r w:rsidRPr="00087FF7">
              <w:rPr>
                <w:rFonts w:ascii="Arial" w:hAnsi="Arial" w:cs="David" w:hint="cs"/>
                <w:color w:val="000000"/>
                <w:rtl/>
              </w:rPr>
              <w:t xml:space="preserve">% + המחיר שיתקבל </w:t>
            </w:r>
            <w:r w:rsidR="00E84617">
              <w:rPr>
                <w:rFonts w:ascii="Arial" w:hAnsi="Arial" w:cs="David" w:hint="cs"/>
                <w:color w:val="000000"/>
                <w:rtl/>
              </w:rPr>
              <w:t>בפרק</w:t>
            </w:r>
            <w:r w:rsidRPr="00087FF7">
              <w:rPr>
                <w:rFonts w:ascii="Arial" w:hAnsi="Arial" w:cs="David" w:hint="cs"/>
                <w:color w:val="000000"/>
                <w:rtl/>
              </w:rPr>
              <w:t xml:space="preserve"> ג'  לאחר הנחה כפול 15%</w:t>
            </w:r>
            <w:r w:rsidR="00A62C67">
              <w:rPr>
                <w:rFonts w:ascii="Arial" w:hAnsi="Arial" w:cs="David" w:hint="cs"/>
                <w:color w:val="000000"/>
                <w:rtl/>
              </w:rPr>
              <w:t xml:space="preserve"> + המחיר שיתקבל בפרק ד' </w:t>
            </w:r>
            <w:r w:rsidR="00E84617">
              <w:rPr>
                <w:rFonts w:ascii="Arial" w:hAnsi="Arial" w:cs="David" w:hint="cs"/>
                <w:color w:val="000000"/>
                <w:rtl/>
              </w:rPr>
              <w:t>כפול 5%.</w:t>
            </w:r>
          </w:p>
          <w:p w:rsidR="00087FF7" w:rsidRDefault="00087FF7" w:rsidP="00087FF7">
            <w:pPr>
              <w:pStyle w:val="a7"/>
              <w:bidi/>
              <w:ind w:left="393"/>
              <w:contextualSpacing/>
              <w:rPr>
                <w:rFonts w:ascii="Arial" w:hAnsi="Arial" w:cs="David"/>
                <w:color w:val="000000"/>
              </w:rPr>
            </w:pPr>
          </w:p>
          <w:p w:rsidR="00C7263E" w:rsidRPr="00087FF7" w:rsidRDefault="00C7263E" w:rsidP="00C7263E">
            <w:pPr>
              <w:pStyle w:val="a7"/>
              <w:bidi/>
              <w:ind w:left="393"/>
              <w:contextualSpacing/>
              <w:rPr>
                <w:rFonts w:ascii="Arial" w:hAnsi="Arial" w:cs="David"/>
                <w:color w:val="000000"/>
                <w:rtl/>
              </w:rPr>
            </w:pPr>
          </w:p>
          <w:p w:rsidR="0094268D" w:rsidRPr="0094268D" w:rsidRDefault="00087FF7" w:rsidP="00E84617">
            <w:pPr>
              <w:pStyle w:val="a7"/>
              <w:bidi/>
              <w:ind w:left="33"/>
              <w:contextualSpacing/>
              <w:jc w:val="center"/>
              <w:rPr>
                <w:rFonts w:asciiTheme="minorBidi" w:hAnsiTheme="minorBidi" w:cstheme="minorBidi"/>
                <w:rtl/>
              </w:rPr>
            </w:pPr>
            <w:r w:rsidRPr="00087FF7">
              <w:rPr>
                <w:rFonts w:ascii="Arial" w:hAnsi="Arial" w:cs="David" w:hint="cs"/>
                <w:color w:val="000000"/>
                <w:rtl/>
              </w:rPr>
              <w:t xml:space="preserve">ד. </w:t>
            </w:r>
            <w:r w:rsidR="00E84617">
              <w:rPr>
                <w:rFonts w:ascii="Arial" w:hAnsi="Arial" w:cs="David" w:hint="cs"/>
                <w:color w:val="000000"/>
                <w:rtl/>
              </w:rPr>
              <w:t>ראה חלוקה בכתב הכמויות לפי פריטים</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lastRenderedPageBreak/>
              <w:t>71</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עמוד 70 פריט 114</w:t>
            </w: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האם הכמות צריכה להיות 1 ולא 0 ?</w:t>
            </w:r>
          </w:p>
        </w:tc>
        <w:tc>
          <w:tcPr>
            <w:tcW w:w="4141" w:type="dxa"/>
            <w:vAlign w:val="center"/>
          </w:tcPr>
          <w:p w:rsidR="0094268D" w:rsidRPr="007F5D03" w:rsidRDefault="007F5D03" w:rsidP="0094268D">
            <w:pPr>
              <w:jc w:val="center"/>
              <w:rPr>
                <w:rFonts w:asciiTheme="minorBidi" w:hAnsiTheme="minorBidi" w:cstheme="minorBidi"/>
                <w:sz w:val="24"/>
                <w:rtl/>
              </w:rPr>
            </w:pPr>
            <w:r w:rsidRPr="00AD3218">
              <w:rPr>
                <w:rFonts w:ascii="Times New Roman" w:hAnsi="Times New Roman" w:cs="Times New Roman" w:hint="cs"/>
                <w:sz w:val="24"/>
                <w:rtl/>
              </w:rPr>
              <w:t>סעיף 114 בפרק ג מבוטל . יש לתת את הצעת המחיר עבור פרק ג בעמוד 74 בסיכום. בעמוד 74 בפרק ג בסיכום לאחר המילים "במקרה של ונדליזם." יתווספו המילים</w:t>
            </w:r>
            <w:r w:rsidRPr="007F5D03">
              <w:rPr>
                <w:rFonts w:hint="cs"/>
                <w:rtl/>
              </w:rPr>
              <w:t xml:space="preserve"> "</w:t>
            </w:r>
            <w:r w:rsidRPr="007F5D03">
              <w:rPr>
                <w:rFonts w:ascii="Times New Roman" w:hAnsi="Times New Roman" w:cs="Times New Roman"/>
                <w:sz w:val="24"/>
                <w:rtl/>
              </w:rPr>
              <w:t xml:space="preserve"> כולל טיפול בתקלות, תחזוקה מונעת ובדיקות תקופתיות פעמיים בשנה לפחות. כולל הענות לקריאות שרות באמצעות מוקד שרות הפועל 24/7 גם בשישי שבת. כולל הענות לקריאת שרות וזמן הגעה ללקוח תוך 12 שעות לתקלה רגילה, 4 שעות לתקלה קריטית, וכולל תיקון תקלות שנגרמות עקב</w:t>
            </w:r>
            <w:r w:rsidRPr="007F5D03">
              <w:rPr>
                <w:rFonts w:hint="cs"/>
                <w:rtl/>
              </w:rPr>
              <w:t xml:space="preserve"> </w:t>
            </w:r>
            <w:r w:rsidRPr="007F5D03">
              <w:rPr>
                <w:rFonts w:ascii="Times New Roman" w:hAnsi="Times New Roman" w:cs="Times New Roman"/>
                <w:sz w:val="24"/>
                <w:rtl/>
              </w:rPr>
              <w:t>מעשי ונדליזם.</w:t>
            </w:r>
            <w:r w:rsidRPr="007F5D03">
              <w:rPr>
                <w:rFonts w:ascii="Times New Roman" w:hAnsi="Times New Roman" w:cs="Times New Roman" w:hint="cs"/>
                <w:sz w:val="24"/>
                <w:rtl/>
              </w:rPr>
              <w:t>"</w:t>
            </w:r>
          </w:p>
        </w:tc>
      </w:tr>
      <w:tr w:rsidR="0094268D" w:rsidRPr="0094268D" w:rsidTr="00AA1CF1">
        <w:trPr>
          <w:trHeight w:val="1872"/>
        </w:trPr>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72</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עמוד 72 פריט 146</w:t>
            </w: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סה"כ של איזה סעיפים יש לסכם בפריט זה?</w:t>
            </w:r>
          </w:p>
        </w:tc>
        <w:tc>
          <w:tcPr>
            <w:tcW w:w="4141" w:type="dxa"/>
            <w:vAlign w:val="center"/>
          </w:tcPr>
          <w:p w:rsidR="0094268D" w:rsidRDefault="0085415E" w:rsidP="0094268D">
            <w:pPr>
              <w:jc w:val="center"/>
              <w:rPr>
                <w:rFonts w:ascii="Times New Roman" w:hAnsi="Times New Roman" w:cs="Times New Roman"/>
                <w:sz w:val="24"/>
                <w:rtl/>
              </w:rPr>
            </w:pPr>
            <w:r>
              <w:rPr>
                <w:rFonts w:ascii="Times New Roman" w:hAnsi="Times New Roman" w:cs="Times New Roman" w:hint="cs"/>
                <w:sz w:val="24"/>
                <w:rtl/>
              </w:rPr>
              <w:t xml:space="preserve">עמוד 3 </w:t>
            </w:r>
            <w:r>
              <w:rPr>
                <w:rFonts w:ascii="Times New Roman" w:hAnsi="Times New Roman" w:cs="Times New Roman"/>
                <w:sz w:val="24"/>
                <w:rtl/>
              </w:rPr>
              <w:t>–</w:t>
            </w:r>
            <w:r>
              <w:rPr>
                <w:rFonts w:ascii="Times New Roman" w:hAnsi="Times New Roman" w:cs="Times New Roman" w:hint="cs"/>
                <w:sz w:val="24"/>
                <w:rtl/>
              </w:rPr>
              <w:t xml:space="preserve"> חלק א ' הכותרת של הסיכומים מסעיף 267-280 הינו סיכום חלק א.</w:t>
            </w:r>
          </w:p>
          <w:p w:rsidR="0085415E" w:rsidRDefault="0085415E" w:rsidP="003638F0">
            <w:pPr>
              <w:jc w:val="center"/>
              <w:rPr>
                <w:rFonts w:ascii="Times New Roman" w:hAnsi="Times New Roman" w:cs="Times New Roman"/>
                <w:sz w:val="24"/>
                <w:rtl/>
              </w:rPr>
            </w:pPr>
            <w:r>
              <w:rPr>
                <w:rFonts w:ascii="Times New Roman" w:hAnsi="Times New Roman" w:cs="Times New Roman" w:hint="cs"/>
                <w:sz w:val="24"/>
                <w:rtl/>
              </w:rPr>
              <w:t xml:space="preserve">עמוד 70 בסיום חלק ב לאחר סעיף 113 יבואו </w:t>
            </w:r>
            <w:r w:rsidR="003638F0">
              <w:rPr>
                <w:rFonts w:ascii="Times New Roman" w:hAnsi="Times New Roman" w:cs="Times New Roman" w:hint="cs"/>
                <w:sz w:val="24"/>
                <w:rtl/>
              </w:rPr>
              <w:t>ס</w:t>
            </w:r>
            <w:r>
              <w:rPr>
                <w:rFonts w:ascii="Times New Roman" w:hAnsi="Times New Roman" w:cs="Times New Roman" w:hint="cs"/>
                <w:sz w:val="24"/>
                <w:rtl/>
              </w:rPr>
              <w:t>ה"כ חלק ב סיכום הסעיפים בעמוד 72 מסעיף 135-143.</w:t>
            </w:r>
          </w:p>
          <w:p w:rsidR="0085415E" w:rsidRDefault="0085415E" w:rsidP="0094268D">
            <w:pPr>
              <w:jc w:val="center"/>
              <w:rPr>
                <w:rFonts w:ascii="Times New Roman" w:hAnsi="Times New Roman" w:cs="Times New Roman"/>
                <w:sz w:val="24"/>
                <w:rtl/>
              </w:rPr>
            </w:pPr>
            <w:r>
              <w:rPr>
                <w:rFonts w:ascii="Times New Roman" w:hAnsi="Times New Roman" w:cs="Times New Roman" w:hint="cs"/>
                <w:sz w:val="24"/>
                <w:rtl/>
              </w:rPr>
              <w:t>לפרק ג אין כתב כמויות.</w:t>
            </w:r>
          </w:p>
          <w:p w:rsidR="0085415E" w:rsidRPr="00CF35C0" w:rsidRDefault="0085415E" w:rsidP="0094268D">
            <w:pPr>
              <w:jc w:val="center"/>
              <w:rPr>
                <w:rFonts w:ascii="Times New Roman" w:hAnsi="Times New Roman" w:cs="Times New Roman"/>
                <w:sz w:val="24"/>
                <w:rtl/>
              </w:rPr>
            </w:pPr>
            <w:r>
              <w:rPr>
                <w:rFonts w:ascii="Times New Roman" w:hAnsi="Times New Roman" w:cs="Times New Roman" w:hint="cs"/>
                <w:sz w:val="24"/>
                <w:rtl/>
              </w:rPr>
              <w:t xml:space="preserve">עמוד 72 סיכום פרק ד י ש לסכם סעיף 245 </w:t>
            </w:r>
            <w:r w:rsidRPr="00AA1CF1">
              <w:rPr>
                <w:rFonts w:ascii="Times New Roman" w:hAnsi="Times New Roman" w:cs="Times New Roman" w:hint="cs"/>
                <w:i/>
                <w:iCs/>
                <w:sz w:val="24"/>
                <w:rtl/>
              </w:rPr>
              <w:t>ה</w:t>
            </w:r>
            <w:r>
              <w:rPr>
                <w:rFonts w:ascii="Times New Roman" w:hAnsi="Times New Roman" w:cs="Times New Roman" w:hint="cs"/>
                <w:sz w:val="24"/>
                <w:rtl/>
              </w:rPr>
              <w:t>כולל סיכום סעיפים 115 עד 134</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73</w:t>
            </w:r>
          </w:p>
        </w:tc>
        <w:tc>
          <w:tcPr>
            <w:tcW w:w="1892" w:type="dxa"/>
          </w:tcPr>
          <w:p w:rsidR="0094268D" w:rsidRPr="0094268D" w:rsidRDefault="0094268D" w:rsidP="00BB7353">
            <w:pPr>
              <w:rPr>
                <w:rFonts w:asciiTheme="minorBidi" w:hAnsiTheme="minorBidi" w:cstheme="minorBidi"/>
                <w:sz w:val="24"/>
                <w:rtl/>
              </w:rPr>
            </w:pP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לאור אי בהירות הניסוח הכספי אנא חדדו ההגדרות  וצרפו דוגמא מספרית של הגשה, וקביעת הציון לפרק הכספי.</w:t>
            </w:r>
          </w:p>
        </w:tc>
        <w:tc>
          <w:tcPr>
            <w:tcW w:w="4141" w:type="dxa"/>
            <w:vAlign w:val="center"/>
          </w:tcPr>
          <w:p w:rsidR="0094268D" w:rsidRPr="00AA1CF1" w:rsidRDefault="00AA1CF1" w:rsidP="0094268D">
            <w:pPr>
              <w:jc w:val="center"/>
              <w:rPr>
                <w:rFonts w:ascii="Times New Roman" w:hAnsi="Times New Roman" w:cs="Times New Roman"/>
                <w:sz w:val="24"/>
                <w:rtl/>
              </w:rPr>
            </w:pPr>
            <w:r w:rsidRPr="00AA1CF1">
              <w:rPr>
                <w:rFonts w:ascii="Times New Roman" w:hAnsi="Times New Roman" w:cs="Times New Roman" w:hint="cs"/>
                <w:sz w:val="24"/>
                <w:rtl/>
              </w:rPr>
              <w:t>ראה הסבר בעמוד 13 "הליך בחירת ההצעה הזוכה"</w:t>
            </w:r>
          </w:p>
        </w:tc>
      </w:tr>
      <w:tr w:rsidR="0094268D" w:rsidRPr="0094268D" w:rsidTr="00970358">
        <w:trPr>
          <w:trHeight w:val="1125"/>
        </w:trPr>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74</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סעיף 10. אמות מידה לבחירת הזוכה</w:t>
            </w:r>
          </w:p>
        </w:tc>
        <w:tc>
          <w:tcPr>
            <w:tcW w:w="4252" w:type="dxa"/>
          </w:tcPr>
          <w:p w:rsidR="0094268D" w:rsidRPr="0094268D" w:rsidRDefault="0094268D" w:rsidP="00667A70">
            <w:pPr>
              <w:rPr>
                <w:rFonts w:asciiTheme="minorBidi" w:hAnsiTheme="minorBidi" w:cstheme="minorBidi"/>
                <w:sz w:val="24"/>
                <w:rtl/>
              </w:rPr>
            </w:pPr>
            <w:r w:rsidRPr="0094268D">
              <w:rPr>
                <w:rFonts w:asciiTheme="minorBidi" w:hAnsiTheme="minorBidi" w:cstheme="minorBidi"/>
                <w:sz w:val="24"/>
                <w:rtl/>
              </w:rPr>
              <w:t>בתנאי הסף דרשתם עמידה ב-3 מתוך 7 סעיפים לפרויקט, בחישוב הציון האיכותי אתם דורשים עמידה ב-5 סעיפים מתוך 7 לפרויקט, האם טעות?</w:t>
            </w:r>
          </w:p>
        </w:tc>
        <w:tc>
          <w:tcPr>
            <w:tcW w:w="4141" w:type="dxa"/>
            <w:vAlign w:val="center"/>
          </w:tcPr>
          <w:p w:rsidR="0094268D" w:rsidRPr="0094268D" w:rsidRDefault="003638F0" w:rsidP="0094268D">
            <w:pPr>
              <w:jc w:val="center"/>
              <w:rPr>
                <w:rFonts w:asciiTheme="minorBidi" w:hAnsiTheme="minorBidi" w:cstheme="minorBidi"/>
                <w:sz w:val="24"/>
                <w:rtl/>
              </w:rPr>
            </w:pPr>
            <w:r>
              <w:rPr>
                <w:rFonts w:asciiTheme="minorBidi" w:hAnsiTheme="minorBidi" w:cstheme="minorBidi" w:hint="cs"/>
                <w:color w:val="000000"/>
                <w:sz w:val="24"/>
                <w:rtl/>
              </w:rPr>
              <w:t>אמות מידה סעיף ראשון במקום המילים "לפחות</w:t>
            </w:r>
            <w:r w:rsidR="008B16B2">
              <w:rPr>
                <w:rFonts w:asciiTheme="minorBidi" w:hAnsiTheme="minorBidi" w:cstheme="minorBidi" w:hint="cs"/>
                <w:color w:val="000000"/>
                <w:sz w:val="24"/>
                <w:rtl/>
              </w:rPr>
              <w:t xml:space="preserve"> 5</w:t>
            </w:r>
            <w:r>
              <w:rPr>
                <w:rFonts w:asciiTheme="minorBidi" w:hAnsiTheme="minorBidi" w:cstheme="minorBidi" w:hint="cs"/>
                <w:color w:val="000000"/>
                <w:sz w:val="24"/>
                <w:rtl/>
              </w:rPr>
              <w:t xml:space="preserve"> מתוך 7" יופיעו המילים " לפחות 3 מתוך 7" </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75</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סעיף 10. אמות מידה לבחירת הזוכה</w:t>
            </w: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אנו מבקשים שההיקף הכספי של הפרויקטים יהווה חלק מהציון האיכותי, ולא רק כמות הפרויקטים.</w:t>
            </w:r>
          </w:p>
          <w:p w:rsidR="0094268D" w:rsidRPr="0094268D" w:rsidRDefault="0094268D" w:rsidP="00BB7353">
            <w:pPr>
              <w:rPr>
                <w:rFonts w:asciiTheme="minorBidi" w:hAnsiTheme="minorBidi" w:cstheme="minorBidi"/>
                <w:sz w:val="24"/>
                <w:rtl/>
              </w:rPr>
            </w:pPr>
          </w:p>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בתחום נשוא מכרז זה, אין דין פרויקט שהיקפו הכספי 20 מיליון ₪ כדין פרויקט של 1 מיליון ₪ .</w:t>
            </w:r>
          </w:p>
        </w:tc>
        <w:tc>
          <w:tcPr>
            <w:tcW w:w="4141" w:type="dxa"/>
            <w:vAlign w:val="center"/>
          </w:tcPr>
          <w:p w:rsidR="0094268D" w:rsidRPr="0094268D" w:rsidRDefault="00E905DD" w:rsidP="0094268D">
            <w:pPr>
              <w:jc w:val="center"/>
              <w:rPr>
                <w:rFonts w:asciiTheme="minorBidi" w:hAnsiTheme="minorBidi" w:cstheme="minorBidi"/>
                <w:sz w:val="24"/>
                <w:rtl/>
              </w:rPr>
            </w:pPr>
            <w:r>
              <w:rPr>
                <w:rFonts w:asciiTheme="minorBidi" w:hAnsiTheme="minorBidi" w:cstheme="minorBidi" w:hint="cs"/>
                <w:color w:val="000000"/>
                <w:sz w:val="24"/>
                <w:rtl/>
              </w:rPr>
              <w:t>אין תיקון</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76</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סעיף 4.6  ו- 4.7</w:t>
            </w:r>
          </w:p>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עמוד 7</w:t>
            </w: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מדוע סעיפים 4.6-4.7 נכללים בתנאי סף מערכות שו"ב, לדעתנו מדובר בטעות.</w:t>
            </w:r>
          </w:p>
        </w:tc>
        <w:tc>
          <w:tcPr>
            <w:tcW w:w="4141" w:type="dxa"/>
            <w:vAlign w:val="center"/>
          </w:tcPr>
          <w:p w:rsidR="0094268D" w:rsidRPr="0094268D" w:rsidRDefault="008B16B2" w:rsidP="0094268D">
            <w:pPr>
              <w:jc w:val="center"/>
              <w:rPr>
                <w:rFonts w:asciiTheme="minorBidi" w:hAnsiTheme="minorBidi" w:cstheme="minorBidi"/>
                <w:sz w:val="24"/>
                <w:rtl/>
              </w:rPr>
            </w:pPr>
            <w:r>
              <w:rPr>
                <w:rFonts w:asciiTheme="minorBidi" w:hAnsiTheme="minorBidi" w:cstheme="minorBidi" w:hint="cs"/>
                <w:color w:val="000000"/>
                <w:sz w:val="24"/>
                <w:rtl/>
              </w:rPr>
              <w:t>אין טעות</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lastRenderedPageBreak/>
              <w:t>77</w:t>
            </w:r>
          </w:p>
        </w:tc>
        <w:tc>
          <w:tcPr>
            <w:tcW w:w="189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סעיף 4.6</w:t>
            </w:r>
          </w:p>
        </w:tc>
        <w:tc>
          <w:tcPr>
            <w:tcW w:w="4252" w:type="dxa"/>
          </w:tcPr>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אנא הבהירו לאיזה שרות ותחזוקה כוונתכם בסעיף זה, סכום שנתי של 1.5 מיליון ש"ח לכל שנה מהשנים 11-18 ,שהינו נמוך מהסכום לכל אחת מהשנים 6-10 אינו הגיוני.</w:t>
            </w:r>
          </w:p>
          <w:p w:rsidR="0094268D" w:rsidRPr="0094268D" w:rsidRDefault="0094268D" w:rsidP="00BB7353">
            <w:pPr>
              <w:rPr>
                <w:rFonts w:asciiTheme="minorBidi" w:hAnsiTheme="minorBidi" w:cstheme="minorBidi"/>
                <w:sz w:val="24"/>
                <w:rtl/>
              </w:rPr>
            </w:pPr>
          </w:p>
          <w:p w:rsidR="0094268D" w:rsidRPr="0094268D" w:rsidRDefault="0094268D" w:rsidP="00BB7353">
            <w:pPr>
              <w:rPr>
                <w:rFonts w:asciiTheme="minorBidi" w:hAnsiTheme="minorBidi" w:cstheme="minorBidi"/>
                <w:sz w:val="24"/>
                <w:rtl/>
              </w:rPr>
            </w:pPr>
            <w:r w:rsidRPr="0094268D">
              <w:rPr>
                <w:rFonts w:asciiTheme="minorBidi" w:hAnsiTheme="minorBidi" w:cstheme="minorBidi"/>
                <w:sz w:val="24"/>
                <w:rtl/>
              </w:rPr>
              <w:t>יש להתחשב בבלאי המערכת הצפוי בשנים אלה ולעדכן הסכום כלפי מעלה, לחילופין-לבטל הסעיף.</w:t>
            </w:r>
          </w:p>
        </w:tc>
        <w:tc>
          <w:tcPr>
            <w:tcW w:w="4141" w:type="dxa"/>
            <w:vAlign w:val="center"/>
          </w:tcPr>
          <w:p w:rsidR="0094268D" w:rsidRPr="0094268D" w:rsidRDefault="00356158" w:rsidP="0094268D">
            <w:pPr>
              <w:jc w:val="center"/>
              <w:rPr>
                <w:rFonts w:asciiTheme="minorBidi" w:hAnsiTheme="minorBidi" w:cstheme="minorBidi"/>
                <w:sz w:val="24"/>
                <w:rtl/>
              </w:rPr>
            </w:pPr>
            <w:r>
              <w:rPr>
                <w:rFonts w:asciiTheme="minorBidi" w:hAnsiTheme="minorBidi" w:cstheme="minorBidi" w:hint="cs"/>
                <w:color w:val="000000"/>
                <w:sz w:val="24"/>
                <w:rtl/>
              </w:rPr>
              <w:t xml:space="preserve">סעיף 4.6 במכרז עמוד 7 </w:t>
            </w:r>
            <w:r>
              <w:rPr>
                <w:rFonts w:asciiTheme="minorBidi" w:hAnsiTheme="minorBidi" w:cstheme="minorBidi"/>
                <w:color w:val="000000"/>
                <w:sz w:val="24"/>
                <w:rtl/>
              </w:rPr>
              <w:t>–</w:t>
            </w:r>
            <w:r>
              <w:rPr>
                <w:rFonts w:asciiTheme="minorBidi" w:hAnsiTheme="minorBidi" w:cstheme="minorBidi" w:hint="cs"/>
                <w:color w:val="000000"/>
                <w:sz w:val="24"/>
                <w:rtl/>
              </w:rPr>
              <w:t xml:space="preserve"> במקום 1,500,000 ירשם מחיר התחזוקה בניכוי הנחה כפי שהופיע בפרק ג להצעת המחיר עמוד </w:t>
            </w:r>
            <w:r>
              <w:rPr>
                <w:rFonts w:asciiTheme="minorBidi" w:hAnsiTheme="minorBidi" w:cstheme="minorBidi" w:hint="cs"/>
                <w:sz w:val="24"/>
                <w:rtl/>
              </w:rPr>
              <w:t xml:space="preserve">74. </w:t>
            </w:r>
          </w:p>
        </w:tc>
      </w:tr>
      <w:tr w:rsidR="0094268D" w:rsidRPr="0094268D" w:rsidTr="00970358">
        <w:tc>
          <w:tcPr>
            <w:tcW w:w="518" w:type="dxa"/>
          </w:tcPr>
          <w:p w:rsidR="0094268D" w:rsidRPr="0094268D" w:rsidRDefault="007A2E4C" w:rsidP="00BB7353">
            <w:pPr>
              <w:rPr>
                <w:rFonts w:asciiTheme="minorBidi" w:hAnsiTheme="minorBidi" w:cstheme="minorBidi"/>
                <w:sz w:val="24"/>
                <w:rtl/>
              </w:rPr>
            </w:pPr>
            <w:r>
              <w:rPr>
                <w:rFonts w:asciiTheme="minorBidi" w:hAnsiTheme="minorBidi" w:cstheme="minorBidi" w:hint="cs"/>
                <w:sz w:val="24"/>
                <w:rtl/>
              </w:rPr>
              <w:t>78</w:t>
            </w:r>
          </w:p>
        </w:tc>
        <w:tc>
          <w:tcPr>
            <w:tcW w:w="1892" w:type="dxa"/>
          </w:tcPr>
          <w:p w:rsidR="0094268D" w:rsidRPr="0094268D" w:rsidRDefault="0094268D" w:rsidP="00BB7353">
            <w:pPr>
              <w:rPr>
                <w:rFonts w:asciiTheme="minorBidi" w:hAnsiTheme="minorBidi" w:cstheme="minorBidi"/>
                <w:sz w:val="24"/>
                <w:rtl/>
              </w:rPr>
            </w:pPr>
          </w:p>
        </w:tc>
        <w:tc>
          <w:tcPr>
            <w:tcW w:w="4252" w:type="dxa"/>
          </w:tcPr>
          <w:p w:rsidR="00FE33E1" w:rsidRPr="008B16B2" w:rsidRDefault="0094268D" w:rsidP="008B16B2">
            <w:pPr>
              <w:rPr>
                <w:rFonts w:asciiTheme="minorBidi" w:hAnsiTheme="minorBidi" w:cstheme="minorBidi"/>
                <w:sz w:val="24"/>
                <w:rtl/>
              </w:rPr>
            </w:pPr>
            <w:r w:rsidRPr="0094268D">
              <w:rPr>
                <w:rFonts w:asciiTheme="minorBidi" w:hAnsiTheme="minorBidi" w:cstheme="minorBidi"/>
                <w:sz w:val="24"/>
                <w:rtl/>
              </w:rPr>
              <w:t>על מנת להגיש מענה מיטבי בהתייחס לדרישותיכם, אנו מבקשים לדחות את מועד הגשת המכרז ב-30 יום לפחות, וכמו כן לדחות בהתאמה את המועד האחרון להעברת שאלות.</w:t>
            </w:r>
          </w:p>
        </w:tc>
        <w:tc>
          <w:tcPr>
            <w:tcW w:w="4141" w:type="dxa"/>
            <w:vAlign w:val="center"/>
          </w:tcPr>
          <w:p w:rsidR="0094268D" w:rsidRPr="0094268D" w:rsidRDefault="008B16B2" w:rsidP="0094268D">
            <w:pPr>
              <w:jc w:val="center"/>
              <w:rPr>
                <w:rFonts w:asciiTheme="minorBidi" w:hAnsiTheme="minorBidi" w:cstheme="minorBidi"/>
                <w:sz w:val="24"/>
                <w:rtl/>
              </w:rPr>
            </w:pPr>
            <w:r>
              <w:rPr>
                <w:rFonts w:asciiTheme="minorBidi" w:hAnsiTheme="minorBidi" w:cstheme="minorBidi" w:hint="cs"/>
                <w:color w:val="000000"/>
                <w:sz w:val="24"/>
                <w:rtl/>
              </w:rPr>
              <w:t>אין דחייה</w:t>
            </w:r>
          </w:p>
        </w:tc>
      </w:tr>
    </w:tbl>
    <w:p w:rsidR="00293534" w:rsidRDefault="00293534" w:rsidP="00937D8B">
      <w:pPr>
        <w:ind w:left="-1050"/>
        <w:rPr>
          <w:rtl/>
        </w:rPr>
      </w:pPr>
    </w:p>
    <w:p w:rsidR="00293534" w:rsidRPr="00DF155B" w:rsidRDefault="00293534" w:rsidP="00DF155B">
      <w:pPr>
        <w:bidi w:val="0"/>
        <w:spacing w:after="200" w:line="276" w:lineRule="auto"/>
        <w:jc w:val="center"/>
        <w:rPr>
          <w:rtl/>
        </w:rPr>
      </w:pPr>
      <w:r w:rsidRPr="00A70571">
        <w:rPr>
          <w:rFonts w:hint="cs"/>
          <w:b/>
          <w:bCs/>
          <w:sz w:val="32"/>
          <w:szCs w:val="32"/>
          <w:u w:val="single"/>
          <w:rtl/>
        </w:rPr>
        <w:t>נספח ח - טופס הצעת המחיר</w:t>
      </w:r>
    </w:p>
    <w:p w:rsidR="00293534" w:rsidRPr="00A70571" w:rsidRDefault="00293534" w:rsidP="00293534">
      <w:pPr>
        <w:pStyle w:val="1"/>
        <w:numPr>
          <w:ilvl w:val="0"/>
          <w:numId w:val="0"/>
        </w:numPr>
        <w:spacing w:line="276" w:lineRule="auto"/>
        <w:jc w:val="left"/>
        <w:rPr>
          <w:rFonts w:cs="David"/>
          <w:sz w:val="24"/>
          <w:szCs w:val="24"/>
          <w:rtl/>
        </w:rPr>
      </w:pPr>
    </w:p>
    <w:p w:rsidR="00293534" w:rsidRPr="00A70571" w:rsidRDefault="00293534" w:rsidP="00293534">
      <w:pPr>
        <w:pStyle w:val="1"/>
        <w:numPr>
          <w:ilvl w:val="0"/>
          <w:numId w:val="0"/>
        </w:numPr>
        <w:spacing w:line="276" w:lineRule="auto"/>
        <w:jc w:val="left"/>
        <w:rPr>
          <w:rFonts w:cs="David"/>
          <w:b w:val="0"/>
          <w:bCs w:val="0"/>
          <w:sz w:val="24"/>
          <w:szCs w:val="24"/>
          <w:rtl/>
        </w:rPr>
      </w:pPr>
      <w:r w:rsidRPr="00A70571">
        <w:rPr>
          <w:rFonts w:cs="David" w:hint="cs"/>
          <w:b w:val="0"/>
          <w:bCs w:val="0"/>
          <w:sz w:val="24"/>
          <w:szCs w:val="24"/>
          <w:rtl/>
        </w:rPr>
        <w:t>לכבוד ועדת המכרזים</w:t>
      </w:r>
    </w:p>
    <w:p w:rsidR="00293534" w:rsidRPr="00A70571" w:rsidRDefault="00293534" w:rsidP="00293534">
      <w:pPr>
        <w:pStyle w:val="1"/>
        <w:numPr>
          <w:ilvl w:val="0"/>
          <w:numId w:val="0"/>
        </w:numPr>
        <w:spacing w:line="276" w:lineRule="auto"/>
        <w:jc w:val="left"/>
        <w:rPr>
          <w:rFonts w:cs="David"/>
          <w:b w:val="0"/>
          <w:bCs w:val="0"/>
          <w:sz w:val="24"/>
          <w:szCs w:val="24"/>
          <w:rtl/>
        </w:rPr>
      </w:pPr>
      <w:r>
        <w:rPr>
          <w:rFonts w:cs="David" w:hint="cs"/>
          <w:b w:val="0"/>
          <w:bCs w:val="0"/>
          <w:sz w:val="24"/>
          <w:szCs w:val="24"/>
          <w:rtl/>
        </w:rPr>
        <w:t>משרד הבינוי</w:t>
      </w:r>
    </w:p>
    <w:p w:rsidR="00293534" w:rsidRPr="00A70571" w:rsidRDefault="00293534" w:rsidP="00293534">
      <w:pPr>
        <w:spacing w:line="276" w:lineRule="auto"/>
        <w:jc w:val="center"/>
        <w:rPr>
          <w:sz w:val="24"/>
          <w:rtl/>
        </w:rPr>
      </w:pPr>
    </w:p>
    <w:p w:rsidR="00293534" w:rsidRPr="00A70571" w:rsidRDefault="00293534" w:rsidP="00293534">
      <w:pPr>
        <w:spacing w:line="276" w:lineRule="auto"/>
        <w:jc w:val="center"/>
        <w:rPr>
          <w:sz w:val="24"/>
          <w:rtl/>
        </w:rPr>
      </w:pPr>
    </w:p>
    <w:p w:rsidR="00293534" w:rsidRPr="00A70571" w:rsidRDefault="00293534" w:rsidP="00293534">
      <w:pPr>
        <w:spacing w:line="276" w:lineRule="auto"/>
        <w:jc w:val="center"/>
        <w:rPr>
          <w:b/>
          <w:bCs/>
          <w:sz w:val="24"/>
          <w:rtl/>
        </w:rPr>
      </w:pPr>
      <w:r w:rsidRPr="00A70571">
        <w:rPr>
          <w:rFonts w:hint="cs"/>
          <w:b/>
          <w:bCs/>
          <w:sz w:val="24"/>
          <w:rtl/>
        </w:rPr>
        <w:t xml:space="preserve">הנדון : הצעה כספית למכרז מס' 6/2014 </w:t>
      </w:r>
    </w:p>
    <w:p w:rsidR="00293534" w:rsidRPr="00A70571" w:rsidRDefault="00293534" w:rsidP="00293534">
      <w:pPr>
        <w:spacing w:line="276" w:lineRule="auto"/>
        <w:jc w:val="center"/>
        <w:rPr>
          <w:sz w:val="24"/>
          <w:rtl/>
        </w:rPr>
      </w:pPr>
    </w:p>
    <w:p w:rsidR="00293534" w:rsidRPr="00A70571" w:rsidRDefault="00293534" w:rsidP="00FE0861">
      <w:pPr>
        <w:pStyle w:val="1"/>
        <w:numPr>
          <w:ilvl w:val="0"/>
          <w:numId w:val="6"/>
        </w:numPr>
        <w:autoSpaceDE/>
        <w:autoSpaceDN/>
        <w:spacing w:before="0" w:after="0" w:line="276" w:lineRule="auto"/>
        <w:jc w:val="both"/>
        <w:rPr>
          <w:rFonts w:cs="David"/>
          <w:b w:val="0"/>
          <w:bCs w:val="0"/>
          <w:sz w:val="24"/>
          <w:szCs w:val="24"/>
          <w:rtl/>
        </w:rPr>
      </w:pPr>
      <w:r w:rsidRPr="00A70571">
        <w:rPr>
          <w:rFonts w:cs="David" w:hint="cs"/>
          <w:b w:val="0"/>
          <w:bCs w:val="0"/>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293534" w:rsidRPr="00A70571" w:rsidRDefault="00293534" w:rsidP="00293534">
      <w:pPr>
        <w:rPr>
          <w:sz w:val="24"/>
          <w:rtl/>
        </w:rPr>
      </w:pPr>
    </w:p>
    <w:p w:rsidR="00293534" w:rsidRDefault="00293534" w:rsidP="00293534">
      <w:pPr>
        <w:pStyle w:val="1"/>
        <w:numPr>
          <w:ilvl w:val="0"/>
          <w:numId w:val="0"/>
        </w:numPr>
        <w:autoSpaceDE/>
        <w:autoSpaceDN/>
        <w:spacing w:before="0" w:after="0" w:line="276" w:lineRule="auto"/>
        <w:jc w:val="both"/>
        <w:rPr>
          <w:rFonts w:cs="David"/>
          <w:sz w:val="24"/>
          <w:szCs w:val="24"/>
          <w:rtl/>
        </w:rPr>
      </w:pPr>
    </w:p>
    <w:p w:rsidR="00293534" w:rsidRDefault="00293534" w:rsidP="00293534">
      <w:pPr>
        <w:rPr>
          <w:rtl/>
        </w:rPr>
      </w:pPr>
      <w:r>
        <w:br w:type="page"/>
      </w:r>
      <w:r>
        <w:rPr>
          <w:rFonts w:hint="cs"/>
          <w:rtl/>
        </w:rPr>
        <w:lastRenderedPageBreak/>
        <w:t>למען הסר ספק: כל מחירי היחידות בכתב הכמויות לכלל הפרקים ולכל הטבלאות יכללו:</w:t>
      </w:r>
    </w:p>
    <w:p w:rsidR="00293534" w:rsidRDefault="00293534" w:rsidP="00293534">
      <w:pPr>
        <w:rPr>
          <w:rtl/>
        </w:rPr>
      </w:pPr>
      <w:r>
        <w:rPr>
          <w:rFonts w:hint="cs"/>
          <w:rtl/>
        </w:rPr>
        <w:t xml:space="preserve">הובלה, אספקה, התקנה, הפעלה, כיוונים וכל העבודות הנדרשות להפעלה מושלמת של האביזר ו/או המערכת, לרבות שרות ואחריות ל 5 שנים כולל כל הקלקולים, תקלות, </w:t>
      </w:r>
      <w:proofErr w:type="spellStart"/>
      <w:r>
        <w:rPr>
          <w:rFonts w:hint="cs"/>
          <w:rtl/>
        </w:rPr>
        <w:t>גנבות,השחתה</w:t>
      </w:r>
      <w:proofErr w:type="spellEnd"/>
      <w:r>
        <w:rPr>
          <w:rFonts w:hint="cs"/>
          <w:rtl/>
        </w:rPr>
        <w:t xml:space="preserve">  וכל מעשה ונדליזם, עד תיקון מושלם של המערכת/אביזר/חלק וכיו"ב.</w:t>
      </w:r>
    </w:p>
    <w:p w:rsidR="00293534" w:rsidRDefault="00293534" w:rsidP="00293534">
      <w:pPr>
        <w:rPr>
          <w:rtl/>
        </w:rPr>
      </w:pPr>
    </w:p>
    <w:tbl>
      <w:tblPr>
        <w:bidiVisual/>
        <w:tblW w:w="10600" w:type="dxa"/>
        <w:tblInd w:w="95" w:type="dxa"/>
        <w:tblLook w:val="04A0" w:firstRow="1" w:lastRow="0" w:firstColumn="1" w:lastColumn="0" w:noHBand="0" w:noVBand="1"/>
      </w:tblPr>
      <w:tblGrid>
        <w:gridCol w:w="1280"/>
        <w:gridCol w:w="4120"/>
        <w:gridCol w:w="1080"/>
        <w:gridCol w:w="1080"/>
        <w:gridCol w:w="1520"/>
        <w:gridCol w:w="1520"/>
      </w:tblGrid>
      <w:tr w:rsidR="00293534" w:rsidRPr="00925EAF" w:rsidTr="00466589">
        <w:trPr>
          <w:trHeight w:val="450"/>
        </w:trPr>
        <w:tc>
          <w:tcPr>
            <w:tcW w:w="10600" w:type="dxa"/>
            <w:gridSpan w:val="6"/>
            <w:tcBorders>
              <w:top w:val="single" w:sz="8" w:space="0" w:color="auto"/>
              <w:left w:val="single" w:sz="8" w:space="0" w:color="auto"/>
              <w:bottom w:val="single" w:sz="8" w:space="0" w:color="auto"/>
              <w:right w:val="nil"/>
            </w:tcBorders>
            <w:shd w:val="clear" w:color="000000" w:fill="00CC00"/>
            <w:hideMark/>
          </w:tcPr>
          <w:p w:rsidR="00293534" w:rsidRPr="00925EAF" w:rsidRDefault="00293534" w:rsidP="00466589">
            <w:pPr>
              <w:spacing w:after="280"/>
              <w:jc w:val="center"/>
              <w:rPr>
                <w:rFonts w:ascii="Arial" w:hAnsi="Arial" w:cs="Arial"/>
                <w:b/>
                <w:bCs/>
                <w:color w:val="000000"/>
                <w:sz w:val="28"/>
                <w:szCs w:val="28"/>
              </w:rPr>
            </w:pPr>
            <w:r w:rsidRPr="00925EAF">
              <w:rPr>
                <w:rFonts w:ascii="Arial" w:hAnsi="Arial" w:cs="Arial"/>
                <w:b/>
                <w:bCs/>
                <w:color w:val="000000"/>
                <w:sz w:val="28"/>
                <w:szCs w:val="28"/>
                <w:rtl/>
              </w:rPr>
              <w:t xml:space="preserve">כתב כמויות משרד השיכון מיגון מתחמים מזרח </w:t>
            </w:r>
            <w:proofErr w:type="spellStart"/>
            <w:r w:rsidRPr="00925EAF">
              <w:rPr>
                <w:rFonts w:ascii="Arial" w:hAnsi="Arial" w:cs="Arial"/>
                <w:b/>
                <w:bCs/>
                <w:color w:val="000000"/>
                <w:sz w:val="28"/>
                <w:szCs w:val="28"/>
                <w:rtl/>
              </w:rPr>
              <w:t>י"ם</w:t>
            </w:r>
            <w:proofErr w:type="spellEnd"/>
            <w:r w:rsidRPr="00925EAF">
              <w:rPr>
                <w:rFonts w:ascii="Arial" w:hAnsi="Arial" w:cs="Arial"/>
                <w:b/>
                <w:bCs/>
                <w:color w:val="000000"/>
                <w:sz w:val="28"/>
                <w:szCs w:val="28"/>
                <w:rtl/>
              </w:rPr>
              <w:t xml:space="preserve"> - מערכות ביטחון מפרט טכני – חלק א'</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FF"/>
                <w:sz w:val="24"/>
              </w:rPr>
            </w:pPr>
            <w:r w:rsidRPr="00925EAF">
              <w:rPr>
                <w:rFonts w:ascii="Arial" w:hAnsi="Arial" w:cs="Arial"/>
                <w:b/>
                <w:bCs/>
                <w:color w:val="0000FF"/>
                <w:sz w:val="24"/>
              </w:rPr>
              <w:t> </w:t>
            </w:r>
          </w:p>
        </w:tc>
        <w:tc>
          <w:tcPr>
            <w:tcW w:w="4120" w:type="dxa"/>
            <w:tcBorders>
              <w:top w:val="nil"/>
              <w:left w:val="single" w:sz="4" w:space="0" w:color="auto"/>
              <w:bottom w:val="single" w:sz="4" w:space="0" w:color="auto"/>
              <w:right w:val="single" w:sz="4" w:space="0" w:color="auto"/>
            </w:tcBorders>
            <w:shd w:val="clear" w:color="000000" w:fill="CCC0DA"/>
            <w:hideMark/>
          </w:tcPr>
          <w:p w:rsidR="00293534" w:rsidRPr="00925EAF" w:rsidRDefault="00293534" w:rsidP="00466589">
            <w:pPr>
              <w:jc w:val="center"/>
              <w:rPr>
                <w:rFonts w:ascii="Arial" w:hAnsi="Arial" w:cs="Arial"/>
                <w:b/>
                <w:bCs/>
                <w:color w:val="0000FF"/>
                <w:sz w:val="24"/>
              </w:rPr>
            </w:pPr>
            <w:proofErr w:type="spellStart"/>
            <w:r w:rsidRPr="00925EAF">
              <w:rPr>
                <w:rFonts w:ascii="Arial" w:hAnsi="Arial" w:cs="Arial"/>
                <w:b/>
                <w:bCs/>
                <w:color w:val="0000FF"/>
                <w:sz w:val="24"/>
                <w:rtl/>
              </w:rPr>
              <w:t>תאור</w:t>
            </w:r>
            <w:proofErr w:type="spellEnd"/>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jc w:val="center"/>
              <w:rPr>
                <w:rFonts w:ascii="Arial" w:hAnsi="Arial" w:cs="Arial"/>
                <w:b/>
                <w:bCs/>
                <w:color w:val="0000FF"/>
                <w:sz w:val="24"/>
              </w:rPr>
            </w:pPr>
            <w:r w:rsidRPr="00925EAF">
              <w:rPr>
                <w:rFonts w:ascii="Arial" w:hAnsi="Arial" w:cs="Arial"/>
                <w:b/>
                <w:bCs/>
                <w:color w:val="0000FF"/>
                <w:sz w:val="24"/>
                <w:rtl/>
              </w:rPr>
              <w:t>יח' מידה</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jc w:val="center"/>
              <w:rPr>
                <w:rFonts w:ascii="Arial" w:hAnsi="Arial" w:cs="Arial"/>
                <w:b/>
                <w:bCs/>
                <w:color w:val="0000FF"/>
                <w:sz w:val="24"/>
              </w:rPr>
            </w:pPr>
            <w:r w:rsidRPr="00925EAF">
              <w:rPr>
                <w:rFonts w:ascii="Arial" w:hAnsi="Arial" w:cs="Arial"/>
                <w:b/>
                <w:bCs/>
                <w:color w:val="0000FF"/>
                <w:sz w:val="24"/>
                <w:rtl/>
              </w:rPr>
              <w:t>כמות</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jc w:val="center"/>
              <w:rPr>
                <w:rFonts w:ascii="Arial" w:hAnsi="Arial" w:cs="Arial"/>
                <w:b/>
                <w:bCs/>
                <w:color w:val="0000FF"/>
                <w:sz w:val="24"/>
              </w:rPr>
            </w:pPr>
            <w:r w:rsidRPr="00925EAF">
              <w:rPr>
                <w:rFonts w:ascii="Arial" w:hAnsi="Arial" w:cs="Arial"/>
                <w:b/>
                <w:bCs/>
                <w:color w:val="0000FF"/>
                <w:sz w:val="24"/>
                <w:rtl/>
              </w:rPr>
              <w:t xml:space="preserve">מחיר יחידה ₪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jc w:val="center"/>
              <w:rPr>
                <w:rFonts w:ascii="Arial" w:hAnsi="Arial" w:cs="Arial"/>
                <w:b/>
                <w:bCs/>
                <w:color w:val="0000FF"/>
                <w:sz w:val="24"/>
              </w:rPr>
            </w:pPr>
            <w:r w:rsidRPr="00925EAF">
              <w:rPr>
                <w:rFonts w:ascii="Arial" w:hAnsi="Arial" w:cs="Arial"/>
                <w:b/>
                <w:bCs/>
                <w:color w:val="0000FF"/>
                <w:sz w:val="24"/>
                <w:rtl/>
              </w:rPr>
              <w:t xml:space="preserve">סה"כ ₪ </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פרק 1 - מערכת בקרת כניסה</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כרטיס קירבה הכולל נתוני עובד ופס מגנטי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כרטיס קירבה עבור דייר / אורח כולל לוגו, תמונה ופס מגנטי (כרטיס אשראי).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קורא כרטיסים (קרבה) להתקנה חיצונית לרבות אינטגרציה מלאה לבקר ולמערכת הבקרה (תוכנת ניהול)</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קורא כרטיסים (קרבה) להתקנה חיצונית משולב קודן המותנה בהעברת התג וקוד לפתיחת הדלת. לרבות אינטגרציה מלאה לבקר ולמערכת הבקרה (תוכנת ניהול)</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התקנת והפעלת קורא כרטיסים ביומטרי מסוג טביעת אצבע לפתיחת דלתות לרבות אינטגרציה מלאה לבקר ולמערכת הבקרה (תוכנת ניהול)</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בקר ל 2 דלתות עבור בקרת כניסה כולל </w:t>
            </w:r>
            <w:proofErr w:type="spellStart"/>
            <w:r w:rsidRPr="00925EAF">
              <w:rPr>
                <w:rFonts w:ascii="Arial" w:hAnsi="Arial" w:cs="Arial"/>
                <w:color w:val="000000"/>
                <w:szCs w:val="22"/>
                <w:rtl/>
              </w:rPr>
              <w:t>זכרון</w:t>
            </w:r>
            <w:proofErr w:type="spellEnd"/>
            <w:r w:rsidRPr="00925EAF">
              <w:rPr>
                <w:rFonts w:ascii="Arial" w:hAnsi="Arial" w:cs="Arial"/>
                <w:color w:val="000000"/>
                <w:szCs w:val="22"/>
                <w:rtl/>
              </w:rPr>
              <w:t xml:space="preserve"> פנימי לעבודה עצמאית, זיווד מתכתי מוגן מפסק גילוי,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וסוללת גיבוי פנימית ל - 4 שעות לפחות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בקר ל 4 דלתות עבור בקרת כניסה כולל </w:t>
            </w:r>
            <w:proofErr w:type="spellStart"/>
            <w:r w:rsidRPr="00925EAF">
              <w:rPr>
                <w:rFonts w:ascii="Arial" w:hAnsi="Arial" w:cs="Arial"/>
                <w:color w:val="000000"/>
                <w:szCs w:val="22"/>
                <w:rtl/>
              </w:rPr>
              <w:t>זכרון</w:t>
            </w:r>
            <w:proofErr w:type="spellEnd"/>
            <w:r w:rsidRPr="00925EAF">
              <w:rPr>
                <w:rFonts w:ascii="Arial" w:hAnsi="Arial" w:cs="Arial"/>
                <w:color w:val="000000"/>
                <w:szCs w:val="22"/>
                <w:rtl/>
              </w:rPr>
              <w:t xml:space="preserve"> פנימי לעבודה עצמאית, זיווד מתכתי מוגן מפסק גילוי,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וסוללת גיבוי פנימית ל - 4 שעות לפחות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אספקת אמצעי נשיאת תג, כגון יויו שרוך וכיו"ב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אספקת והפעלת מדפסת תגים לרבות אינטגרציה עם תוכנת ניהול מורשים כמוגדר במפרט </w:t>
            </w: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חיבור והפעלה של מערכת פתיחת שערים באמצעות חיוג סלולרי חיצוני, המחיר כולל את כל המרכיבים לרבות אינטגרציה עם ספק השערים עד הפעלת היישום ואישור המפקח.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מנעול חשמלי כדוגמת </w:t>
            </w:r>
            <w:proofErr w:type="spellStart"/>
            <w:r w:rsidRPr="00925EAF">
              <w:rPr>
                <w:rFonts w:ascii="Arial" w:hAnsi="Arial" w:cs="Arial"/>
                <w:color w:val="000000"/>
                <w:szCs w:val="22"/>
              </w:rPr>
              <w:t>eff</w:t>
            </w:r>
            <w:proofErr w:type="spellEnd"/>
            <w:r w:rsidRPr="00925EAF">
              <w:rPr>
                <w:rFonts w:ascii="Arial" w:hAnsi="Arial" w:cs="Arial"/>
                <w:color w:val="000000"/>
                <w:szCs w:val="22"/>
              </w:rPr>
              <w:t xml:space="preserve"> </w:t>
            </w:r>
            <w:proofErr w:type="spellStart"/>
            <w:r w:rsidRPr="00925EAF">
              <w:rPr>
                <w:rFonts w:ascii="Arial" w:hAnsi="Arial" w:cs="Arial"/>
                <w:color w:val="000000"/>
                <w:szCs w:val="22"/>
              </w:rPr>
              <w:t>eff</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Cs w:val="22"/>
              </w:rPr>
            </w:pPr>
            <w:r w:rsidRPr="00925EAF">
              <w:rPr>
                <w:rFonts w:ascii="Arial" w:hAnsi="Arial" w:cs="Arial"/>
                <w:szCs w:val="22"/>
                <w:rtl/>
              </w:rPr>
              <w:t>אספקה התקנה והפעלה של אלקטרומגנט כושר אחיזה 300 ק"ג</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אלקטרומגנט כושר אחיזה  600 ק"ג</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אלקטרומגנט כושר אחיזה  900 ק"ג</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לדלת עבור בקר דלתות, אלקטרומגנט וקורא כרטיסים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מחזיר שמן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לחיץ  ירוק לפתיחת חירום כולל מכסה - לחצן שחרור באמצעות מפתח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לחצן פתיחה עצמית להתקנה חיצונית לפתיחת דלת או שער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1 - מערכת בקרת כניסה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פרק 2 - מערכת גילוי פריצה</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1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רכזת גילוי פריצה עבור 128 אזורי גילוי כולל: אפשרות חיבור לרשת </w:t>
            </w:r>
            <w:r w:rsidRPr="00925EAF">
              <w:rPr>
                <w:rFonts w:ascii="Arial" w:hAnsi="Arial" w:cs="Arial"/>
                <w:color w:val="000000"/>
                <w:szCs w:val="22"/>
              </w:rPr>
              <w:t>IP</w:t>
            </w:r>
            <w:r w:rsidRPr="00925EAF">
              <w:rPr>
                <w:rFonts w:ascii="Arial" w:hAnsi="Arial" w:cs="Arial"/>
                <w:color w:val="000000"/>
                <w:szCs w:val="22"/>
                <w:rtl/>
              </w:rPr>
              <w:t xml:space="preserve">, לוח מקשים עם תצוגה מוארת, סוללת גיבוי 7 אמפר,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ומטען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מרחיב אזורים ל-8 אזורים כולל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ומצבר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מרחיב אזורים ל-16 אזורים כולל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ומצבר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לוח המקשים המותקן וימוגן בתוך קופסא מפוליאסטר משוריין, </w:t>
            </w:r>
            <w:r w:rsidRPr="00925EAF">
              <w:rPr>
                <w:rFonts w:ascii="Arial" w:hAnsi="Arial" w:cs="Arial"/>
                <w:color w:val="000000"/>
                <w:szCs w:val="22"/>
              </w:rPr>
              <w:t>IP65</w:t>
            </w:r>
            <w:r w:rsidRPr="00925EAF">
              <w:rPr>
                <w:rFonts w:ascii="Arial" w:hAnsi="Arial" w:cs="Arial"/>
                <w:color w:val="000000"/>
                <w:szCs w:val="22"/>
                <w:rtl/>
              </w:rPr>
              <w:t>, עם פתח קפיצי לשימוש  לוח מקשים,  במידות חיצוניות 30</w:t>
            </w:r>
            <w:r w:rsidRPr="00925EAF">
              <w:rPr>
                <w:rFonts w:ascii="Arial" w:hAnsi="Arial" w:cs="Arial"/>
                <w:color w:val="000000"/>
                <w:szCs w:val="22"/>
              </w:rPr>
              <w:t>X20X25</w:t>
            </w:r>
            <w:r w:rsidRPr="00925EAF">
              <w:rPr>
                <w:rFonts w:ascii="Arial" w:hAnsi="Arial" w:cs="Arial"/>
                <w:color w:val="000000"/>
                <w:szCs w:val="22"/>
                <w:rtl/>
              </w:rPr>
              <w:t xml:space="preserve"> ס"מ לפחות, לרבות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עקירה.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לוח מקשים להתקנה חיצונית בתוך קופסא אנטי וונדלית, </w:t>
            </w:r>
            <w:r w:rsidRPr="00925EAF">
              <w:rPr>
                <w:rFonts w:ascii="Arial" w:hAnsi="Arial" w:cs="Arial"/>
                <w:color w:val="000000"/>
                <w:szCs w:val="22"/>
              </w:rPr>
              <w:t>IP65</w:t>
            </w:r>
            <w:r w:rsidRPr="00925EAF">
              <w:rPr>
                <w:rFonts w:ascii="Arial" w:hAnsi="Arial" w:cs="Arial"/>
                <w:color w:val="000000"/>
                <w:szCs w:val="22"/>
                <w:rtl/>
              </w:rPr>
              <w:t>, עם פתח נעול באמצעות מנעול צילינדר, במידות חיצוניות  30</w:t>
            </w:r>
            <w:r w:rsidRPr="00925EAF">
              <w:rPr>
                <w:rFonts w:ascii="Arial" w:hAnsi="Arial" w:cs="Arial"/>
                <w:color w:val="000000"/>
                <w:szCs w:val="22"/>
              </w:rPr>
              <w:t>X20X25</w:t>
            </w:r>
            <w:r w:rsidRPr="00925EAF">
              <w:rPr>
                <w:rFonts w:ascii="Arial" w:hAnsi="Arial" w:cs="Arial"/>
                <w:color w:val="000000"/>
                <w:szCs w:val="22"/>
                <w:rtl/>
              </w:rPr>
              <w:t xml:space="preserve"> ס"מ לפחות לרבות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עקירה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לוח מקשים נוסף להתקנה פנימית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כרטיס תקשורת לרשת תקשורת </w:t>
            </w:r>
            <w:r w:rsidRPr="00925EAF">
              <w:rPr>
                <w:rFonts w:ascii="Arial" w:hAnsi="Arial" w:cs="Arial"/>
                <w:color w:val="000000"/>
                <w:szCs w:val="22"/>
              </w:rPr>
              <w:t>TCP/IP</w:t>
            </w:r>
            <w:r w:rsidRPr="00925EAF">
              <w:rPr>
                <w:rFonts w:ascii="Arial" w:hAnsi="Arial" w:cs="Arial"/>
                <w:color w:val="000000"/>
                <w:szCs w:val="22"/>
                <w:rtl/>
              </w:rPr>
              <w:t xml:space="preserve"> מובנה ברכזת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3 אמפר  כולל מפצל זרם ל-4 ומצבר נטען 7 אמפר שעה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מודם לתקשורת סלולארית, </w:t>
            </w:r>
            <w:proofErr w:type="spellStart"/>
            <w:r w:rsidRPr="00925EAF">
              <w:rPr>
                <w:rFonts w:ascii="Arial" w:hAnsi="Arial" w:cs="Arial"/>
                <w:color w:val="000000"/>
                <w:szCs w:val="22"/>
              </w:rPr>
              <w:t>gprs</w:t>
            </w:r>
            <w:proofErr w:type="spellEnd"/>
            <w:r w:rsidRPr="00925EAF">
              <w:rPr>
                <w:rFonts w:ascii="Arial" w:hAnsi="Arial" w:cs="Arial"/>
                <w:color w:val="000000"/>
                <w:szCs w:val="22"/>
                <w:rtl/>
              </w:rPr>
              <w:t xml:space="preserve"> מותאם לרשת סלולארית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מודם לתקשורת סלולארית, </w:t>
            </w:r>
            <w:proofErr w:type="spellStart"/>
            <w:r w:rsidRPr="00925EAF">
              <w:rPr>
                <w:rFonts w:ascii="Arial" w:hAnsi="Arial" w:cs="Arial"/>
                <w:color w:val="000000"/>
                <w:szCs w:val="22"/>
              </w:rPr>
              <w:t>gprs</w:t>
            </w:r>
            <w:proofErr w:type="spellEnd"/>
            <w:r w:rsidRPr="00925EAF">
              <w:rPr>
                <w:rFonts w:ascii="Arial" w:hAnsi="Arial" w:cs="Arial"/>
                <w:color w:val="000000"/>
                <w:szCs w:val="22"/>
                <w:rtl/>
              </w:rPr>
              <w:t xml:space="preserve"> מותאם לרשת סלולארית כולל משדר אלחוטי למוקד במארז אינטגראלי, לרבות מטען ומצבר 4.5 </w:t>
            </w:r>
            <w:r w:rsidRPr="00925EAF">
              <w:rPr>
                <w:rFonts w:ascii="Arial" w:hAnsi="Arial" w:cs="Arial"/>
                <w:color w:val="000000"/>
                <w:szCs w:val="22"/>
              </w:rPr>
              <w:t>AH</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3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מפסק מגנטי לדלת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30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מפסק מגנטי חצי כבד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מפסק מגנטי תעשייתי רצפתי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מפסק מגנטי תעשייתי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זעזועים מתכונן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זעזועים מתכונן מוגן מים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צופר חיצוני מוגן כולל נצנץ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צופר פנימי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פסיבי פנימי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גלאי א.א. פסיבי </w:t>
            </w:r>
            <w:r w:rsidRPr="00925EAF">
              <w:rPr>
                <w:rFonts w:ascii="Arial" w:hAnsi="Arial" w:cs="Arial"/>
                <w:color w:val="000000"/>
                <w:szCs w:val="22"/>
              </w:rPr>
              <w:t>PET</w:t>
            </w:r>
            <w:r w:rsidRPr="00925EAF">
              <w:rPr>
                <w:rFonts w:ascii="Arial" w:hAnsi="Arial" w:cs="Arial"/>
                <w:color w:val="000000"/>
                <w:szCs w:val="22"/>
                <w:rtl/>
              </w:rPr>
              <w:t xml:space="preserve"> ל 25 ק"ג</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פסיבי דואלי משולב מיקרו גל ואנטי מסק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גלאי פסיבי כדוגמת </w:t>
            </w:r>
            <w:r w:rsidRPr="00925EAF">
              <w:rPr>
                <w:rFonts w:ascii="Arial" w:hAnsi="Arial" w:cs="Arial"/>
                <w:color w:val="000000"/>
                <w:szCs w:val="22"/>
              </w:rPr>
              <w:t>DISC</w:t>
            </w:r>
            <w:r w:rsidRPr="00925EAF">
              <w:rPr>
                <w:rFonts w:ascii="Arial" w:hAnsi="Arial" w:cs="Arial"/>
                <w:color w:val="000000"/>
                <w:szCs w:val="22"/>
                <w:rtl/>
              </w:rPr>
              <w:t xml:space="preserve"> של חברת </w:t>
            </w:r>
            <w:proofErr w:type="spellStart"/>
            <w:r w:rsidRPr="00925EAF">
              <w:rPr>
                <w:rFonts w:ascii="Arial" w:hAnsi="Arial" w:cs="Arial"/>
                <w:color w:val="000000"/>
                <w:szCs w:val="22"/>
                <w:rtl/>
              </w:rPr>
              <w:t>ויסוניק</w:t>
            </w:r>
            <w:proofErr w:type="spellEnd"/>
            <w:r w:rsidRPr="00925EAF">
              <w:rPr>
                <w:rFonts w:ascii="Arial" w:hAnsi="Arial" w:cs="Arial"/>
                <w:color w:val="000000"/>
                <w:szCs w:val="22"/>
                <w:rtl/>
              </w:rPr>
              <w:t xml:space="preserve"> או </w:t>
            </w:r>
            <w:proofErr w:type="spellStart"/>
            <w:r w:rsidRPr="00925EAF">
              <w:rPr>
                <w:rFonts w:ascii="Arial" w:hAnsi="Arial" w:cs="Arial"/>
                <w:color w:val="000000"/>
                <w:szCs w:val="22"/>
                <w:rtl/>
              </w:rPr>
              <w:t>שו"ע</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פסיבי תקרתי 360 מעלות לתקרה בגובה עד 8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פסיבי תקרתי 360 מעלות לתקרה בגובה עד 4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פסיבי תקרתי 360 מעלות לתקרה בגובה עד 12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גלאי פסיבי חיצוני אנטי מסק טווח עד 15 מטר כדוגמת </w:t>
            </w:r>
            <w:proofErr w:type="spellStart"/>
            <w:r w:rsidRPr="00925EAF">
              <w:rPr>
                <w:rFonts w:ascii="Arial" w:hAnsi="Arial" w:cs="Arial"/>
                <w:color w:val="000000"/>
                <w:szCs w:val="22"/>
                <w:rtl/>
              </w:rPr>
              <w:t>רוקונט</w:t>
            </w:r>
            <w:proofErr w:type="spellEnd"/>
            <w:r w:rsidRPr="00925EAF">
              <w:rPr>
                <w:rFonts w:ascii="Arial" w:hAnsi="Arial" w:cs="Arial"/>
                <w:color w:val="000000"/>
                <w:szCs w:val="22"/>
                <w:rtl/>
              </w:rPr>
              <w:t xml:space="preserve"> דגם </w:t>
            </w:r>
            <w:r w:rsidRPr="00925EAF">
              <w:rPr>
                <w:rFonts w:ascii="Arial" w:hAnsi="Arial" w:cs="Arial"/>
                <w:color w:val="000000"/>
                <w:szCs w:val="22"/>
              </w:rPr>
              <w:t>watch out</w:t>
            </w:r>
            <w:r w:rsidRPr="00925EAF">
              <w:rPr>
                <w:rFonts w:ascii="Arial" w:hAnsi="Arial" w:cs="Arial"/>
                <w:color w:val="000000"/>
                <w:szCs w:val="22"/>
                <w:rtl/>
              </w:rPr>
              <w:t xml:space="preserve"> או </w:t>
            </w:r>
            <w:proofErr w:type="spellStart"/>
            <w:r w:rsidRPr="00925EAF">
              <w:rPr>
                <w:rFonts w:ascii="Arial" w:hAnsi="Arial" w:cs="Arial"/>
                <w:color w:val="000000"/>
                <w:szCs w:val="22"/>
                <w:rtl/>
              </w:rPr>
              <w:t>שו"ע</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גלאי פסיבי חיצוני אנטי מסק טווח עד 25 מטר כדוגמת </w:t>
            </w:r>
            <w:proofErr w:type="spellStart"/>
            <w:r w:rsidRPr="00925EAF">
              <w:rPr>
                <w:rFonts w:ascii="Arial" w:hAnsi="Arial" w:cs="Arial"/>
                <w:color w:val="000000"/>
                <w:szCs w:val="22"/>
                <w:rtl/>
              </w:rPr>
              <w:t>רוקונט</w:t>
            </w:r>
            <w:proofErr w:type="spellEnd"/>
            <w:r w:rsidRPr="00925EAF">
              <w:rPr>
                <w:rFonts w:ascii="Arial" w:hAnsi="Arial" w:cs="Arial"/>
                <w:color w:val="000000"/>
                <w:szCs w:val="22"/>
                <w:rtl/>
              </w:rPr>
              <w:t xml:space="preserve"> דגם </w:t>
            </w:r>
            <w:r w:rsidRPr="00925EAF">
              <w:rPr>
                <w:rFonts w:ascii="Arial" w:hAnsi="Arial" w:cs="Arial"/>
                <w:color w:val="000000"/>
                <w:szCs w:val="22"/>
              </w:rPr>
              <w:t>watch out</w:t>
            </w:r>
            <w:r w:rsidRPr="00925EAF">
              <w:rPr>
                <w:rFonts w:ascii="Arial" w:hAnsi="Arial" w:cs="Arial"/>
                <w:color w:val="000000"/>
                <w:szCs w:val="22"/>
                <w:rtl/>
              </w:rPr>
              <w:t xml:space="preserve"> או </w:t>
            </w:r>
            <w:proofErr w:type="spellStart"/>
            <w:r w:rsidRPr="00925EAF">
              <w:rPr>
                <w:rFonts w:ascii="Arial" w:hAnsi="Arial" w:cs="Arial"/>
                <w:color w:val="000000"/>
                <w:szCs w:val="22"/>
                <w:rtl/>
              </w:rPr>
              <w:t>שו"ע</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אקטיבי למרחק 20 מטר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אקטיבי למרחק 40 מטר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אקטיבי למרחק 60 מטר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אקטיבי למרחק 100 מטר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גלאי א.א. אקטיבי למרחק 150 מטר כמוגדר </w:t>
            </w:r>
            <w:proofErr w:type="spellStart"/>
            <w:r w:rsidRPr="00925EAF">
              <w:rPr>
                <w:rFonts w:ascii="Arial" w:hAnsi="Arial" w:cs="Arial"/>
                <w:color w:val="000000"/>
                <w:szCs w:val="22"/>
                <w:rtl/>
              </w:rPr>
              <w:t>במפרטמקלדת</w:t>
            </w:r>
            <w:proofErr w:type="spellEnd"/>
            <w:r w:rsidRPr="00925EAF">
              <w:rPr>
                <w:rFonts w:ascii="Arial" w:hAnsi="Arial" w:cs="Arial"/>
                <w:color w:val="000000"/>
                <w:szCs w:val="22"/>
                <w:rtl/>
              </w:rPr>
              <w:t xml:space="preserve"> הפעלה מוגנת </w:t>
            </w:r>
            <w:proofErr w:type="spellStart"/>
            <w:r w:rsidRPr="00925EAF">
              <w:rPr>
                <w:rFonts w:ascii="Arial" w:hAnsi="Arial" w:cs="Arial"/>
                <w:color w:val="000000"/>
                <w:szCs w:val="22"/>
                <w:rtl/>
              </w:rPr>
              <w:t>ומשורינת</w:t>
            </w:r>
            <w:proofErr w:type="spellEnd"/>
            <w:r w:rsidRPr="00925EAF">
              <w:rPr>
                <w:rFonts w:ascii="Arial" w:hAnsi="Arial" w:cs="Arial"/>
                <w:color w:val="000000"/>
                <w:szCs w:val="22"/>
                <w:rtl/>
              </w:rPr>
              <w:t xml:space="preserve"> להתקנה חיצונית.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גלאי א.א. אקטיבי למרחק 200 מטר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52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לחצן מצוקה הנדרך בלחיצה כולל נעילת מפתח כולל חיווי במערכת ושידור למוקד וליצירת הודעת </w:t>
            </w:r>
            <w:r w:rsidRPr="00925EAF">
              <w:rPr>
                <w:rFonts w:ascii="Arial" w:hAnsi="Arial" w:cs="Arial"/>
                <w:color w:val="000000"/>
                <w:szCs w:val="22"/>
              </w:rPr>
              <w:t>SMS</w:t>
            </w:r>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לחצן מצוקה לטווח של 200 מ' כולל מקלט וחיבורו למערכת אזעקה/משדר באתר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לחצן מצוקה לטווח של 2500 מ' תוצרת </w:t>
            </w:r>
            <w:r w:rsidRPr="00925EAF">
              <w:rPr>
                <w:rFonts w:ascii="Arial" w:hAnsi="Arial" w:cs="Arial"/>
                <w:color w:val="000000"/>
                <w:szCs w:val="22"/>
              </w:rPr>
              <w:t>KP</w:t>
            </w:r>
            <w:r w:rsidRPr="00925EAF">
              <w:rPr>
                <w:rFonts w:ascii="Arial" w:hAnsi="Arial" w:cs="Arial"/>
                <w:color w:val="000000"/>
                <w:szCs w:val="22"/>
                <w:rtl/>
              </w:rPr>
              <w:t xml:space="preserve"> או </w:t>
            </w:r>
            <w:proofErr w:type="spellStart"/>
            <w:r w:rsidRPr="00925EAF">
              <w:rPr>
                <w:rFonts w:ascii="Arial" w:hAnsi="Arial" w:cs="Arial"/>
                <w:color w:val="000000"/>
                <w:szCs w:val="22"/>
                <w:rtl/>
              </w:rPr>
              <w:t>שו"ע</w:t>
            </w:r>
            <w:proofErr w:type="spellEnd"/>
            <w:r w:rsidRPr="00925EAF">
              <w:rPr>
                <w:rFonts w:ascii="Arial" w:hAnsi="Arial" w:cs="Arial"/>
                <w:color w:val="000000"/>
                <w:szCs w:val="22"/>
                <w:rtl/>
              </w:rPr>
              <w:t xml:space="preserve"> כולל מקלט וחיבורו למערכת אזעקה/משדר באתר המיועד לתנאי חוץ</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והתקנת עמוד נירוסטה להתקנת גלאים פסיביים באורך 1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והתקנת עמוד נירוסטה להתקנת גלאים פסיביים באורך 2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והתקנת עמוד נירוסטה להתקנת גלאים פסיביים באורך 2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והתקנת עמוד נירוסטה להתקנת גלאים פסיביים באורך 1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עמוד </w:t>
            </w:r>
            <w:proofErr w:type="spellStart"/>
            <w:r w:rsidRPr="00925EAF">
              <w:rPr>
                <w:rFonts w:ascii="Arial" w:hAnsi="Arial" w:cs="Arial"/>
                <w:color w:val="000000"/>
                <w:szCs w:val="22"/>
                <w:rtl/>
              </w:rPr>
              <w:t>פוליקרבונט</w:t>
            </w:r>
            <w:proofErr w:type="spellEnd"/>
            <w:r w:rsidRPr="00925EAF">
              <w:rPr>
                <w:rFonts w:ascii="Arial" w:hAnsi="Arial" w:cs="Arial"/>
                <w:color w:val="000000"/>
                <w:szCs w:val="22"/>
                <w:rtl/>
              </w:rPr>
              <w:t xml:space="preserve"> בגובה 150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עמוד </w:t>
            </w:r>
            <w:proofErr w:type="spellStart"/>
            <w:r w:rsidRPr="00925EAF">
              <w:rPr>
                <w:rFonts w:ascii="Arial" w:hAnsi="Arial" w:cs="Arial"/>
                <w:color w:val="000000"/>
                <w:szCs w:val="22"/>
                <w:rtl/>
              </w:rPr>
              <w:t>פוליקרבונט</w:t>
            </w:r>
            <w:proofErr w:type="spellEnd"/>
            <w:r w:rsidRPr="00925EAF">
              <w:rPr>
                <w:rFonts w:ascii="Arial" w:hAnsi="Arial" w:cs="Arial"/>
                <w:color w:val="000000"/>
                <w:szCs w:val="22"/>
                <w:rtl/>
              </w:rPr>
              <w:t xml:space="preserve"> בגובה 200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לחצן מצוקה קווי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ארון פלדה ברזל 3.5 מ"מ עם דלת ננעלת באמצעות מנעול תלי ומוגן עם רתק בגודל הנדרש לכל הציוד ע"פ המפורט במפרט , לרבות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פתיחה וגלאי זעזועים וחיבורם להתראות </w:t>
            </w:r>
            <w:proofErr w:type="spellStart"/>
            <w:r w:rsidRPr="00925EAF">
              <w:rPr>
                <w:rFonts w:ascii="Arial" w:hAnsi="Arial" w:cs="Arial"/>
                <w:color w:val="000000"/>
                <w:szCs w:val="22"/>
                <w:rtl/>
              </w:rPr>
              <w:t>במוקד.כולל</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tl/>
              </w:rPr>
              <w:t>צוקל</w:t>
            </w:r>
            <w:proofErr w:type="spellEnd"/>
            <w:r w:rsidRPr="00925EAF">
              <w:rPr>
                <w:rFonts w:ascii="Arial" w:hAnsi="Arial" w:cs="Arial"/>
                <w:color w:val="000000"/>
                <w:szCs w:val="22"/>
                <w:rtl/>
              </w:rPr>
              <w:t xml:space="preserve"> מתאים.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ארון אלומיניום המוגדר ע"י היצרן כארון חיצוני </w:t>
            </w:r>
            <w:r w:rsidRPr="00925EAF">
              <w:rPr>
                <w:rFonts w:ascii="Arial" w:hAnsi="Arial" w:cs="Arial"/>
                <w:color w:val="000000"/>
                <w:szCs w:val="22"/>
              </w:rPr>
              <w:t>Out door</w:t>
            </w:r>
            <w:r w:rsidRPr="00925EAF">
              <w:rPr>
                <w:rFonts w:ascii="Arial" w:hAnsi="Arial" w:cs="Arial"/>
                <w:color w:val="000000"/>
                <w:szCs w:val="22"/>
                <w:rtl/>
              </w:rPr>
              <w:t xml:space="preserve"> הכולל יחידת מיזוג פנימית המופעלת באמצעות </w:t>
            </w:r>
            <w:proofErr w:type="spellStart"/>
            <w:r w:rsidRPr="00925EAF">
              <w:rPr>
                <w:rFonts w:ascii="Arial" w:hAnsi="Arial" w:cs="Arial"/>
                <w:color w:val="000000"/>
                <w:szCs w:val="22"/>
                <w:rtl/>
              </w:rPr>
              <w:t>טרמוסטט</w:t>
            </w:r>
            <w:proofErr w:type="spellEnd"/>
            <w:r w:rsidRPr="00925EAF">
              <w:rPr>
                <w:rFonts w:ascii="Arial" w:hAnsi="Arial" w:cs="Arial"/>
                <w:color w:val="000000"/>
                <w:szCs w:val="22"/>
                <w:rtl/>
              </w:rPr>
              <w:t>, עם דלתות קדמית ואחורית, דלת קדמית ננעלת באמצעות מפתח שאינו סטנדרטי. גודל הארון יהיה גובה 32</w:t>
            </w:r>
            <w:r w:rsidRPr="00925EAF">
              <w:rPr>
                <w:rFonts w:ascii="Arial" w:hAnsi="Arial" w:cs="Arial"/>
                <w:color w:val="000000"/>
                <w:szCs w:val="22"/>
              </w:rPr>
              <w:t>U</w:t>
            </w:r>
            <w:r w:rsidRPr="00925EAF">
              <w:rPr>
                <w:rFonts w:ascii="Arial" w:hAnsi="Arial" w:cs="Arial"/>
                <w:color w:val="000000"/>
                <w:szCs w:val="22"/>
                <w:rtl/>
              </w:rPr>
              <w:t xml:space="preserve"> בעומק עד 100 ס"מ כולל: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פתיחה, גלאי זעזועים וחיבורם להתראות במוקד. ההתקנה תכלול </w:t>
            </w:r>
            <w:proofErr w:type="spellStart"/>
            <w:r w:rsidRPr="00925EAF">
              <w:rPr>
                <w:rFonts w:ascii="Arial" w:hAnsi="Arial" w:cs="Arial"/>
                <w:color w:val="000000"/>
                <w:szCs w:val="22"/>
                <w:rtl/>
              </w:rPr>
              <w:t>צוקל</w:t>
            </w:r>
            <w:proofErr w:type="spellEnd"/>
            <w:r w:rsidRPr="00925EAF">
              <w:rPr>
                <w:rFonts w:ascii="Arial" w:hAnsi="Arial" w:cs="Arial"/>
                <w:color w:val="000000"/>
                <w:szCs w:val="22"/>
                <w:rtl/>
              </w:rPr>
              <w:t xml:space="preserve"> מתאים מבטון.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59</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64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ארון </w:t>
            </w:r>
            <w:proofErr w:type="spellStart"/>
            <w:r w:rsidRPr="00925EAF">
              <w:rPr>
                <w:rFonts w:ascii="Arial" w:hAnsi="Arial" w:cs="Arial"/>
                <w:color w:val="000000"/>
                <w:szCs w:val="22"/>
                <w:rtl/>
              </w:rPr>
              <w:t>פוליקרבונט</w:t>
            </w:r>
            <w:proofErr w:type="spellEnd"/>
            <w:r w:rsidRPr="00925EAF">
              <w:rPr>
                <w:rFonts w:ascii="Arial" w:hAnsi="Arial" w:cs="Arial"/>
                <w:color w:val="000000"/>
                <w:szCs w:val="22"/>
                <w:rtl/>
              </w:rPr>
              <w:t xml:space="preserve"> סעף כמוגדר במפרט בעל תקן </w:t>
            </w:r>
            <w:r w:rsidRPr="00925EAF">
              <w:rPr>
                <w:rFonts w:ascii="Arial" w:hAnsi="Arial" w:cs="Arial"/>
                <w:color w:val="000000"/>
                <w:szCs w:val="22"/>
              </w:rPr>
              <w:t>IP 65</w:t>
            </w:r>
            <w:r w:rsidRPr="00925EAF">
              <w:rPr>
                <w:rFonts w:ascii="Arial" w:hAnsi="Arial" w:cs="Arial"/>
                <w:color w:val="000000"/>
                <w:szCs w:val="22"/>
                <w:rtl/>
              </w:rPr>
              <w:t xml:space="preserve">  בגודל  40</w:t>
            </w:r>
            <w:r w:rsidRPr="00925EAF">
              <w:rPr>
                <w:rFonts w:ascii="Arial" w:hAnsi="Arial" w:cs="Arial"/>
                <w:color w:val="000000"/>
                <w:szCs w:val="22"/>
              </w:rPr>
              <w:t>X60X30</w:t>
            </w:r>
            <w:r w:rsidRPr="00925EAF">
              <w:rPr>
                <w:rFonts w:ascii="Arial" w:hAnsi="Arial" w:cs="Arial"/>
                <w:color w:val="000000"/>
                <w:szCs w:val="22"/>
                <w:rtl/>
              </w:rPr>
              <w:t xml:space="preserve"> ס"מ כולל, מנעול,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פתיחה וגלאי זעזועים לרבות חיבור האביזרים למערכת האזעקה ולמוקד/כונן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ארון סעף </w:t>
            </w:r>
            <w:proofErr w:type="spellStart"/>
            <w:r w:rsidRPr="00925EAF">
              <w:rPr>
                <w:rFonts w:ascii="Arial" w:hAnsi="Arial" w:cs="Arial"/>
                <w:color w:val="000000"/>
                <w:szCs w:val="22"/>
                <w:rtl/>
              </w:rPr>
              <w:t>פוליקרבונט</w:t>
            </w:r>
            <w:proofErr w:type="spellEnd"/>
            <w:r w:rsidRPr="00925EAF">
              <w:rPr>
                <w:rFonts w:ascii="Arial" w:hAnsi="Arial" w:cs="Arial"/>
                <w:color w:val="000000"/>
                <w:szCs w:val="22"/>
                <w:rtl/>
              </w:rPr>
              <w:t xml:space="preserve"> כמוגדר במפרט בעל תקן </w:t>
            </w:r>
            <w:r w:rsidRPr="00925EAF">
              <w:rPr>
                <w:rFonts w:ascii="Arial" w:hAnsi="Arial" w:cs="Arial"/>
                <w:color w:val="000000"/>
                <w:szCs w:val="22"/>
              </w:rPr>
              <w:t>IP 65</w:t>
            </w:r>
            <w:r w:rsidRPr="00925EAF">
              <w:rPr>
                <w:rFonts w:ascii="Arial" w:hAnsi="Arial" w:cs="Arial"/>
                <w:color w:val="000000"/>
                <w:szCs w:val="22"/>
                <w:rtl/>
              </w:rPr>
              <w:t xml:space="preserve"> בגודל  60</w:t>
            </w:r>
            <w:r w:rsidRPr="00925EAF">
              <w:rPr>
                <w:rFonts w:ascii="Arial" w:hAnsi="Arial" w:cs="Arial"/>
                <w:color w:val="000000"/>
                <w:szCs w:val="22"/>
              </w:rPr>
              <w:t>X80X30</w:t>
            </w:r>
            <w:r w:rsidRPr="00925EAF">
              <w:rPr>
                <w:rFonts w:ascii="Arial" w:hAnsi="Arial" w:cs="Arial"/>
                <w:color w:val="000000"/>
                <w:szCs w:val="22"/>
                <w:rtl/>
              </w:rPr>
              <w:t xml:space="preserve"> ס"מ כולל, מנעול,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פתיחה וגלאי זעזועים לרבות חיבור האביזרים למערכת האזעקה ולמוקד/כונן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39</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ארון סעף </w:t>
            </w:r>
            <w:proofErr w:type="spellStart"/>
            <w:r w:rsidRPr="00925EAF">
              <w:rPr>
                <w:rFonts w:ascii="Arial" w:hAnsi="Arial" w:cs="Arial"/>
                <w:color w:val="000000"/>
                <w:szCs w:val="22"/>
                <w:rtl/>
              </w:rPr>
              <w:t>פוליקרבונט</w:t>
            </w:r>
            <w:proofErr w:type="spellEnd"/>
            <w:r w:rsidRPr="00925EAF">
              <w:rPr>
                <w:rFonts w:ascii="Arial" w:hAnsi="Arial" w:cs="Arial"/>
                <w:color w:val="000000"/>
                <w:szCs w:val="22"/>
                <w:rtl/>
              </w:rPr>
              <w:t xml:space="preserve"> כמוגדר במפרט בעל תקן </w:t>
            </w:r>
            <w:r w:rsidRPr="00925EAF">
              <w:rPr>
                <w:rFonts w:ascii="Arial" w:hAnsi="Arial" w:cs="Arial"/>
                <w:color w:val="000000"/>
                <w:szCs w:val="22"/>
              </w:rPr>
              <w:t>IP 65</w:t>
            </w:r>
            <w:r w:rsidRPr="00925EAF">
              <w:rPr>
                <w:rFonts w:ascii="Arial" w:hAnsi="Arial" w:cs="Arial"/>
                <w:color w:val="000000"/>
                <w:szCs w:val="22"/>
                <w:rtl/>
              </w:rPr>
              <w:t xml:space="preserve">  בגודל  100</w:t>
            </w:r>
            <w:r w:rsidRPr="00925EAF">
              <w:rPr>
                <w:rFonts w:ascii="Arial" w:hAnsi="Arial" w:cs="Arial"/>
                <w:color w:val="000000"/>
                <w:szCs w:val="22"/>
              </w:rPr>
              <w:t>X120X30</w:t>
            </w:r>
            <w:r w:rsidRPr="00925EAF">
              <w:rPr>
                <w:rFonts w:ascii="Arial" w:hAnsi="Arial" w:cs="Arial"/>
                <w:color w:val="000000"/>
                <w:szCs w:val="22"/>
                <w:rtl/>
              </w:rPr>
              <w:t xml:space="preserve"> ס"מ כולל, מנעול, </w:t>
            </w:r>
            <w:proofErr w:type="spellStart"/>
            <w:r w:rsidRPr="00925EAF">
              <w:rPr>
                <w:rFonts w:ascii="Arial" w:hAnsi="Arial" w:cs="Arial"/>
                <w:color w:val="000000"/>
                <w:szCs w:val="22"/>
                <w:rtl/>
              </w:rPr>
              <w:t>טמפר</w:t>
            </w:r>
            <w:proofErr w:type="spellEnd"/>
            <w:r w:rsidRPr="00925EAF">
              <w:rPr>
                <w:rFonts w:ascii="Arial" w:hAnsi="Arial" w:cs="Arial"/>
                <w:color w:val="000000"/>
                <w:szCs w:val="22"/>
                <w:rtl/>
              </w:rPr>
              <w:t xml:space="preserve"> פתיחה וגלאי זעזועים לרבות חיבור האביזרים למערכת האזעקה ולמוקד/כונן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2 - מערכת גילוי פריצה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פרק 3 - מערכת </w:t>
            </w:r>
            <w:proofErr w:type="spellStart"/>
            <w:r w:rsidRPr="00925EAF">
              <w:rPr>
                <w:rFonts w:ascii="Arial" w:hAnsi="Arial" w:cs="Arial"/>
                <w:b/>
                <w:bCs/>
                <w:color w:val="000000"/>
                <w:sz w:val="24"/>
                <w:rtl/>
              </w:rPr>
              <w:t>טלביזיה</w:t>
            </w:r>
            <w:proofErr w:type="spellEnd"/>
            <w:r w:rsidRPr="00925EAF">
              <w:rPr>
                <w:rFonts w:ascii="Arial" w:hAnsi="Arial" w:cs="Arial"/>
                <w:b/>
                <w:bCs/>
                <w:color w:val="000000"/>
                <w:sz w:val="24"/>
                <w:rtl/>
              </w:rPr>
              <w:t xml:space="preserve"> במעגל סגור (</w:t>
            </w:r>
            <w:proofErr w:type="spellStart"/>
            <w:r w:rsidRPr="00925EAF">
              <w:rPr>
                <w:rFonts w:ascii="Arial" w:hAnsi="Arial" w:cs="Arial"/>
                <w:b/>
                <w:bCs/>
                <w:color w:val="000000"/>
                <w:sz w:val="24"/>
                <w:rtl/>
              </w:rPr>
              <w:t>טמ"ס</w:t>
            </w:r>
            <w:proofErr w:type="spellEnd"/>
            <w:r w:rsidRPr="00925EAF">
              <w:rPr>
                <w:rFonts w:ascii="Arial" w:hAnsi="Arial" w:cs="Arial"/>
                <w:b/>
                <w:bCs/>
                <w:color w:val="000000"/>
                <w:sz w:val="24"/>
                <w:rtl/>
              </w:rPr>
              <w:t>)</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 xml:space="preserve">מערכות הקלטה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26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הערה: כל הפריטים המוצעים יהיו מוצרי מותג מוכר, המשווק בישראל ב 4 שנים האחרונות, המחירים יכללו: אספקה, התקנה, הפעלה קומפלט לרבות כיוונים וחיבורים שיידרשו ע"י המתכנן. י</w:t>
            </w:r>
            <w:r w:rsidRPr="00925EAF">
              <w:rPr>
                <w:rFonts w:ascii="Arial" w:hAnsi="Arial" w:cs="Arial"/>
                <w:b/>
                <w:bCs/>
                <w:color w:val="000000"/>
                <w:szCs w:val="22"/>
                <w:rtl/>
              </w:rPr>
              <w:t xml:space="preserve">תקבלו מערכות הקלטה מתוצרת החברות </w:t>
            </w:r>
            <w:r w:rsidRPr="00925EAF">
              <w:rPr>
                <w:rFonts w:ascii="Arial" w:hAnsi="Arial" w:cs="Arial"/>
                <w:b/>
                <w:bCs/>
                <w:color w:val="000000"/>
                <w:szCs w:val="22"/>
              </w:rPr>
              <w:t>PELCO</w:t>
            </w:r>
            <w:r w:rsidRPr="00925EAF">
              <w:rPr>
                <w:rFonts w:ascii="Arial" w:hAnsi="Arial" w:cs="Arial"/>
                <w:b/>
                <w:bCs/>
                <w:color w:val="000000"/>
                <w:szCs w:val="22"/>
                <w:rtl/>
              </w:rPr>
              <w:t xml:space="preserve">, </w:t>
            </w:r>
            <w:r w:rsidRPr="00925EAF">
              <w:rPr>
                <w:rFonts w:ascii="Arial" w:hAnsi="Arial" w:cs="Arial"/>
                <w:b/>
                <w:bCs/>
                <w:color w:val="000000"/>
                <w:szCs w:val="22"/>
              </w:rPr>
              <w:t>DVTEL, ONSSI, DIGIVOD, MILESTONE, AMERICAN DYNAMICS, GENETEC, NICE , AVIGILON</w:t>
            </w:r>
            <w:r w:rsidRPr="00925EAF">
              <w:rPr>
                <w:rFonts w:ascii="Arial" w:hAnsi="Arial" w:cs="Arial"/>
                <w:b/>
                <w:bCs/>
                <w:color w:val="000000"/>
                <w:szCs w:val="22"/>
                <w:rtl/>
              </w:rPr>
              <w:t xml:space="preserve"> &amp; בלבד!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שרת הקלטה </w:t>
            </w:r>
            <w:r w:rsidRPr="00925EAF">
              <w:rPr>
                <w:rFonts w:ascii="Arial" w:hAnsi="Arial" w:cs="Arial"/>
                <w:color w:val="000000"/>
                <w:szCs w:val="22"/>
              </w:rPr>
              <w:t>NVR</w:t>
            </w:r>
            <w:r w:rsidRPr="00925EAF">
              <w:rPr>
                <w:rFonts w:ascii="Arial" w:hAnsi="Arial" w:cs="Arial"/>
                <w:color w:val="000000"/>
                <w:szCs w:val="22"/>
                <w:rtl/>
              </w:rPr>
              <w:t xml:space="preserve">  עבור 50 מצלמות כולל כל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התוכנה הנדרשים לכל המצלמות במארז תעשייתי. שרת הקלטה יכלול מערך של אחסון וגיבוי בשיטת </w:t>
            </w:r>
            <w:r w:rsidRPr="00925EAF">
              <w:rPr>
                <w:rFonts w:ascii="Arial" w:hAnsi="Arial" w:cs="Arial"/>
                <w:color w:val="000000"/>
                <w:szCs w:val="22"/>
              </w:rPr>
              <w:t>RAID-5</w:t>
            </w:r>
            <w:r w:rsidRPr="00925EAF">
              <w:rPr>
                <w:rFonts w:ascii="Arial" w:hAnsi="Arial" w:cs="Arial"/>
                <w:color w:val="000000"/>
                <w:szCs w:val="22"/>
                <w:rtl/>
              </w:rPr>
              <w:t xml:space="preserve">  הכולל כוננים בנפח 14 טרה לפחות לצורך אחסון המידע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שרת הקלטה </w:t>
            </w:r>
            <w:r w:rsidRPr="00925EAF">
              <w:rPr>
                <w:rFonts w:ascii="Arial" w:hAnsi="Arial" w:cs="Arial"/>
                <w:color w:val="000000"/>
                <w:szCs w:val="22"/>
              </w:rPr>
              <w:t>NVR</w:t>
            </w:r>
            <w:r w:rsidRPr="00925EAF">
              <w:rPr>
                <w:rFonts w:ascii="Arial" w:hAnsi="Arial" w:cs="Arial"/>
                <w:color w:val="000000"/>
                <w:szCs w:val="22"/>
                <w:rtl/>
              </w:rPr>
              <w:t xml:space="preserve">  עבור 32 מצלמות כולל כל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התוכנה הנדרשים לכל המצלמות במארז תעשייתי. שרת הקלטה יכלול מערך של אחסון וגיבוי בשיטת </w:t>
            </w:r>
            <w:r w:rsidRPr="00925EAF">
              <w:rPr>
                <w:rFonts w:ascii="Arial" w:hAnsi="Arial" w:cs="Arial"/>
                <w:color w:val="000000"/>
                <w:szCs w:val="22"/>
              </w:rPr>
              <w:t>RAID-5</w:t>
            </w:r>
            <w:r w:rsidRPr="00925EAF">
              <w:rPr>
                <w:rFonts w:ascii="Arial" w:hAnsi="Arial" w:cs="Arial"/>
                <w:color w:val="000000"/>
                <w:szCs w:val="22"/>
                <w:rtl/>
              </w:rPr>
              <w:t xml:space="preserve">  הכולל כוננים בנפח 12 טרה לפחות לצורך אחסון המידע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70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שרת הקלטה </w:t>
            </w:r>
            <w:r w:rsidRPr="00925EAF">
              <w:rPr>
                <w:rFonts w:ascii="Arial" w:hAnsi="Arial" w:cs="Arial"/>
                <w:color w:val="000000"/>
                <w:szCs w:val="22"/>
              </w:rPr>
              <w:t>NVR</w:t>
            </w:r>
            <w:r w:rsidRPr="00925EAF">
              <w:rPr>
                <w:rFonts w:ascii="Arial" w:hAnsi="Arial" w:cs="Arial"/>
                <w:color w:val="000000"/>
                <w:szCs w:val="22"/>
                <w:rtl/>
              </w:rPr>
              <w:t xml:space="preserve">  עבור 16 מצלמות כולל כל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התוכנה הנדרשים לכל המצלמות במארז תעשייתי שרת הקלטה יכלול מערך של אחסון וגיבוי בשיטת </w:t>
            </w:r>
            <w:r w:rsidRPr="00925EAF">
              <w:rPr>
                <w:rFonts w:ascii="Arial" w:hAnsi="Arial" w:cs="Arial"/>
                <w:color w:val="000000"/>
                <w:szCs w:val="22"/>
              </w:rPr>
              <w:t>RAID-5</w:t>
            </w:r>
            <w:r w:rsidRPr="00925EAF">
              <w:rPr>
                <w:rFonts w:ascii="Arial" w:hAnsi="Arial" w:cs="Arial"/>
                <w:color w:val="000000"/>
                <w:szCs w:val="22"/>
                <w:rtl/>
              </w:rPr>
              <w:t xml:space="preserve">  הכולל כוננים בנפח 10 טרה לפחות לצורך אחסון המידע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שרת הקלטה </w:t>
            </w:r>
            <w:r w:rsidRPr="00925EAF">
              <w:rPr>
                <w:rFonts w:ascii="Arial" w:hAnsi="Arial" w:cs="Arial"/>
                <w:color w:val="000000"/>
                <w:szCs w:val="22"/>
              </w:rPr>
              <w:t>NVR</w:t>
            </w:r>
            <w:r w:rsidRPr="00925EAF">
              <w:rPr>
                <w:rFonts w:ascii="Arial" w:hAnsi="Arial" w:cs="Arial"/>
                <w:color w:val="000000"/>
                <w:szCs w:val="22"/>
                <w:rtl/>
              </w:rPr>
              <w:t xml:space="preserve">  עבור 8 מצלמות כולל כל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התוכנה הנדרשים לכל המצלמות בשרת הקלטה יכלול מערך של אחסון וגיבוי בשיטת </w:t>
            </w:r>
            <w:r w:rsidRPr="00925EAF">
              <w:rPr>
                <w:rFonts w:ascii="Arial" w:hAnsi="Arial" w:cs="Arial"/>
                <w:color w:val="000000"/>
                <w:szCs w:val="22"/>
              </w:rPr>
              <w:t>RAID-5</w:t>
            </w:r>
            <w:r w:rsidRPr="00925EAF">
              <w:rPr>
                <w:rFonts w:ascii="Arial" w:hAnsi="Arial" w:cs="Arial"/>
                <w:color w:val="000000"/>
                <w:szCs w:val="22"/>
                <w:rtl/>
              </w:rPr>
              <w:t xml:space="preserve">  הכולל כוננים בנפח 8 טרה לפחות לצורך אחסון המידע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שרת  עבור מערכת </w:t>
            </w:r>
            <w:r w:rsidRPr="00925EAF">
              <w:rPr>
                <w:rFonts w:ascii="Arial" w:hAnsi="Arial" w:cs="Arial"/>
                <w:color w:val="000000"/>
                <w:szCs w:val="22"/>
              </w:rPr>
              <w:t>VMD</w:t>
            </w:r>
            <w:r w:rsidRPr="00925EAF">
              <w:rPr>
                <w:rFonts w:ascii="Arial" w:hAnsi="Arial" w:cs="Arial"/>
                <w:color w:val="000000"/>
                <w:szCs w:val="22"/>
                <w:rtl/>
              </w:rPr>
              <w:t xml:space="preserve">  חיצוני במארז תעשייתי שרת  יכלול כוננים בנפח 2 טרה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שרת מטריצה וירטואלית לניהול 4 מסכים או יותר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תוכנת ניהול והקלטת וידאו  ל 32  מצלמות </w:t>
            </w:r>
            <w:r w:rsidRPr="00925EAF">
              <w:rPr>
                <w:rFonts w:ascii="Arial" w:hAnsi="Arial" w:cs="Arial"/>
                <w:color w:val="000000"/>
                <w:szCs w:val="22"/>
              </w:rPr>
              <w:t>IP</w:t>
            </w:r>
            <w:r w:rsidRPr="00925EAF">
              <w:rPr>
                <w:rFonts w:ascii="Arial" w:hAnsi="Arial" w:cs="Arial"/>
                <w:color w:val="000000"/>
                <w:szCs w:val="22"/>
                <w:rtl/>
              </w:rPr>
              <w:t xml:space="preserve"> עבור שרת </w:t>
            </w:r>
            <w:r w:rsidRPr="00925EAF">
              <w:rPr>
                <w:rFonts w:ascii="Arial" w:hAnsi="Arial" w:cs="Arial"/>
                <w:color w:val="000000"/>
                <w:szCs w:val="22"/>
              </w:rPr>
              <w:t>NVR</w:t>
            </w:r>
            <w:r w:rsidRPr="00925EAF">
              <w:rPr>
                <w:rFonts w:ascii="Arial" w:hAnsi="Arial" w:cs="Arial"/>
                <w:color w:val="000000"/>
                <w:szCs w:val="22"/>
                <w:rtl/>
              </w:rPr>
              <w:t xml:space="preserve"> להתקנה בעמדת משתמש מקומית באתר מרוחק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 התקנה והפעלה של תוכנת ניהול והקלטת וידאו  ל 16  מצלמות </w:t>
            </w:r>
            <w:r w:rsidRPr="00925EAF">
              <w:rPr>
                <w:rFonts w:ascii="Arial" w:hAnsi="Arial" w:cs="Arial"/>
                <w:color w:val="000000"/>
                <w:szCs w:val="22"/>
              </w:rPr>
              <w:t>IP</w:t>
            </w:r>
            <w:r w:rsidRPr="00925EAF">
              <w:rPr>
                <w:rFonts w:ascii="Arial" w:hAnsi="Arial" w:cs="Arial"/>
                <w:color w:val="000000"/>
                <w:szCs w:val="22"/>
                <w:rtl/>
              </w:rPr>
              <w:t xml:space="preserve"> עבור שרת </w:t>
            </w:r>
            <w:r w:rsidRPr="00925EAF">
              <w:rPr>
                <w:rFonts w:ascii="Arial" w:hAnsi="Arial" w:cs="Arial"/>
                <w:color w:val="000000"/>
                <w:szCs w:val="22"/>
              </w:rPr>
              <w:t>NVR</w:t>
            </w:r>
            <w:r w:rsidRPr="00925EAF">
              <w:rPr>
                <w:rFonts w:ascii="Arial" w:hAnsi="Arial" w:cs="Arial"/>
                <w:color w:val="000000"/>
                <w:szCs w:val="22"/>
                <w:rtl/>
              </w:rPr>
              <w:t xml:space="preserve"> להתקנה בעמדת משתמש מקומית באתר מרוחק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תוכנת ניהול והקלטת וידאו  ל 8  מצלמות </w:t>
            </w:r>
            <w:r w:rsidRPr="00925EAF">
              <w:rPr>
                <w:rFonts w:ascii="Arial" w:hAnsi="Arial" w:cs="Arial"/>
                <w:color w:val="000000"/>
                <w:szCs w:val="22"/>
              </w:rPr>
              <w:t>IP</w:t>
            </w:r>
            <w:r w:rsidRPr="00925EAF">
              <w:rPr>
                <w:rFonts w:ascii="Arial" w:hAnsi="Arial" w:cs="Arial"/>
                <w:color w:val="000000"/>
                <w:szCs w:val="22"/>
                <w:rtl/>
              </w:rPr>
              <w:t xml:space="preserve"> עבור שרת </w:t>
            </w:r>
            <w:r w:rsidRPr="00925EAF">
              <w:rPr>
                <w:rFonts w:ascii="Arial" w:hAnsi="Arial" w:cs="Arial"/>
                <w:color w:val="000000"/>
                <w:szCs w:val="22"/>
              </w:rPr>
              <w:t>NVR</w:t>
            </w:r>
            <w:r w:rsidRPr="00925EAF">
              <w:rPr>
                <w:rFonts w:ascii="Arial" w:hAnsi="Arial" w:cs="Arial"/>
                <w:color w:val="000000"/>
                <w:szCs w:val="22"/>
                <w:rtl/>
              </w:rPr>
              <w:t xml:space="preserve"> להתקנה בעמדת משתמש מקומית באתר מרוחק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 התקנה והפעלה של תוכנת ניהול והקלטת וידאו מרכזית שתותקן במוקד ראשי ל - 50 מצלמות </w:t>
            </w:r>
            <w:r w:rsidRPr="00925EAF">
              <w:rPr>
                <w:rFonts w:ascii="Arial" w:hAnsi="Arial" w:cs="Arial"/>
                <w:color w:val="000000"/>
                <w:szCs w:val="22"/>
              </w:rPr>
              <w:t>IP</w:t>
            </w:r>
            <w:r w:rsidRPr="00925EAF">
              <w:rPr>
                <w:rFonts w:ascii="Arial" w:hAnsi="Arial" w:cs="Arial"/>
                <w:color w:val="000000"/>
                <w:szCs w:val="22"/>
                <w:rtl/>
              </w:rPr>
              <w:t xml:space="preserve"> עבור שרת  </w:t>
            </w:r>
            <w:r w:rsidRPr="00925EAF">
              <w:rPr>
                <w:rFonts w:ascii="Arial" w:hAnsi="Arial" w:cs="Arial"/>
                <w:color w:val="000000"/>
                <w:szCs w:val="22"/>
              </w:rPr>
              <w:t>NVR</w:t>
            </w:r>
            <w:r w:rsidRPr="00925EAF">
              <w:rPr>
                <w:rFonts w:ascii="Arial" w:hAnsi="Arial" w:cs="Arial"/>
                <w:color w:val="000000"/>
                <w:szCs w:val="22"/>
                <w:rtl/>
              </w:rPr>
              <w:t xml:space="preserve">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תוכנה לניהול  מטריצה וירטואלית עבור  4 מסכים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תוכנה לניהול מטריצה וירטואלית עבור  2 מסכים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מחשב עמדת עבודה כולל מערכת הפעלה כולל מקלדת ועכבר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רישיון תוכנת מערכת וידאו לעמדת עבודה (</w:t>
            </w:r>
            <w:r w:rsidRPr="00925EAF">
              <w:rPr>
                <w:rFonts w:ascii="Arial" w:hAnsi="Arial" w:cs="Arial"/>
                <w:color w:val="000000"/>
                <w:szCs w:val="22"/>
              </w:rPr>
              <w:t>client</w:t>
            </w:r>
            <w:r w:rsidRPr="00925EAF">
              <w:rPr>
                <w:rFonts w:ascii="Arial" w:hAnsi="Arial" w:cs="Arial"/>
                <w:color w:val="000000"/>
                <w:szCs w:val="22"/>
                <w:rtl/>
              </w:rPr>
              <w:t xml:space="preserve">) לשליטה, </w:t>
            </w:r>
            <w:proofErr w:type="spellStart"/>
            <w:r w:rsidRPr="00925EAF">
              <w:rPr>
                <w:rFonts w:ascii="Arial" w:hAnsi="Arial" w:cs="Arial"/>
                <w:color w:val="000000"/>
                <w:szCs w:val="22"/>
                <w:rtl/>
              </w:rPr>
              <w:t>צפיה</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tl/>
              </w:rPr>
              <w:t>ואיחזור</w:t>
            </w:r>
            <w:proofErr w:type="spellEnd"/>
            <w:r w:rsidRPr="00925EAF">
              <w:rPr>
                <w:rFonts w:ascii="Arial" w:hAnsi="Arial" w:cs="Arial"/>
                <w:color w:val="000000"/>
                <w:szCs w:val="22"/>
                <w:rtl/>
              </w:rPr>
              <w:t xml:space="preserve"> נתונים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רישיון תוכנת מערכת וידאו לעמדת עבודה (</w:t>
            </w:r>
            <w:r w:rsidRPr="00925EAF">
              <w:rPr>
                <w:rFonts w:ascii="Arial" w:hAnsi="Arial" w:cs="Arial"/>
                <w:color w:val="000000"/>
                <w:szCs w:val="22"/>
              </w:rPr>
              <w:t>client</w:t>
            </w:r>
            <w:r w:rsidRPr="00925EAF">
              <w:rPr>
                <w:rFonts w:ascii="Arial" w:hAnsi="Arial" w:cs="Arial"/>
                <w:color w:val="000000"/>
                <w:szCs w:val="22"/>
                <w:rtl/>
              </w:rPr>
              <w:t xml:space="preserve">) לשליטה, </w:t>
            </w:r>
            <w:proofErr w:type="spellStart"/>
            <w:r w:rsidRPr="00925EAF">
              <w:rPr>
                <w:rFonts w:ascii="Arial" w:hAnsi="Arial" w:cs="Arial"/>
                <w:color w:val="000000"/>
                <w:szCs w:val="22"/>
                <w:rtl/>
              </w:rPr>
              <w:t>צפיה</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וחיבור של מסך "22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וחיבור של מסך "17 כמוגדר במפרט מיועד לתליה על קיר כולל מתקן תלייה.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85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והתקנה של מארז מיגון עבור מסך "17 לתנאי חוץ.</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ג'ויסטיק  כולל לוח מקשים לבחירת מצלמה וניהול צפייה עד 32 מצלמות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2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w:t>
            </w:r>
            <w:proofErr w:type="spellStart"/>
            <w:r w:rsidRPr="00925EAF">
              <w:rPr>
                <w:rFonts w:ascii="Arial" w:hAnsi="Arial" w:cs="Arial"/>
                <w:color w:val="000000"/>
                <w:szCs w:val="22"/>
                <w:rtl/>
              </w:rPr>
              <w:t>רשיון</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tl/>
              </w:rPr>
              <w:t>אנליטיקה</w:t>
            </w:r>
            <w:proofErr w:type="spellEnd"/>
            <w:r w:rsidRPr="00925EAF">
              <w:rPr>
                <w:rFonts w:ascii="Arial" w:hAnsi="Arial" w:cs="Arial"/>
                <w:color w:val="000000"/>
                <w:szCs w:val="22"/>
                <w:rtl/>
              </w:rPr>
              <w:t xml:space="preserve"> לערוץ מצלמה חיצונית כולל אספקה, התקנה והפעלה של  </w:t>
            </w:r>
            <w:r w:rsidRPr="00925EAF">
              <w:rPr>
                <w:rFonts w:ascii="Arial" w:hAnsi="Arial" w:cs="Arial"/>
                <w:color w:val="000000"/>
                <w:szCs w:val="22"/>
              </w:rPr>
              <w:t>VMD</w:t>
            </w:r>
            <w:r w:rsidRPr="00925EAF">
              <w:rPr>
                <w:rFonts w:ascii="Arial" w:hAnsi="Arial" w:cs="Arial"/>
                <w:color w:val="000000"/>
                <w:szCs w:val="22"/>
                <w:rtl/>
              </w:rPr>
              <w:t xml:space="preserve"> חיצוני (</w:t>
            </w:r>
            <w:r w:rsidRPr="00925EAF">
              <w:rPr>
                <w:rFonts w:ascii="Arial" w:hAnsi="Arial" w:cs="Arial"/>
                <w:color w:val="000000"/>
                <w:szCs w:val="22"/>
              </w:rPr>
              <w:t>OUTDOOR</w:t>
            </w:r>
            <w:r w:rsidRPr="00925EAF">
              <w:rPr>
                <w:rFonts w:ascii="Arial" w:hAnsi="Arial" w:cs="Arial"/>
                <w:color w:val="000000"/>
                <w:szCs w:val="22"/>
                <w:rtl/>
              </w:rPr>
              <w:t xml:space="preserve">) לניהול וזיהוי תנועה וניתוח </w:t>
            </w:r>
            <w:proofErr w:type="spellStart"/>
            <w:r w:rsidRPr="00925EAF">
              <w:rPr>
                <w:rFonts w:ascii="Arial" w:hAnsi="Arial" w:cs="Arial"/>
                <w:color w:val="000000"/>
                <w:szCs w:val="22"/>
                <w:rtl/>
              </w:rPr>
              <w:t>אנליטיקה</w:t>
            </w:r>
            <w:proofErr w:type="spellEnd"/>
            <w:r w:rsidRPr="00925EAF">
              <w:rPr>
                <w:rFonts w:ascii="Arial" w:hAnsi="Arial" w:cs="Arial"/>
                <w:color w:val="000000"/>
                <w:szCs w:val="22"/>
                <w:rtl/>
              </w:rPr>
              <w:t xml:space="preserve"> חכמה לרבות:  ספירת אנשים, חציית קו וירטואלי, תנועה נגד הכיוון, ריצה, התקהלות וכיו"ב,/ קצב הקלטה לא ירד מ </w:t>
            </w:r>
            <w:r w:rsidRPr="00925EAF">
              <w:rPr>
                <w:rFonts w:ascii="Arial" w:hAnsi="Arial" w:cs="Arial"/>
                <w:color w:val="000000"/>
                <w:szCs w:val="22"/>
              </w:rPr>
              <w:t>FPS 25</w:t>
            </w:r>
            <w:r w:rsidRPr="00925EAF">
              <w:rPr>
                <w:rFonts w:ascii="Arial" w:hAnsi="Arial" w:cs="Arial"/>
                <w:color w:val="000000"/>
                <w:szCs w:val="22"/>
                <w:rtl/>
              </w:rPr>
              <w:t xml:space="preserve"> ברזולוציה של  1080.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3 - מערכת </w:t>
            </w:r>
            <w:proofErr w:type="spellStart"/>
            <w:r w:rsidRPr="00925EAF">
              <w:rPr>
                <w:rFonts w:ascii="Arial" w:hAnsi="Arial" w:cs="Arial"/>
                <w:b/>
                <w:bCs/>
                <w:color w:val="000000"/>
                <w:sz w:val="24"/>
                <w:rtl/>
              </w:rPr>
              <w:t>טלביזיה</w:t>
            </w:r>
            <w:proofErr w:type="spellEnd"/>
            <w:r w:rsidRPr="00925EAF">
              <w:rPr>
                <w:rFonts w:ascii="Arial" w:hAnsi="Arial" w:cs="Arial"/>
                <w:b/>
                <w:bCs/>
                <w:color w:val="000000"/>
                <w:sz w:val="24"/>
                <w:rtl/>
              </w:rPr>
              <w:t xml:space="preserve"> במעגל סגור (</w:t>
            </w:r>
            <w:proofErr w:type="spellStart"/>
            <w:r w:rsidRPr="00925EAF">
              <w:rPr>
                <w:rFonts w:ascii="Arial" w:hAnsi="Arial" w:cs="Arial"/>
                <w:b/>
                <w:bCs/>
                <w:color w:val="000000"/>
                <w:sz w:val="24"/>
                <w:rtl/>
              </w:rPr>
              <w:t>טמ"ס</w:t>
            </w:r>
            <w:proofErr w:type="spellEnd"/>
            <w:r w:rsidRPr="00925EAF">
              <w:rPr>
                <w:rFonts w:ascii="Arial" w:hAnsi="Arial" w:cs="Arial"/>
                <w:b/>
                <w:bCs/>
                <w:color w:val="000000"/>
                <w:sz w:val="24"/>
                <w:rtl/>
              </w:rPr>
              <w:t>)</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4 - מצלמות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26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וכיוון עד קבלת תמונה אופטימאלית ע"פ דרישת המזמין ואישור </w:t>
            </w:r>
            <w:proofErr w:type="spellStart"/>
            <w:r w:rsidRPr="00925EAF">
              <w:rPr>
                <w:rFonts w:ascii="Arial" w:hAnsi="Arial" w:cs="Arial"/>
                <w:color w:val="000000"/>
                <w:szCs w:val="22"/>
                <w:rtl/>
              </w:rPr>
              <w:t>המתכנן.</w:t>
            </w:r>
            <w:r w:rsidRPr="00925EAF">
              <w:rPr>
                <w:rFonts w:ascii="Arial" w:hAnsi="Arial" w:cs="Arial"/>
                <w:b/>
                <w:bCs/>
                <w:color w:val="000000"/>
                <w:szCs w:val="22"/>
                <w:rtl/>
              </w:rPr>
              <w:t>מצלמות</w:t>
            </w:r>
            <w:proofErr w:type="spellEnd"/>
            <w:r w:rsidRPr="00925EAF">
              <w:rPr>
                <w:rFonts w:ascii="Arial" w:hAnsi="Arial" w:cs="Arial"/>
                <w:b/>
                <w:bCs/>
                <w:color w:val="000000"/>
                <w:szCs w:val="22"/>
                <w:rtl/>
              </w:rPr>
              <w:t xml:space="preserve"> המאושרות יהיו מתוצרת: </w:t>
            </w:r>
            <w:r w:rsidRPr="00925EAF">
              <w:rPr>
                <w:rFonts w:ascii="Arial" w:hAnsi="Arial" w:cs="Arial"/>
                <w:b/>
                <w:bCs/>
                <w:color w:val="000000"/>
                <w:szCs w:val="22"/>
              </w:rPr>
              <w:t>AXIS</w:t>
            </w:r>
            <w:r w:rsidRPr="00925EAF">
              <w:rPr>
                <w:rFonts w:ascii="Arial" w:hAnsi="Arial" w:cs="Arial"/>
                <w:b/>
                <w:bCs/>
                <w:color w:val="000000"/>
                <w:szCs w:val="22"/>
                <w:rtl/>
              </w:rPr>
              <w:t xml:space="preserve">, </w:t>
            </w:r>
            <w:r w:rsidRPr="00925EAF">
              <w:rPr>
                <w:rFonts w:ascii="Arial" w:hAnsi="Arial" w:cs="Arial"/>
                <w:b/>
                <w:bCs/>
                <w:color w:val="000000"/>
                <w:szCs w:val="22"/>
              </w:rPr>
              <w:t>BOSCH, SONY, GRUNDIG, PANASONIC ,PELCO, ARCONT VISION</w:t>
            </w:r>
            <w:r w:rsidRPr="00925EAF">
              <w:rPr>
                <w:rFonts w:ascii="Arial" w:hAnsi="Arial" w:cs="Arial"/>
                <w:b/>
                <w:bCs/>
                <w:color w:val="000000"/>
                <w:szCs w:val="22"/>
                <w:rtl/>
              </w:rPr>
              <w:t xml:space="preserve"> &amp; </w:t>
            </w:r>
            <w:r w:rsidRPr="00925EAF">
              <w:rPr>
                <w:rFonts w:ascii="Arial" w:hAnsi="Arial" w:cs="Arial"/>
                <w:b/>
                <w:bCs/>
                <w:color w:val="000000"/>
                <w:szCs w:val="22"/>
              </w:rPr>
              <w:t>AMERICAN DYNAMICS</w:t>
            </w:r>
            <w:r w:rsidRPr="00925EAF">
              <w:rPr>
                <w:rFonts w:ascii="Arial" w:hAnsi="Arial" w:cs="Arial"/>
                <w:b/>
                <w:bCs/>
                <w:color w:val="000000"/>
                <w:szCs w:val="22"/>
                <w:rtl/>
              </w:rPr>
              <w:t xml:space="preserve"> בלבד!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IP TVL700</w:t>
            </w:r>
            <w:r w:rsidRPr="00925EAF">
              <w:rPr>
                <w:rFonts w:ascii="Arial" w:hAnsi="Arial" w:cs="Arial"/>
                <w:color w:val="000000"/>
                <w:szCs w:val="22"/>
                <w:rtl/>
              </w:rPr>
              <w:t xml:space="preserve"> יום /לילה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IP</w:t>
            </w:r>
            <w:r w:rsidRPr="00925EAF">
              <w:rPr>
                <w:rFonts w:ascii="Arial" w:hAnsi="Arial" w:cs="Arial"/>
                <w:color w:val="000000"/>
                <w:szCs w:val="22"/>
                <w:rtl/>
              </w:rPr>
              <w:t xml:space="preserve">  יום לילה </w:t>
            </w:r>
            <w:r w:rsidRPr="00925EAF">
              <w:rPr>
                <w:rFonts w:ascii="Arial" w:hAnsi="Arial" w:cs="Arial"/>
                <w:color w:val="000000"/>
                <w:szCs w:val="22"/>
              </w:rPr>
              <w:t>WDR</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 xml:space="preserve">IP </w:t>
            </w:r>
            <w:proofErr w:type="spellStart"/>
            <w:r w:rsidRPr="00925EAF">
              <w:rPr>
                <w:rFonts w:ascii="Arial" w:hAnsi="Arial" w:cs="Arial"/>
                <w:color w:val="000000"/>
                <w:szCs w:val="22"/>
              </w:rPr>
              <w:t>PTZ</w:t>
            </w:r>
            <w:proofErr w:type="spellEnd"/>
            <w:r w:rsidRPr="00925EAF">
              <w:rPr>
                <w:rFonts w:ascii="Arial" w:hAnsi="Arial" w:cs="Arial"/>
                <w:color w:val="000000"/>
                <w:szCs w:val="22"/>
                <w:rtl/>
              </w:rPr>
              <w:t xml:space="preserve"> אנטי ונדאלית יום /לילה זום אופטי </w:t>
            </w:r>
            <w:r w:rsidRPr="00925EAF">
              <w:rPr>
                <w:rFonts w:ascii="Arial" w:hAnsi="Arial" w:cs="Arial"/>
                <w:color w:val="000000"/>
                <w:szCs w:val="22"/>
              </w:rPr>
              <w:t>X 32</w:t>
            </w:r>
            <w:r w:rsidRPr="00925EAF">
              <w:rPr>
                <w:rFonts w:ascii="Arial" w:hAnsi="Arial" w:cs="Arial"/>
                <w:color w:val="000000"/>
                <w:szCs w:val="22"/>
                <w:rtl/>
              </w:rPr>
              <w:t xml:space="preserve"> </w:t>
            </w:r>
            <w:proofErr w:type="spellStart"/>
            <w:r w:rsidRPr="00925EAF">
              <w:rPr>
                <w:rFonts w:ascii="Arial" w:hAnsi="Arial" w:cs="Arial"/>
                <w:color w:val="000000"/>
                <w:szCs w:val="22"/>
                <w:rtl/>
              </w:rPr>
              <w:t>ואנליטיקה</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 xml:space="preserve">IP FULL HD </w:t>
            </w:r>
            <w:proofErr w:type="spellStart"/>
            <w:r w:rsidRPr="00925EAF">
              <w:rPr>
                <w:rFonts w:ascii="Arial" w:hAnsi="Arial" w:cs="Arial"/>
                <w:color w:val="000000"/>
                <w:szCs w:val="22"/>
              </w:rPr>
              <w:t>PTZ</w:t>
            </w:r>
            <w:proofErr w:type="spellEnd"/>
            <w:r w:rsidRPr="00925EAF">
              <w:rPr>
                <w:rFonts w:ascii="Arial" w:hAnsi="Arial" w:cs="Arial"/>
                <w:color w:val="000000"/>
                <w:szCs w:val="22"/>
                <w:rtl/>
              </w:rPr>
              <w:t xml:space="preserve"> אנטי ונדאלית יום /לילה זום אופטי </w:t>
            </w:r>
            <w:r w:rsidRPr="00925EAF">
              <w:rPr>
                <w:rFonts w:ascii="Arial" w:hAnsi="Arial" w:cs="Arial"/>
                <w:color w:val="000000"/>
                <w:szCs w:val="22"/>
              </w:rPr>
              <w:t>X 32</w:t>
            </w:r>
            <w:r w:rsidRPr="00925EAF">
              <w:rPr>
                <w:rFonts w:ascii="Arial" w:hAnsi="Arial" w:cs="Arial"/>
                <w:color w:val="000000"/>
                <w:szCs w:val="22"/>
                <w:rtl/>
              </w:rPr>
              <w:t xml:space="preserve"> </w:t>
            </w:r>
            <w:proofErr w:type="spellStart"/>
            <w:r w:rsidRPr="00925EAF">
              <w:rPr>
                <w:rFonts w:ascii="Arial" w:hAnsi="Arial" w:cs="Arial"/>
                <w:color w:val="000000"/>
                <w:szCs w:val="22"/>
                <w:rtl/>
              </w:rPr>
              <w:t>ואנליטיקה</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מצלמה1.3 מגה פיקסל –</w:t>
            </w:r>
            <w:r w:rsidRPr="00925EAF">
              <w:rPr>
                <w:rFonts w:ascii="Arial" w:hAnsi="Arial" w:cs="Arial"/>
                <w:color w:val="000000"/>
                <w:szCs w:val="22"/>
              </w:rPr>
              <w:t>HD DOME</w:t>
            </w:r>
            <w:r w:rsidRPr="00925EAF">
              <w:rPr>
                <w:rFonts w:ascii="Arial" w:hAnsi="Arial" w:cs="Arial"/>
                <w:color w:val="000000"/>
                <w:szCs w:val="22"/>
                <w:rtl/>
              </w:rPr>
              <w:t xml:space="preserve"> פנימית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1.3 מגה פיקסל –</w:t>
            </w:r>
            <w:r w:rsidRPr="00925EAF">
              <w:rPr>
                <w:rFonts w:ascii="Arial" w:hAnsi="Arial" w:cs="Arial"/>
                <w:color w:val="000000"/>
                <w:szCs w:val="22"/>
              </w:rPr>
              <w:t>HD DOME</w:t>
            </w:r>
            <w:r w:rsidRPr="00925EAF">
              <w:rPr>
                <w:rFonts w:ascii="Arial" w:hAnsi="Arial" w:cs="Arial"/>
                <w:color w:val="000000"/>
                <w:szCs w:val="22"/>
                <w:rtl/>
              </w:rPr>
              <w:t xml:space="preserve"> אנטי וונדל חיצונית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1.3 מגה פיקסל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1.3 מגה פיקסל –720</w:t>
            </w:r>
            <w:r w:rsidRPr="00925EAF">
              <w:rPr>
                <w:rFonts w:ascii="Arial" w:hAnsi="Arial" w:cs="Arial"/>
                <w:color w:val="000000"/>
                <w:szCs w:val="22"/>
              </w:rPr>
              <w:t>P</w:t>
            </w:r>
            <w:r w:rsidRPr="00925EAF">
              <w:rPr>
                <w:rFonts w:ascii="Arial" w:hAnsi="Arial" w:cs="Arial"/>
                <w:color w:val="000000"/>
                <w:szCs w:val="22"/>
                <w:rtl/>
              </w:rPr>
              <w:t xml:space="preserve"> בעלת מנגנון </w:t>
            </w:r>
            <w:proofErr w:type="spellStart"/>
            <w:r w:rsidRPr="00925EAF">
              <w:rPr>
                <w:rFonts w:ascii="Arial" w:hAnsi="Arial" w:cs="Arial"/>
                <w:color w:val="000000"/>
                <w:szCs w:val="22"/>
              </w:rPr>
              <w:t>ICR</w:t>
            </w:r>
            <w:proofErr w:type="spellEnd"/>
            <w:r w:rsidRPr="00925EAF">
              <w:rPr>
                <w:rFonts w:ascii="Arial" w:hAnsi="Arial" w:cs="Arial"/>
                <w:color w:val="000000"/>
                <w:szCs w:val="22"/>
                <w:rtl/>
              </w:rPr>
              <w:t xml:space="preserve"> ו</w:t>
            </w:r>
            <w:proofErr w:type="spellStart"/>
            <w:r w:rsidRPr="00925EAF">
              <w:rPr>
                <w:rFonts w:ascii="Arial" w:hAnsi="Arial" w:cs="Arial"/>
                <w:color w:val="000000"/>
                <w:szCs w:val="22"/>
              </w:rPr>
              <w:t>wdr</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2 מגה פיקסל –</w:t>
            </w:r>
            <w:r w:rsidRPr="00925EAF">
              <w:rPr>
                <w:rFonts w:ascii="Arial" w:hAnsi="Arial" w:cs="Arial"/>
                <w:color w:val="000000"/>
                <w:szCs w:val="22"/>
              </w:rPr>
              <w:t>FHD DOME</w:t>
            </w:r>
            <w:r w:rsidRPr="00925EAF">
              <w:rPr>
                <w:rFonts w:ascii="Arial" w:hAnsi="Arial" w:cs="Arial"/>
                <w:color w:val="000000"/>
                <w:szCs w:val="22"/>
                <w:rtl/>
              </w:rPr>
              <w:t xml:space="preserve"> פנימית 1080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98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2 מגה פיקסל –</w:t>
            </w:r>
            <w:r w:rsidRPr="00925EAF">
              <w:rPr>
                <w:rFonts w:ascii="Arial" w:hAnsi="Arial" w:cs="Arial"/>
                <w:color w:val="000000"/>
                <w:szCs w:val="22"/>
              </w:rPr>
              <w:t>FHD</w:t>
            </w:r>
            <w:r w:rsidRPr="00925EAF">
              <w:rPr>
                <w:rFonts w:ascii="Arial" w:hAnsi="Arial" w:cs="Arial"/>
                <w:color w:val="000000"/>
                <w:szCs w:val="22"/>
                <w:rtl/>
              </w:rPr>
              <w:t xml:space="preserve"> </w:t>
            </w:r>
            <w:r w:rsidRPr="00925EAF">
              <w:rPr>
                <w:rFonts w:ascii="Arial" w:hAnsi="Arial" w:cs="Arial"/>
                <w:color w:val="000000"/>
                <w:szCs w:val="22"/>
              </w:rPr>
              <w:t>DOME</w:t>
            </w:r>
            <w:r w:rsidRPr="00925EAF">
              <w:rPr>
                <w:rFonts w:ascii="Arial" w:hAnsi="Arial" w:cs="Arial"/>
                <w:color w:val="000000"/>
                <w:szCs w:val="22"/>
                <w:rtl/>
              </w:rPr>
              <w:t xml:space="preserve"> חיצונית אנטי </w:t>
            </w:r>
            <w:proofErr w:type="spellStart"/>
            <w:r w:rsidRPr="00925EAF">
              <w:rPr>
                <w:rFonts w:ascii="Arial" w:hAnsi="Arial" w:cs="Arial"/>
                <w:color w:val="000000"/>
                <w:szCs w:val="22"/>
                <w:rtl/>
              </w:rPr>
              <w:t>ואנדל</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Pr>
              <w:t>IK10</w:t>
            </w:r>
            <w:proofErr w:type="spellEnd"/>
            <w:r w:rsidRPr="00925EAF">
              <w:rPr>
                <w:rFonts w:ascii="Arial" w:hAnsi="Arial" w:cs="Arial"/>
                <w:color w:val="000000"/>
                <w:szCs w:val="22"/>
                <w:rtl/>
              </w:rPr>
              <w:t xml:space="preserve">  1080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99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2 מגה פיקסל –1080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2 מגה פיקסל –1080</w:t>
            </w:r>
            <w:r w:rsidRPr="00925EAF">
              <w:rPr>
                <w:rFonts w:ascii="Arial" w:hAnsi="Arial" w:cs="Arial"/>
                <w:color w:val="000000"/>
                <w:szCs w:val="22"/>
              </w:rPr>
              <w:t>P</w:t>
            </w:r>
            <w:r w:rsidRPr="00925EAF">
              <w:rPr>
                <w:rFonts w:ascii="Arial" w:hAnsi="Arial" w:cs="Arial"/>
                <w:color w:val="000000"/>
                <w:szCs w:val="22"/>
                <w:rtl/>
              </w:rPr>
              <w:t xml:space="preserve"> בעלת מנגנון </w:t>
            </w:r>
            <w:r w:rsidRPr="00925EAF">
              <w:rPr>
                <w:rFonts w:ascii="Arial" w:hAnsi="Arial" w:cs="Arial"/>
                <w:color w:val="000000"/>
                <w:szCs w:val="22"/>
              </w:rPr>
              <w:t>ICR</w:t>
            </w:r>
            <w:r w:rsidRPr="00925EAF">
              <w:rPr>
                <w:rFonts w:ascii="Arial" w:hAnsi="Arial" w:cs="Arial"/>
                <w:color w:val="000000"/>
                <w:szCs w:val="22"/>
                <w:rtl/>
              </w:rPr>
              <w:t xml:space="preserve"> ו</w:t>
            </w:r>
            <w:r w:rsidRPr="00925EAF">
              <w:rPr>
                <w:rFonts w:ascii="Arial" w:hAnsi="Arial" w:cs="Arial"/>
                <w:color w:val="000000"/>
                <w:szCs w:val="22"/>
              </w:rPr>
              <w:t>WDR</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בולט 2 מגה פיקסל –1080</w:t>
            </w:r>
            <w:r w:rsidRPr="00925EAF">
              <w:rPr>
                <w:rFonts w:ascii="Arial" w:hAnsi="Arial" w:cs="Arial"/>
                <w:color w:val="000000"/>
                <w:szCs w:val="22"/>
              </w:rPr>
              <w:t>P</w:t>
            </w:r>
            <w:r w:rsidRPr="00925EAF">
              <w:rPr>
                <w:rFonts w:ascii="Arial" w:hAnsi="Arial" w:cs="Arial"/>
                <w:color w:val="000000"/>
                <w:szCs w:val="22"/>
                <w:rtl/>
              </w:rPr>
              <w:t xml:space="preserve"> עדשת זום חשמלי 3~9 מ"מ ותאורת לד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2 מגה פיקסל –</w:t>
            </w:r>
            <w:r w:rsidRPr="00925EAF">
              <w:rPr>
                <w:rFonts w:ascii="Arial" w:hAnsi="Arial" w:cs="Arial"/>
                <w:color w:val="000000"/>
                <w:szCs w:val="22"/>
              </w:rPr>
              <w:t>FHD DOME</w:t>
            </w:r>
            <w:r w:rsidRPr="00925EAF">
              <w:rPr>
                <w:rFonts w:ascii="Arial" w:hAnsi="Arial" w:cs="Arial"/>
                <w:color w:val="000000"/>
                <w:szCs w:val="22"/>
                <w:rtl/>
              </w:rPr>
              <w:t xml:space="preserve"> חיצונית אנטי </w:t>
            </w:r>
            <w:proofErr w:type="spellStart"/>
            <w:r w:rsidRPr="00925EAF">
              <w:rPr>
                <w:rFonts w:ascii="Arial" w:hAnsi="Arial" w:cs="Arial"/>
                <w:color w:val="000000"/>
                <w:szCs w:val="22"/>
                <w:rtl/>
              </w:rPr>
              <w:t>ואנדל</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Pr>
              <w:t>IK10</w:t>
            </w:r>
            <w:proofErr w:type="spellEnd"/>
            <w:r w:rsidRPr="00925EAF">
              <w:rPr>
                <w:rFonts w:ascii="Arial" w:hAnsi="Arial" w:cs="Arial"/>
                <w:color w:val="000000"/>
                <w:szCs w:val="22"/>
                <w:rtl/>
              </w:rPr>
              <w:t xml:space="preserve">  1080</w:t>
            </w:r>
            <w:r w:rsidRPr="00925EAF">
              <w:rPr>
                <w:rFonts w:ascii="Arial" w:hAnsi="Arial" w:cs="Arial"/>
                <w:color w:val="000000"/>
                <w:szCs w:val="22"/>
              </w:rPr>
              <w:t>P</w:t>
            </w:r>
            <w:r w:rsidRPr="00925EAF">
              <w:rPr>
                <w:rFonts w:ascii="Arial" w:hAnsi="Arial" w:cs="Arial"/>
                <w:color w:val="000000"/>
                <w:szCs w:val="22"/>
                <w:rtl/>
              </w:rPr>
              <w:t xml:space="preserve"> ותאורת </w:t>
            </w:r>
            <w:proofErr w:type="spellStart"/>
            <w:r w:rsidRPr="00925EAF">
              <w:rPr>
                <w:rFonts w:ascii="Arial" w:hAnsi="Arial" w:cs="Arial"/>
                <w:color w:val="000000"/>
                <w:szCs w:val="22"/>
                <w:rtl/>
              </w:rPr>
              <w:t>לדים</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מצלמת גוף 2 מגה פיקסל –1080</w:t>
            </w:r>
            <w:r w:rsidRPr="00925EAF">
              <w:rPr>
                <w:rFonts w:ascii="Arial" w:hAnsi="Arial" w:cs="Arial"/>
                <w:color w:val="000000"/>
                <w:szCs w:val="22"/>
              </w:rPr>
              <w:t>P</w:t>
            </w:r>
            <w:r w:rsidRPr="00925EAF">
              <w:rPr>
                <w:rFonts w:ascii="Arial" w:hAnsi="Arial" w:cs="Arial"/>
                <w:color w:val="000000"/>
                <w:szCs w:val="22"/>
                <w:rtl/>
              </w:rPr>
              <w:t xml:space="preserve"> עדשת זום חשמלי זום</w:t>
            </w:r>
            <w:r w:rsidRPr="00925EAF">
              <w:rPr>
                <w:rFonts w:ascii="Arial" w:hAnsi="Arial" w:cs="Arial"/>
                <w:color w:val="000000"/>
                <w:szCs w:val="22"/>
              </w:rPr>
              <w:t>X 18 (4.7X84.6</w:t>
            </w:r>
            <w:r w:rsidRPr="00925EAF">
              <w:rPr>
                <w:rFonts w:ascii="Arial" w:hAnsi="Arial" w:cs="Arial"/>
                <w:color w:val="000000"/>
                <w:szCs w:val="22"/>
                <w:rtl/>
              </w:rPr>
              <w:t xml:space="preserve"> )מ"מ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גוף 3 מגה פיקסל –בעלת מנגנון </w:t>
            </w:r>
            <w:r w:rsidRPr="00925EAF">
              <w:rPr>
                <w:rFonts w:ascii="Arial" w:hAnsi="Arial" w:cs="Arial"/>
                <w:color w:val="000000"/>
                <w:szCs w:val="22"/>
              </w:rPr>
              <w:t>ICR</w:t>
            </w:r>
            <w:r w:rsidRPr="00925EAF">
              <w:rPr>
                <w:rFonts w:ascii="Arial" w:hAnsi="Arial" w:cs="Arial"/>
                <w:color w:val="000000"/>
                <w:szCs w:val="22"/>
                <w:rtl/>
              </w:rPr>
              <w:t xml:space="preserve"> ו</w:t>
            </w:r>
            <w:r w:rsidRPr="00925EAF">
              <w:rPr>
                <w:rFonts w:ascii="Arial" w:hAnsi="Arial" w:cs="Arial"/>
                <w:color w:val="000000"/>
                <w:szCs w:val="22"/>
              </w:rPr>
              <w:t>WDR</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גוף 5 מגה פיקסל –בעלת מנגנון </w:t>
            </w:r>
            <w:r w:rsidRPr="00925EAF">
              <w:rPr>
                <w:rFonts w:ascii="Arial" w:hAnsi="Arial" w:cs="Arial"/>
                <w:color w:val="000000"/>
                <w:szCs w:val="22"/>
              </w:rPr>
              <w:t>ICR</w:t>
            </w:r>
            <w:r w:rsidRPr="00925EAF">
              <w:rPr>
                <w:rFonts w:ascii="Arial" w:hAnsi="Arial" w:cs="Arial"/>
                <w:color w:val="000000"/>
                <w:szCs w:val="22"/>
                <w:rtl/>
              </w:rPr>
              <w:t xml:space="preserve"> ו</w:t>
            </w:r>
            <w:r w:rsidRPr="00925EAF">
              <w:rPr>
                <w:rFonts w:ascii="Arial" w:hAnsi="Arial" w:cs="Arial"/>
                <w:color w:val="000000"/>
                <w:szCs w:val="22"/>
              </w:rPr>
              <w:t>WDR</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PTZ</w:t>
            </w:r>
            <w:r w:rsidRPr="00925EAF">
              <w:rPr>
                <w:rFonts w:ascii="Arial" w:hAnsi="Arial" w:cs="Arial"/>
                <w:color w:val="000000"/>
                <w:szCs w:val="22"/>
                <w:rtl/>
              </w:rPr>
              <w:t xml:space="preserve"> ברזולוציה 2 מגה </w:t>
            </w:r>
            <w:r w:rsidRPr="00925EAF">
              <w:rPr>
                <w:rFonts w:ascii="Arial" w:hAnsi="Arial" w:cs="Arial"/>
                <w:color w:val="000000"/>
                <w:szCs w:val="22"/>
              </w:rPr>
              <w:t>FHD</w:t>
            </w:r>
            <w:r w:rsidRPr="00925EAF">
              <w:rPr>
                <w:rFonts w:ascii="Arial" w:hAnsi="Arial" w:cs="Arial"/>
                <w:color w:val="000000"/>
                <w:szCs w:val="22"/>
                <w:rtl/>
              </w:rPr>
              <w:t xml:space="preserve">, זום אופטי </w:t>
            </w:r>
            <w:r w:rsidRPr="00925EAF">
              <w:rPr>
                <w:rFonts w:ascii="Arial" w:hAnsi="Arial" w:cs="Arial"/>
                <w:color w:val="000000"/>
                <w:szCs w:val="22"/>
              </w:rPr>
              <w:t>X 30</w:t>
            </w:r>
            <w:r w:rsidRPr="00925EAF">
              <w:rPr>
                <w:rFonts w:ascii="Arial" w:hAnsi="Arial" w:cs="Arial"/>
                <w:color w:val="000000"/>
                <w:szCs w:val="22"/>
                <w:rtl/>
              </w:rPr>
              <w:t xml:space="preserve"> (עדשה 4.3</w:t>
            </w:r>
            <w:r w:rsidRPr="00925EAF">
              <w:rPr>
                <w:rFonts w:ascii="Arial" w:hAnsi="Arial" w:cs="Arial"/>
                <w:color w:val="000000"/>
                <w:szCs w:val="22"/>
              </w:rPr>
              <w:t>X129</w:t>
            </w:r>
            <w:r w:rsidRPr="00925EAF">
              <w:rPr>
                <w:rFonts w:ascii="Arial" w:hAnsi="Arial" w:cs="Arial"/>
                <w:color w:val="000000"/>
                <w:szCs w:val="22"/>
                <w:rtl/>
              </w:rPr>
              <w:t xml:space="preserve"> מ"מ) תקן </w:t>
            </w:r>
            <w:r w:rsidRPr="00925EAF">
              <w:rPr>
                <w:rFonts w:ascii="Arial" w:hAnsi="Arial" w:cs="Arial"/>
                <w:color w:val="000000"/>
                <w:szCs w:val="22"/>
              </w:rPr>
              <w:t>IK10</w:t>
            </w:r>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מצלמת  </w:t>
            </w:r>
            <w:r w:rsidRPr="00925EAF">
              <w:rPr>
                <w:rFonts w:ascii="Arial" w:hAnsi="Arial" w:cs="Arial"/>
                <w:color w:val="000000"/>
                <w:szCs w:val="22"/>
              </w:rPr>
              <w:t>PTZ</w:t>
            </w:r>
            <w:r w:rsidRPr="00925EAF">
              <w:rPr>
                <w:rFonts w:ascii="Arial" w:hAnsi="Arial" w:cs="Arial"/>
                <w:color w:val="000000"/>
                <w:szCs w:val="22"/>
                <w:rtl/>
              </w:rPr>
              <w:t xml:space="preserve"> ברזולוציה 2 מגה </w:t>
            </w:r>
            <w:r w:rsidRPr="00925EAF">
              <w:rPr>
                <w:rFonts w:ascii="Arial" w:hAnsi="Arial" w:cs="Arial"/>
                <w:color w:val="000000"/>
                <w:szCs w:val="22"/>
              </w:rPr>
              <w:t>FHD</w:t>
            </w:r>
            <w:r w:rsidRPr="00925EAF">
              <w:rPr>
                <w:rFonts w:ascii="Arial" w:hAnsi="Arial" w:cs="Arial"/>
                <w:color w:val="000000"/>
                <w:szCs w:val="22"/>
                <w:rtl/>
              </w:rPr>
              <w:t xml:space="preserve">, זום אופטי </w:t>
            </w:r>
            <w:r w:rsidRPr="00925EAF">
              <w:rPr>
                <w:rFonts w:ascii="Arial" w:hAnsi="Arial" w:cs="Arial"/>
                <w:color w:val="000000"/>
                <w:szCs w:val="22"/>
              </w:rPr>
              <w:t>X 20</w:t>
            </w:r>
            <w:r w:rsidRPr="00925EAF">
              <w:rPr>
                <w:rFonts w:ascii="Arial" w:hAnsi="Arial" w:cs="Arial"/>
                <w:color w:val="000000"/>
                <w:szCs w:val="22"/>
                <w:rtl/>
              </w:rPr>
              <w:t xml:space="preserve"> (עדשה 4.7</w:t>
            </w:r>
            <w:r w:rsidRPr="00925EAF">
              <w:rPr>
                <w:rFonts w:ascii="Arial" w:hAnsi="Arial" w:cs="Arial"/>
                <w:color w:val="000000"/>
                <w:szCs w:val="22"/>
              </w:rPr>
              <w:t>X94</w:t>
            </w:r>
            <w:r w:rsidRPr="00925EAF">
              <w:rPr>
                <w:rFonts w:ascii="Arial" w:hAnsi="Arial" w:cs="Arial"/>
                <w:color w:val="000000"/>
                <w:szCs w:val="22"/>
                <w:rtl/>
              </w:rPr>
              <w:t xml:space="preserve"> מ"מ) עם וישר ופנס א.א או לבן ע"פ בחירת המזמין והיועץ.</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עדשה </w:t>
            </w:r>
            <w:r w:rsidRPr="00925EAF">
              <w:rPr>
                <w:rFonts w:ascii="Arial" w:hAnsi="Arial" w:cs="Arial"/>
                <w:color w:val="000000"/>
                <w:szCs w:val="22"/>
              </w:rPr>
              <w:t>VF</w:t>
            </w:r>
            <w:r w:rsidRPr="00925EAF">
              <w:rPr>
                <w:rFonts w:ascii="Arial" w:hAnsi="Arial" w:cs="Arial"/>
                <w:color w:val="000000"/>
                <w:szCs w:val="22"/>
                <w:rtl/>
              </w:rPr>
              <w:t xml:space="preserve"> למצלמה מגה פיקסל יום לילה - תוצרת יפן בלבד טווח בזום יקבע לאחר ניסוי בשטח ואישור המזמין והמפקח/מתכנן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285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מצלמה תרמית לרבות עדשה  10 מ"מ 55 מעלות ומיגון אינטגראלי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מצלמה תרמית לרבות עדשה  19מ"מ 29 מעלות ומיגון אינטגראלי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מצלמה תרמית לרבות עדשה   35מ"מ 15 מעלות ומיגון אינטגראלי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מצלמה תרמית לרבות עדשה   60 מ"מ 9 מעלות ומיגון אינטגראלי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מצלמה סמויה 1.3 מגה פיקסל להתקנה פנימית באיכות </w:t>
            </w:r>
            <w:r w:rsidRPr="00925EAF">
              <w:rPr>
                <w:rFonts w:ascii="Arial" w:hAnsi="Arial" w:cs="Arial"/>
                <w:color w:val="000000"/>
                <w:szCs w:val="22"/>
              </w:rPr>
              <w:t>HD</w:t>
            </w:r>
            <w:r w:rsidRPr="00925EAF">
              <w:rPr>
                <w:rFonts w:ascii="Arial" w:hAnsi="Arial" w:cs="Arial"/>
                <w:color w:val="000000"/>
                <w:szCs w:val="22"/>
                <w:rtl/>
              </w:rPr>
              <w:t xml:space="preserve">, דחיסה </w:t>
            </w:r>
            <w:r w:rsidRPr="00925EAF">
              <w:rPr>
                <w:rFonts w:ascii="Arial" w:hAnsi="Arial" w:cs="Arial"/>
                <w:color w:val="000000"/>
                <w:szCs w:val="22"/>
              </w:rPr>
              <w:t>H264, DUAUL STREAM, ONVIF</w:t>
            </w:r>
            <w:r w:rsidRPr="00925EAF">
              <w:rPr>
                <w:rFonts w:ascii="Arial" w:hAnsi="Arial" w:cs="Arial"/>
                <w:color w:val="000000"/>
                <w:szCs w:val="22"/>
                <w:rtl/>
              </w:rPr>
              <w:t>, עדשה קבועה, 30</w:t>
            </w:r>
            <w:r w:rsidRPr="00925EAF">
              <w:rPr>
                <w:rFonts w:ascii="Arial" w:hAnsi="Arial" w:cs="Arial"/>
                <w:color w:val="000000"/>
                <w:szCs w:val="22"/>
              </w:rPr>
              <w:t>fps</w:t>
            </w:r>
            <w:r w:rsidRPr="00925EAF">
              <w:rPr>
                <w:rFonts w:ascii="Arial" w:hAnsi="Arial" w:cs="Arial"/>
                <w:color w:val="000000"/>
                <w:szCs w:val="22"/>
                <w:rtl/>
              </w:rPr>
              <w:t xml:space="preserve"> ב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114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מצלמה סמויה 1.3 מגה פיקסל להתקנה פנימית המותקנת בתוך מיגון חיצוני כדוגמת קופסת </w:t>
            </w:r>
            <w:r w:rsidRPr="00925EAF">
              <w:rPr>
                <w:rFonts w:ascii="Arial" w:hAnsi="Arial" w:cs="Arial"/>
                <w:color w:val="000000"/>
                <w:szCs w:val="22"/>
              </w:rPr>
              <w:t>CI</w:t>
            </w:r>
            <w:r w:rsidRPr="00925EAF">
              <w:rPr>
                <w:rFonts w:ascii="Arial" w:hAnsi="Arial" w:cs="Arial"/>
                <w:color w:val="000000"/>
                <w:szCs w:val="22"/>
                <w:rtl/>
              </w:rPr>
              <w:t xml:space="preserve">, והמיועד להתקנה חיצונית באיכות </w:t>
            </w:r>
            <w:r w:rsidRPr="00925EAF">
              <w:rPr>
                <w:rFonts w:ascii="Arial" w:hAnsi="Arial" w:cs="Arial"/>
                <w:color w:val="000000"/>
                <w:szCs w:val="22"/>
              </w:rPr>
              <w:t>HD</w:t>
            </w:r>
            <w:r w:rsidRPr="00925EAF">
              <w:rPr>
                <w:rFonts w:ascii="Arial" w:hAnsi="Arial" w:cs="Arial"/>
                <w:color w:val="000000"/>
                <w:szCs w:val="22"/>
                <w:rtl/>
              </w:rPr>
              <w:t xml:space="preserve">, דחיסה </w:t>
            </w:r>
            <w:r w:rsidRPr="00925EAF">
              <w:rPr>
                <w:rFonts w:ascii="Arial" w:hAnsi="Arial" w:cs="Arial"/>
                <w:color w:val="000000"/>
                <w:szCs w:val="22"/>
              </w:rPr>
              <w:t>H264, DUAUL</w:t>
            </w:r>
            <w:r w:rsidRPr="00925EAF">
              <w:rPr>
                <w:rFonts w:ascii="Arial" w:hAnsi="Arial" w:cs="Arial"/>
                <w:color w:val="000000"/>
                <w:szCs w:val="22"/>
                <w:rtl/>
              </w:rPr>
              <w:t xml:space="preserve"> </w:t>
            </w:r>
            <w:r w:rsidRPr="00925EAF">
              <w:rPr>
                <w:rFonts w:ascii="Arial" w:hAnsi="Arial" w:cs="Arial"/>
                <w:color w:val="000000"/>
                <w:szCs w:val="22"/>
              </w:rPr>
              <w:t>STREAM, ONVIF</w:t>
            </w:r>
            <w:r w:rsidRPr="00925EAF">
              <w:rPr>
                <w:rFonts w:ascii="Arial" w:hAnsi="Arial" w:cs="Arial"/>
                <w:color w:val="000000"/>
                <w:szCs w:val="22"/>
                <w:rtl/>
              </w:rPr>
              <w:t>, עדשה קבועה, 30</w:t>
            </w:r>
            <w:r w:rsidRPr="00925EAF">
              <w:rPr>
                <w:rFonts w:ascii="Arial" w:hAnsi="Arial" w:cs="Arial"/>
                <w:color w:val="000000"/>
                <w:szCs w:val="22"/>
              </w:rPr>
              <w:t>fps</w:t>
            </w:r>
            <w:r w:rsidRPr="00925EAF">
              <w:rPr>
                <w:rFonts w:ascii="Arial" w:hAnsi="Arial" w:cs="Arial"/>
                <w:color w:val="000000"/>
                <w:szCs w:val="22"/>
                <w:rtl/>
              </w:rPr>
              <w:t xml:space="preserve"> ב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מצלמה סמויה 1.3 מגה פיקסל להתקנה פנימית המותקנת בתוך מיגון חיצוני כדוגמת אבן ירושלמית או בטון לבן להטמעה בתוך הקיר, והמיועד להתקנה חיצונית באיכות </w:t>
            </w:r>
            <w:r w:rsidRPr="00925EAF">
              <w:rPr>
                <w:rFonts w:ascii="Arial" w:hAnsi="Arial" w:cs="Arial"/>
                <w:color w:val="000000"/>
                <w:szCs w:val="22"/>
              </w:rPr>
              <w:t>HD</w:t>
            </w:r>
            <w:r w:rsidRPr="00925EAF">
              <w:rPr>
                <w:rFonts w:ascii="Arial" w:hAnsi="Arial" w:cs="Arial"/>
                <w:color w:val="000000"/>
                <w:szCs w:val="22"/>
                <w:rtl/>
              </w:rPr>
              <w:t xml:space="preserve">, דחיסה </w:t>
            </w:r>
            <w:r w:rsidRPr="00925EAF">
              <w:rPr>
                <w:rFonts w:ascii="Arial" w:hAnsi="Arial" w:cs="Arial"/>
                <w:color w:val="000000"/>
                <w:szCs w:val="22"/>
              </w:rPr>
              <w:t>H264, DUAUL STREAM, ONVIF</w:t>
            </w:r>
            <w:r w:rsidRPr="00925EAF">
              <w:rPr>
                <w:rFonts w:ascii="Arial" w:hAnsi="Arial" w:cs="Arial"/>
                <w:color w:val="000000"/>
                <w:szCs w:val="22"/>
                <w:rtl/>
              </w:rPr>
              <w:t>, עדשה קבועה, 30</w:t>
            </w:r>
            <w:r w:rsidRPr="00925EAF">
              <w:rPr>
                <w:rFonts w:ascii="Arial" w:hAnsi="Arial" w:cs="Arial"/>
                <w:color w:val="000000"/>
                <w:szCs w:val="22"/>
              </w:rPr>
              <w:t>fps</w:t>
            </w:r>
            <w:r w:rsidRPr="00925EAF">
              <w:rPr>
                <w:rFonts w:ascii="Arial" w:hAnsi="Arial" w:cs="Arial"/>
                <w:color w:val="000000"/>
                <w:szCs w:val="22"/>
                <w:rtl/>
              </w:rPr>
              <w:t xml:space="preserve"> ב 720</w:t>
            </w:r>
            <w:r w:rsidRPr="00925EAF">
              <w:rPr>
                <w:rFonts w:ascii="Arial" w:hAnsi="Arial" w:cs="Arial"/>
                <w:color w:val="000000"/>
                <w:szCs w:val="22"/>
              </w:rPr>
              <w:t>p</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4 - מצלמות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 xml:space="preserve">פרק 5 - ציוד נילווה למערכות צפייה והקלטה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מיגון חיצוני  </w:t>
            </w:r>
            <w:r w:rsidRPr="00925EAF">
              <w:rPr>
                <w:rFonts w:ascii="Arial" w:hAnsi="Arial" w:cs="Arial"/>
                <w:color w:val="000000"/>
                <w:szCs w:val="22"/>
              </w:rPr>
              <w:t>IP66</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מיגון חיצוני  </w:t>
            </w:r>
            <w:r w:rsidRPr="00925EAF">
              <w:rPr>
                <w:rFonts w:ascii="Arial" w:hAnsi="Arial" w:cs="Arial"/>
                <w:color w:val="000000"/>
                <w:szCs w:val="22"/>
              </w:rPr>
              <w:t>IP66</w:t>
            </w:r>
            <w:r w:rsidRPr="00925EAF">
              <w:rPr>
                <w:rFonts w:ascii="Arial" w:hAnsi="Arial" w:cs="Arial"/>
                <w:color w:val="000000"/>
                <w:szCs w:val="22"/>
                <w:rtl/>
              </w:rPr>
              <w:t xml:space="preserve">מוגן אנטי ונדאלי </w:t>
            </w:r>
            <w:r w:rsidRPr="00925EAF">
              <w:rPr>
                <w:rFonts w:ascii="Arial" w:hAnsi="Arial" w:cs="Arial"/>
                <w:color w:val="000000"/>
                <w:szCs w:val="22"/>
              </w:rPr>
              <w:t>IK10</w:t>
            </w:r>
            <w:r w:rsidRPr="00925EAF">
              <w:rPr>
                <w:rFonts w:ascii="Arial" w:hAnsi="Arial" w:cs="Arial"/>
                <w:color w:val="000000"/>
                <w:szCs w:val="22"/>
                <w:rtl/>
              </w:rPr>
              <w:t xml:space="preserve">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מיגון חיצוני </w:t>
            </w:r>
            <w:r w:rsidRPr="00925EAF">
              <w:rPr>
                <w:rFonts w:ascii="Arial" w:hAnsi="Arial" w:cs="Arial"/>
                <w:color w:val="000000"/>
                <w:szCs w:val="22"/>
              </w:rPr>
              <w:t>IP66</w:t>
            </w:r>
            <w:r w:rsidRPr="00925EAF">
              <w:rPr>
                <w:rFonts w:ascii="Arial" w:hAnsi="Arial" w:cs="Arial"/>
                <w:color w:val="000000"/>
                <w:szCs w:val="22"/>
                <w:rtl/>
              </w:rPr>
              <w:t xml:space="preserve">מוגן אנטי ונדאלי </w:t>
            </w:r>
            <w:r w:rsidRPr="00925EAF">
              <w:rPr>
                <w:rFonts w:ascii="Arial" w:hAnsi="Arial" w:cs="Arial"/>
                <w:color w:val="000000"/>
                <w:szCs w:val="22"/>
              </w:rPr>
              <w:t>IK10</w:t>
            </w:r>
            <w:r w:rsidRPr="00925EAF">
              <w:rPr>
                <w:rFonts w:ascii="Arial" w:hAnsi="Arial" w:cs="Arial"/>
                <w:color w:val="000000"/>
                <w:szCs w:val="22"/>
                <w:rtl/>
              </w:rPr>
              <w:t xml:space="preserve"> כולל הכנה להתקנת פנס א.א.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119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מיגון חיצוני </w:t>
            </w:r>
            <w:proofErr w:type="spellStart"/>
            <w:r w:rsidRPr="00925EAF">
              <w:rPr>
                <w:rFonts w:ascii="Arial" w:hAnsi="Arial" w:cs="Arial"/>
                <w:color w:val="000000"/>
                <w:szCs w:val="22"/>
              </w:rPr>
              <w:t>IP66</w:t>
            </w:r>
            <w:proofErr w:type="spellEnd"/>
            <w:r w:rsidRPr="00925EAF">
              <w:rPr>
                <w:rFonts w:ascii="Arial" w:hAnsi="Arial" w:cs="Arial"/>
                <w:color w:val="000000"/>
                <w:szCs w:val="22"/>
                <w:rtl/>
              </w:rPr>
              <w:t xml:space="preserve">מוגן אנטי ונדאלי </w:t>
            </w:r>
            <w:proofErr w:type="spellStart"/>
            <w:r w:rsidRPr="00925EAF">
              <w:rPr>
                <w:rFonts w:ascii="Arial" w:hAnsi="Arial" w:cs="Arial"/>
                <w:color w:val="000000"/>
                <w:szCs w:val="22"/>
              </w:rPr>
              <w:t>IK10</w:t>
            </w:r>
            <w:proofErr w:type="spellEnd"/>
            <w:r w:rsidRPr="00925EAF">
              <w:rPr>
                <w:rFonts w:ascii="Arial" w:hAnsi="Arial" w:cs="Arial"/>
                <w:color w:val="000000"/>
                <w:szCs w:val="22"/>
                <w:rtl/>
              </w:rPr>
              <w:t xml:space="preserve"> הזנת </w:t>
            </w:r>
            <w:proofErr w:type="spellStart"/>
            <w:r w:rsidRPr="00925EAF">
              <w:rPr>
                <w:rFonts w:ascii="Arial" w:hAnsi="Arial" w:cs="Arial"/>
                <w:color w:val="000000"/>
                <w:szCs w:val="22"/>
              </w:rPr>
              <w:t>PoE</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מיגון חיצוני </w:t>
            </w:r>
            <w:proofErr w:type="spellStart"/>
            <w:r w:rsidRPr="00925EAF">
              <w:rPr>
                <w:rFonts w:ascii="Arial" w:hAnsi="Arial" w:cs="Arial"/>
                <w:color w:val="000000"/>
                <w:szCs w:val="22"/>
              </w:rPr>
              <w:t>IP66</w:t>
            </w:r>
            <w:proofErr w:type="spellEnd"/>
            <w:r w:rsidRPr="00925EAF">
              <w:rPr>
                <w:rFonts w:ascii="Arial" w:hAnsi="Arial" w:cs="Arial"/>
                <w:color w:val="000000"/>
                <w:szCs w:val="22"/>
                <w:rtl/>
              </w:rPr>
              <w:t xml:space="preserve">מוגן אנטי ונדאלי </w:t>
            </w:r>
            <w:proofErr w:type="spellStart"/>
            <w:r w:rsidRPr="00925EAF">
              <w:rPr>
                <w:rFonts w:ascii="Arial" w:hAnsi="Arial" w:cs="Arial"/>
                <w:color w:val="000000"/>
                <w:szCs w:val="22"/>
              </w:rPr>
              <w:t>IK10</w:t>
            </w:r>
            <w:proofErr w:type="spellEnd"/>
            <w:r w:rsidRPr="00925EAF">
              <w:rPr>
                <w:rFonts w:ascii="Arial" w:hAnsi="Arial" w:cs="Arial"/>
                <w:color w:val="000000"/>
                <w:szCs w:val="22"/>
                <w:rtl/>
              </w:rPr>
              <w:t xml:space="preserve"> הזנת </w:t>
            </w:r>
            <w:proofErr w:type="spellStart"/>
            <w:r w:rsidRPr="00925EAF">
              <w:rPr>
                <w:rFonts w:ascii="Arial" w:hAnsi="Arial" w:cs="Arial"/>
                <w:color w:val="000000"/>
                <w:szCs w:val="22"/>
              </w:rPr>
              <w:t>PoE</w:t>
            </w:r>
            <w:proofErr w:type="spellEnd"/>
            <w:r w:rsidRPr="00925EAF">
              <w:rPr>
                <w:rFonts w:ascii="Arial" w:hAnsi="Arial" w:cs="Arial"/>
                <w:color w:val="000000"/>
                <w:szCs w:val="22"/>
                <w:rtl/>
              </w:rPr>
              <w:t xml:space="preserve"> והכנה להתקנת פנס א.א/לבן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דוחס וידאו ברשת </w:t>
            </w:r>
            <w:r w:rsidRPr="00925EAF">
              <w:rPr>
                <w:rFonts w:ascii="Arial" w:hAnsi="Arial" w:cs="Arial"/>
                <w:color w:val="000000"/>
                <w:szCs w:val="22"/>
              </w:rPr>
              <w:t>Network Video Encoder</w:t>
            </w:r>
            <w:r w:rsidRPr="00925EAF">
              <w:rPr>
                <w:rFonts w:ascii="Arial" w:hAnsi="Arial" w:cs="Arial"/>
                <w:color w:val="000000"/>
                <w:szCs w:val="22"/>
                <w:rtl/>
              </w:rPr>
              <w:t xml:space="preserve"> למצלמה אחת בדחיסה </w:t>
            </w:r>
            <w:r w:rsidRPr="00925EAF">
              <w:rPr>
                <w:rFonts w:ascii="Arial" w:hAnsi="Arial" w:cs="Arial"/>
                <w:color w:val="000000"/>
                <w:szCs w:val="22"/>
              </w:rPr>
              <w:t>H264</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דוחס וידאו ברשת </w:t>
            </w:r>
            <w:r w:rsidRPr="00925EAF">
              <w:rPr>
                <w:rFonts w:ascii="Arial" w:hAnsi="Arial" w:cs="Arial"/>
                <w:color w:val="000000"/>
                <w:szCs w:val="22"/>
              </w:rPr>
              <w:t>Network Video Encoder</w:t>
            </w:r>
            <w:r w:rsidRPr="00925EAF">
              <w:rPr>
                <w:rFonts w:ascii="Arial" w:hAnsi="Arial" w:cs="Arial"/>
                <w:color w:val="000000"/>
                <w:szCs w:val="22"/>
                <w:rtl/>
              </w:rPr>
              <w:t xml:space="preserve"> עד 2 מצלמות בדחיסה </w:t>
            </w:r>
            <w:r w:rsidRPr="00925EAF">
              <w:rPr>
                <w:rFonts w:ascii="Arial" w:hAnsi="Arial" w:cs="Arial"/>
                <w:color w:val="000000"/>
                <w:szCs w:val="22"/>
              </w:rPr>
              <w:t>H264</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דוחס וידאו ברשת </w:t>
            </w:r>
            <w:r w:rsidRPr="00925EAF">
              <w:rPr>
                <w:rFonts w:ascii="Arial" w:hAnsi="Arial" w:cs="Arial"/>
                <w:color w:val="000000"/>
                <w:szCs w:val="22"/>
              </w:rPr>
              <w:t>Network Video Encoder</w:t>
            </w:r>
            <w:r w:rsidRPr="00925EAF">
              <w:rPr>
                <w:rFonts w:ascii="Arial" w:hAnsi="Arial" w:cs="Arial"/>
                <w:color w:val="000000"/>
                <w:szCs w:val="22"/>
                <w:rtl/>
              </w:rPr>
              <w:t xml:space="preserve"> עד 4 מצלמות בדחיסה </w:t>
            </w:r>
            <w:r w:rsidRPr="00925EAF">
              <w:rPr>
                <w:rFonts w:ascii="Arial" w:hAnsi="Arial" w:cs="Arial"/>
                <w:color w:val="000000"/>
                <w:szCs w:val="22"/>
              </w:rPr>
              <w:t>H264</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פנס א.א. למרחק 60 מטר </w:t>
            </w:r>
            <w:proofErr w:type="spellStart"/>
            <w:r w:rsidRPr="00925EAF">
              <w:rPr>
                <w:rFonts w:ascii="Arial" w:hAnsi="Arial" w:cs="Arial"/>
                <w:color w:val="000000"/>
                <w:szCs w:val="22"/>
                <w:rtl/>
              </w:rPr>
              <w:t>בזוית</w:t>
            </w:r>
            <w:proofErr w:type="spellEnd"/>
            <w:r w:rsidRPr="00925EAF">
              <w:rPr>
                <w:rFonts w:ascii="Arial" w:hAnsi="Arial" w:cs="Arial"/>
                <w:color w:val="000000"/>
                <w:szCs w:val="22"/>
                <w:rtl/>
              </w:rPr>
              <w:t xml:space="preserve"> של 60 מעלות לפחות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עמוד חשמל מתומן או עגול בגובה 18 מטר בעל תקן ישראלי, מתואם (צורה וצבע) עם מחלקת הנדסה של המזמין כמוגדר במפרט לרבות בסיס בטון שתוכנן ע"י </w:t>
            </w:r>
            <w:proofErr w:type="spellStart"/>
            <w:r w:rsidRPr="00925EAF">
              <w:rPr>
                <w:rFonts w:ascii="Arial" w:hAnsi="Arial" w:cs="Arial"/>
                <w:color w:val="000000"/>
                <w:szCs w:val="22"/>
                <w:rtl/>
              </w:rPr>
              <w:t>קונסטרוקטור</w:t>
            </w:r>
            <w:proofErr w:type="spellEnd"/>
            <w:r w:rsidRPr="00925EAF">
              <w:rPr>
                <w:rFonts w:ascii="Arial" w:hAnsi="Arial" w:cs="Arial"/>
                <w:color w:val="000000"/>
                <w:szCs w:val="22"/>
                <w:rtl/>
              </w:rPr>
              <w:t xml:space="preserve"> ואישור התקנה מטעם מפקח  הנדסי או מהנדס מאושר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126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עמוד חשמל מתומן או עגול בגובה 15 מטר בעל תקן ישראלי, מתואם (צורה וצבע) עם מחלקת הנדסה של המזמין כמוגדר במפרט לרבות בסיס בטון שתוכנן ע"י </w:t>
            </w:r>
            <w:proofErr w:type="spellStart"/>
            <w:r w:rsidRPr="00925EAF">
              <w:rPr>
                <w:rFonts w:ascii="Arial" w:hAnsi="Arial" w:cs="Arial"/>
                <w:color w:val="000000"/>
                <w:szCs w:val="22"/>
                <w:rtl/>
              </w:rPr>
              <w:t>קונסטרוקטור</w:t>
            </w:r>
            <w:proofErr w:type="spellEnd"/>
            <w:r w:rsidRPr="00925EAF">
              <w:rPr>
                <w:rFonts w:ascii="Arial" w:hAnsi="Arial" w:cs="Arial"/>
                <w:color w:val="000000"/>
                <w:szCs w:val="22"/>
                <w:rtl/>
              </w:rPr>
              <w:t xml:space="preserve"> ואישור התקנה מטעם מפקח  הנדסי או מהנדס מאושר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3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עמוד חשמל מתומן או עגול בגובה 12 מטר בעל תקן ישראלי, מתואם (צורה וצבע) עם מחלקת הנדסה של המזמין כמוגדר במפרט לרבות בסיס בטון שתוכנן ע"י </w:t>
            </w:r>
            <w:proofErr w:type="spellStart"/>
            <w:r w:rsidRPr="00925EAF">
              <w:rPr>
                <w:rFonts w:ascii="Arial" w:hAnsi="Arial" w:cs="Arial"/>
                <w:color w:val="000000"/>
                <w:szCs w:val="22"/>
                <w:rtl/>
              </w:rPr>
              <w:t>קונסטרוקטור</w:t>
            </w:r>
            <w:proofErr w:type="spellEnd"/>
            <w:r w:rsidRPr="00925EAF">
              <w:rPr>
                <w:rFonts w:ascii="Arial" w:hAnsi="Arial" w:cs="Arial"/>
                <w:color w:val="000000"/>
                <w:szCs w:val="22"/>
                <w:rtl/>
              </w:rPr>
              <w:t xml:space="preserve"> ואישור התקנה מטעם מפקח  הנדסי או מהנדס מאושר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עמוד חשמל מתומן או עגול בגובה 8 מטר בעל תקן ישראלי, מתואם (צורה וצבע) עם מחלקת הנדסה של המזמין כמוגדר במפרט לרבות בסיס בטון שתוכנן ע"י </w:t>
            </w:r>
            <w:proofErr w:type="spellStart"/>
            <w:r w:rsidRPr="00925EAF">
              <w:rPr>
                <w:rFonts w:ascii="Arial" w:hAnsi="Arial" w:cs="Arial"/>
                <w:color w:val="000000"/>
                <w:szCs w:val="22"/>
                <w:rtl/>
              </w:rPr>
              <w:t>קונסטרוקטור</w:t>
            </w:r>
            <w:proofErr w:type="spellEnd"/>
            <w:r w:rsidRPr="00925EAF">
              <w:rPr>
                <w:rFonts w:ascii="Arial" w:hAnsi="Arial" w:cs="Arial"/>
                <w:color w:val="000000"/>
                <w:szCs w:val="22"/>
                <w:rtl/>
              </w:rPr>
              <w:t xml:space="preserve"> ואישור התקנה מטעם מפקח  הנדסי או מהנדס מאושר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129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עמוד חשמל מתומן או עגול בגובה 6 מטר בעל תקן ישראלי, מתואם (צורה וצבע) עם מחלקת הנדסה של המזמין כמוגדר במפרט לרבות בסיס בטון שתוכנן ע"י </w:t>
            </w:r>
            <w:proofErr w:type="spellStart"/>
            <w:r w:rsidRPr="00925EAF">
              <w:rPr>
                <w:rFonts w:ascii="Arial" w:hAnsi="Arial" w:cs="Arial"/>
                <w:color w:val="000000"/>
                <w:szCs w:val="22"/>
                <w:rtl/>
              </w:rPr>
              <w:t>קונסטרוקטור</w:t>
            </w:r>
            <w:proofErr w:type="spellEnd"/>
            <w:r w:rsidRPr="00925EAF">
              <w:rPr>
                <w:rFonts w:ascii="Arial" w:hAnsi="Arial" w:cs="Arial"/>
                <w:color w:val="000000"/>
                <w:szCs w:val="22"/>
                <w:rtl/>
              </w:rPr>
              <w:t xml:space="preserve"> ואישור התקנה מטעם מפקח  הנדסי או מהנדס מאושר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פתח שירות נוסף כולל נעילה  בברגים </w:t>
            </w:r>
            <w:proofErr w:type="spellStart"/>
            <w:r w:rsidRPr="00925EAF">
              <w:rPr>
                <w:rFonts w:ascii="Arial" w:hAnsi="Arial" w:cs="Arial"/>
                <w:color w:val="000000"/>
                <w:szCs w:val="22"/>
                <w:rtl/>
              </w:rPr>
              <w:t>טורקס</w:t>
            </w:r>
            <w:proofErr w:type="spellEnd"/>
            <w:r w:rsidRPr="00925EAF">
              <w:rPr>
                <w:rFonts w:ascii="Arial" w:hAnsi="Arial" w:cs="Arial"/>
                <w:color w:val="000000"/>
                <w:szCs w:val="22"/>
                <w:rtl/>
              </w:rPr>
              <w:t xml:space="preserve"> בגבהים שונים ע"פ דרישת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סורג הגנה כדוגמת מניפת קוצים, אורך הקוצים בין  40-80 ס"מ משתנה  להגנה מפני טיפוס על העמוד, המניפה תהא מברזל </w:t>
            </w:r>
            <w:proofErr w:type="spellStart"/>
            <w:r w:rsidRPr="00925EAF">
              <w:rPr>
                <w:rFonts w:ascii="Arial" w:hAnsi="Arial" w:cs="Arial"/>
                <w:color w:val="000000"/>
                <w:szCs w:val="22"/>
                <w:rtl/>
              </w:rPr>
              <w:t>מגולון</w:t>
            </w:r>
            <w:proofErr w:type="spellEnd"/>
            <w:r w:rsidRPr="00925EAF">
              <w:rPr>
                <w:rFonts w:ascii="Arial" w:hAnsi="Arial" w:cs="Arial"/>
                <w:color w:val="000000"/>
                <w:szCs w:val="22"/>
                <w:rtl/>
              </w:rPr>
              <w:t xml:space="preserve"> וצבועה בצבע העמוד.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סורג הגנה כדוגמת ספירלת סכינים, אורך הספירלה בין 50-200 ס"מ להגנה מפני טיפוס על העמוד, המניפה תהא מברזל </w:t>
            </w:r>
            <w:proofErr w:type="spellStart"/>
            <w:r w:rsidRPr="00925EAF">
              <w:rPr>
                <w:rFonts w:ascii="Arial" w:hAnsi="Arial" w:cs="Arial"/>
                <w:color w:val="000000"/>
                <w:szCs w:val="22"/>
                <w:rtl/>
              </w:rPr>
              <w:t>מגולון</w:t>
            </w:r>
            <w:proofErr w:type="spellEnd"/>
            <w:r w:rsidRPr="00925EAF">
              <w:rPr>
                <w:rFonts w:ascii="Arial" w:hAnsi="Arial" w:cs="Arial"/>
                <w:color w:val="000000"/>
                <w:szCs w:val="22"/>
                <w:rtl/>
              </w:rPr>
              <w:t xml:space="preserve"> וצבועה בצבע העמוד.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נק' רשת לשרות בגובה 2 מטר בתוך העמוד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כולא ברק לרבות הארקה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יום עבודה של במת הרמה או מנוף כולל סל הרמה בטיחותי ע"פ הוראות הבטיחות הקבועות בחוק לרבות רכב ליווי, אמצעי </w:t>
            </w:r>
            <w:proofErr w:type="spellStart"/>
            <w:r w:rsidRPr="00925EAF">
              <w:rPr>
                <w:rFonts w:ascii="Arial" w:hAnsi="Arial" w:cs="Arial"/>
                <w:color w:val="000000"/>
                <w:szCs w:val="22"/>
                <w:rtl/>
              </w:rPr>
              <w:t>אזהרה,חסימה</w:t>
            </w:r>
            <w:proofErr w:type="spellEnd"/>
            <w:r w:rsidRPr="00925EAF">
              <w:rPr>
                <w:rFonts w:ascii="Arial" w:hAnsi="Arial" w:cs="Arial"/>
                <w:color w:val="000000"/>
                <w:szCs w:val="22"/>
                <w:rtl/>
              </w:rPr>
              <w:t xml:space="preserve">  וכל הנדרש לשינוע ע"פ התקנים והוראות הבטיחות הקבועות בחוק ובתני הבטיחות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שילוט אזהרה זוהר ע"פ כיתוב המזמין כדוגמא - " אזהרה מקום זה מצולם 24 שעות ביממה"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והתקנת עמוד ברזל מגולוון בקוטר 2 צול באורך 2-3 מטר, כולל בסיס בטון וחפירה באדמה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2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138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שרות תצפית מגובה רב, המחיר כולל את כל הנדרש להפעלת מערכת תצפית כנדרש במפרט לרבות: תאומים עם כל הגורמים, מפעיל, שינוע לאתר והחזרתו, כל הוצאות הנדרשות להפעלה מושלמת של המערכת,. סעיף זה כולל 5 שעות. מניין השעות יחל מרגע הגעת </w:t>
            </w:r>
            <w:proofErr w:type="spellStart"/>
            <w:r w:rsidRPr="00925EAF">
              <w:rPr>
                <w:rFonts w:ascii="Arial" w:hAnsi="Arial" w:cs="Arial"/>
                <w:color w:val="000000"/>
                <w:szCs w:val="22"/>
                <w:rtl/>
              </w:rPr>
              <w:t>ההציוד</w:t>
            </w:r>
            <w:proofErr w:type="spellEnd"/>
            <w:r w:rsidRPr="00925EAF">
              <w:rPr>
                <w:rFonts w:ascii="Arial" w:hAnsi="Arial" w:cs="Arial"/>
                <w:color w:val="000000"/>
                <w:szCs w:val="22"/>
                <w:rtl/>
              </w:rPr>
              <w:t xml:space="preserve"> והמפעיל לשטח השיגור/ המראה.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139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שעת שרות נוספת לסעיף קודם מעל 5 שעות ראשונות.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ש"ע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תכנון וביצוע חיבור האתר לרשת החשמל העירונית  עבור </w:t>
            </w:r>
            <w:proofErr w:type="spellStart"/>
            <w:r w:rsidRPr="00925EAF">
              <w:rPr>
                <w:rFonts w:ascii="Arial" w:hAnsi="Arial" w:cs="Arial"/>
                <w:color w:val="000000"/>
                <w:szCs w:val="22"/>
                <w:rtl/>
              </w:rPr>
              <w:t>הציודהנדרש</w:t>
            </w:r>
            <w:proofErr w:type="spellEnd"/>
            <w:r w:rsidRPr="00925EAF">
              <w:rPr>
                <w:rFonts w:ascii="Arial" w:hAnsi="Arial" w:cs="Arial"/>
                <w:color w:val="000000"/>
                <w:szCs w:val="22"/>
                <w:rtl/>
              </w:rPr>
              <w:t xml:space="preserve"> בכל אתר, לרבות אספקת ארון חשמל .החיבור יבוצע למרכזיית חשמל קיימת בקרבת מקום או למונה חשמל שיוזמן למקום, המחיר יכלול תכנון ע"י יועץ חשמל מוסמך ו העברת בדיקת בודק מוסמך לחיבור ולדרישות תקן החשמל, כולל תשלום בגין הבדיקה והמצאת אישור תקינות וכל האביזרים הנדרשים.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של "</w:t>
            </w:r>
            <w:proofErr w:type="spellStart"/>
            <w:r w:rsidRPr="00925EAF">
              <w:rPr>
                <w:rFonts w:ascii="Arial" w:hAnsi="Arial" w:cs="Arial"/>
                <w:color w:val="000000"/>
                <w:szCs w:val="22"/>
                <w:rtl/>
              </w:rPr>
              <w:t>טאבלט</w:t>
            </w:r>
            <w:proofErr w:type="spellEnd"/>
            <w:r w:rsidRPr="00925EAF">
              <w:rPr>
                <w:rFonts w:ascii="Arial" w:hAnsi="Arial" w:cs="Arial"/>
                <w:color w:val="000000"/>
                <w:szCs w:val="22"/>
                <w:rtl/>
              </w:rPr>
              <w:t xml:space="preserve">" מסך בגודל 10.1 </w:t>
            </w:r>
            <w:proofErr w:type="spellStart"/>
            <w:r w:rsidRPr="00925EAF">
              <w:rPr>
                <w:rFonts w:ascii="Arial" w:hAnsi="Arial" w:cs="Arial"/>
                <w:color w:val="000000"/>
                <w:szCs w:val="22"/>
                <w:rtl/>
              </w:rPr>
              <w:t>אינשט</w:t>
            </w:r>
            <w:proofErr w:type="spellEnd"/>
            <w:r w:rsidRPr="00925EAF">
              <w:rPr>
                <w:rFonts w:ascii="Arial" w:hAnsi="Arial" w:cs="Arial"/>
                <w:color w:val="000000"/>
                <w:szCs w:val="22"/>
                <w:rtl/>
              </w:rPr>
              <w:t xml:space="preserve"> לפחות, מערכת הפעלה </w:t>
            </w:r>
            <w:proofErr w:type="spellStart"/>
            <w:r w:rsidRPr="00925EAF">
              <w:rPr>
                <w:rFonts w:ascii="Arial" w:hAnsi="Arial" w:cs="Arial"/>
                <w:color w:val="000000"/>
                <w:szCs w:val="22"/>
                <w:rtl/>
              </w:rPr>
              <w:t>אנדרוייד</w:t>
            </w:r>
            <w:proofErr w:type="spellEnd"/>
            <w:r w:rsidRPr="00925EAF">
              <w:rPr>
                <w:rFonts w:ascii="Arial" w:hAnsi="Arial" w:cs="Arial"/>
                <w:color w:val="000000"/>
                <w:szCs w:val="22"/>
                <w:rtl/>
              </w:rPr>
              <w:t>, תמיכה ברשת סלולארית 3</w:t>
            </w:r>
            <w:r w:rsidRPr="00925EAF">
              <w:rPr>
                <w:rFonts w:ascii="Arial" w:hAnsi="Arial" w:cs="Arial"/>
                <w:color w:val="000000"/>
                <w:szCs w:val="22"/>
              </w:rPr>
              <w:t>G</w:t>
            </w:r>
            <w:r w:rsidRPr="00925EAF">
              <w:rPr>
                <w:rFonts w:ascii="Arial" w:hAnsi="Arial" w:cs="Arial"/>
                <w:color w:val="000000"/>
                <w:szCs w:val="22"/>
                <w:rtl/>
              </w:rPr>
              <w:t xml:space="preserve"> רזולוציית מסך 2560/1600 זיכרון </w:t>
            </w:r>
            <w:r w:rsidRPr="00925EAF">
              <w:rPr>
                <w:rFonts w:ascii="Arial" w:hAnsi="Arial" w:cs="Arial"/>
                <w:color w:val="000000"/>
                <w:szCs w:val="22"/>
              </w:rPr>
              <w:t>RAM 3 GIGA</w:t>
            </w:r>
            <w:r w:rsidRPr="00925EAF">
              <w:rPr>
                <w:rFonts w:ascii="Arial" w:hAnsi="Arial" w:cs="Arial"/>
                <w:color w:val="000000"/>
                <w:szCs w:val="22"/>
                <w:rtl/>
              </w:rPr>
              <w:t xml:space="preserve"> לפחות, 8 ליבות, נפח אחסון פנימי 16 </w:t>
            </w:r>
            <w:r w:rsidRPr="00925EAF">
              <w:rPr>
                <w:rFonts w:ascii="Arial" w:hAnsi="Arial" w:cs="Arial"/>
                <w:color w:val="000000"/>
                <w:szCs w:val="22"/>
              </w:rPr>
              <w:t>GIGA</w:t>
            </w:r>
            <w:r w:rsidRPr="00925EAF">
              <w:rPr>
                <w:rFonts w:ascii="Arial" w:hAnsi="Arial" w:cs="Arial"/>
                <w:color w:val="000000"/>
                <w:szCs w:val="22"/>
                <w:rtl/>
              </w:rPr>
              <w:t xml:space="preserve"> תמיכה בכרטיס זיכרון מיקרו </w:t>
            </w:r>
            <w:r w:rsidRPr="00925EAF">
              <w:rPr>
                <w:rFonts w:ascii="Arial" w:hAnsi="Arial" w:cs="Arial"/>
                <w:color w:val="000000"/>
                <w:szCs w:val="22"/>
              </w:rPr>
              <w:t>SD</w:t>
            </w:r>
            <w:r w:rsidRPr="00925EAF">
              <w:rPr>
                <w:rFonts w:ascii="Arial" w:hAnsi="Arial" w:cs="Arial"/>
                <w:color w:val="000000"/>
                <w:szCs w:val="22"/>
                <w:rtl/>
              </w:rPr>
              <w:t xml:space="preserve">, תקשורת </w:t>
            </w:r>
            <w:r w:rsidRPr="00925EAF">
              <w:rPr>
                <w:rFonts w:ascii="Arial" w:hAnsi="Arial" w:cs="Arial"/>
                <w:color w:val="000000"/>
                <w:szCs w:val="22"/>
              </w:rPr>
              <w:t>WIFI</w:t>
            </w:r>
            <w:r w:rsidRPr="00925EAF">
              <w:rPr>
                <w:rFonts w:ascii="Arial" w:hAnsi="Arial" w:cs="Arial"/>
                <w:color w:val="000000"/>
                <w:szCs w:val="22"/>
                <w:rtl/>
              </w:rPr>
              <w:t xml:space="preserve"> ומערכת </w:t>
            </w:r>
            <w:r w:rsidRPr="00925EAF">
              <w:rPr>
                <w:rFonts w:ascii="Arial" w:hAnsi="Arial" w:cs="Arial"/>
                <w:color w:val="000000"/>
                <w:szCs w:val="22"/>
              </w:rPr>
              <w:t>GPS</w:t>
            </w:r>
            <w:r w:rsidRPr="00925EAF">
              <w:rPr>
                <w:rFonts w:ascii="Arial" w:hAnsi="Arial" w:cs="Arial"/>
                <w:color w:val="000000"/>
                <w:szCs w:val="22"/>
                <w:rtl/>
              </w:rPr>
              <w:t xml:space="preserve"> מובנה. </w:t>
            </w:r>
            <w:proofErr w:type="spellStart"/>
            <w:r w:rsidRPr="00925EAF">
              <w:rPr>
                <w:rFonts w:ascii="Arial" w:hAnsi="Arial" w:cs="Arial"/>
                <w:color w:val="000000"/>
                <w:szCs w:val="22"/>
                <w:rtl/>
              </w:rPr>
              <w:t>הטאבלט</w:t>
            </w:r>
            <w:proofErr w:type="spellEnd"/>
            <w:r w:rsidRPr="00925EAF">
              <w:rPr>
                <w:rFonts w:ascii="Arial" w:hAnsi="Arial" w:cs="Arial"/>
                <w:color w:val="000000"/>
                <w:szCs w:val="22"/>
                <w:rtl/>
              </w:rPr>
              <w:t xml:space="preserve"> יסופק עם תוכנות כנדרש לרבות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לחיבור מרחוק לתוכנת הביטחון  ונרתיק מתאים.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מחשב </w:t>
            </w:r>
            <w:proofErr w:type="spellStart"/>
            <w:r w:rsidRPr="00925EAF">
              <w:rPr>
                <w:rFonts w:ascii="Arial" w:hAnsi="Arial" w:cs="Arial"/>
                <w:color w:val="000000"/>
                <w:szCs w:val="22"/>
                <w:rtl/>
              </w:rPr>
              <w:t>טאבלט</w:t>
            </w:r>
            <w:proofErr w:type="spellEnd"/>
            <w:r w:rsidRPr="00925EAF">
              <w:rPr>
                <w:rFonts w:ascii="Arial" w:hAnsi="Arial" w:cs="Arial"/>
                <w:color w:val="000000"/>
                <w:szCs w:val="22"/>
                <w:rtl/>
              </w:rPr>
              <w:t xml:space="preserve"> כדוגמת הנ"ל, אך במארז מוקשח מסך מגע </w:t>
            </w:r>
            <w:r w:rsidRPr="00925EAF">
              <w:rPr>
                <w:rFonts w:ascii="Arial" w:hAnsi="Arial" w:cs="Arial"/>
                <w:color w:val="000000"/>
                <w:szCs w:val="22"/>
              </w:rPr>
              <w:t>LED</w:t>
            </w:r>
            <w:r w:rsidRPr="00925EAF">
              <w:rPr>
                <w:rFonts w:ascii="Arial" w:hAnsi="Arial" w:cs="Arial"/>
                <w:color w:val="000000"/>
                <w:szCs w:val="22"/>
                <w:rtl/>
              </w:rPr>
              <w:t xml:space="preserve"> בגודל "8.4 לפחות.</w:t>
            </w:r>
            <w:r w:rsidRPr="00925EAF">
              <w:rPr>
                <w:rFonts w:ascii="Arial" w:hAnsi="Arial" w:cs="Arial"/>
                <w:color w:val="000000"/>
                <w:szCs w:val="22"/>
                <w:rtl/>
              </w:rPr>
              <w:br/>
              <w:t>-מעבד ™</w:t>
            </w:r>
            <w:r w:rsidRPr="00925EAF">
              <w:rPr>
                <w:rFonts w:ascii="Arial" w:hAnsi="Arial" w:cs="Arial"/>
                <w:color w:val="000000"/>
                <w:szCs w:val="22"/>
              </w:rPr>
              <w:t>Intel</w:t>
            </w:r>
            <w:r w:rsidRPr="00925EAF">
              <w:rPr>
                <w:rFonts w:ascii="Arial" w:hAnsi="Arial" w:cs="Arial"/>
                <w:color w:val="000000"/>
                <w:szCs w:val="22"/>
                <w:rtl/>
              </w:rPr>
              <w:t>®  עדכני.</w:t>
            </w:r>
            <w:r w:rsidRPr="00925EAF">
              <w:rPr>
                <w:rFonts w:ascii="Arial" w:hAnsi="Arial" w:cs="Arial"/>
                <w:color w:val="000000"/>
                <w:szCs w:val="22"/>
                <w:rtl/>
              </w:rPr>
              <w:br/>
              <w:t>-אפשרות לעבודה בשמש חזקה</w:t>
            </w:r>
            <w:r w:rsidRPr="00925EAF">
              <w:rPr>
                <w:rFonts w:ascii="Arial" w:hAnsi="Arial" w:cs="Arial"/>
                <w:color w:val="000000"/>
                <w:szCs w:val="22"/>
                <w:rtl/>
              </w:rPr>
              <w:br/>
              <w:t xml:space="preserve">-חיבורי </w:t>
            </w:r>
            <w:r w:rsidRPr="00925EAF">
              <w:rPr>
                <w:rFonts w:ascii="Arial" w:hAnsi="Arial" w:cs="Arial"/>
                <w:color w:val="000000"/>
                <w:szCs w:val="22"/>
              </w:rPr>
              <w:t>Bluetooth</w:t>
            </w:r>
            <w:r w:rsidRPr="00925EAF">
              <w:rPr>
                <w:rFonts w:ascii="Arial" w:hAnsi="Arial" w:cs="Arial"/>
                <w:color w:val="000000"/>
                <w:szCs w:val="22"/>
                <w:rtl/>
              </w:rPr>
              <w:t xml:space="preserve"> ו </w:t>
            </w:r>
            <w:r w:rsidRPr="00925EAF">
              <w:rPr>
                <w:rFonts w:ascii="Arial" w:hAnsi="Arial" w:cs="Arial"/>
                <w:color w:val="000000"/>
                <w:szCs w:val="22"/>
              </w:rPr>
              <w:t>Wi-Fi</w:t>
            </w:r>
            <w:r w:rsidRPr="00925EAF">
              <w:rPr>
                <w:rFonts w:ascii="Arial" w:hAnsi="Arial" w:cs="Arial"/>
                <w:color w:val="000000"/>
                <w:szCs w:val="22"/>
                <w:rtl/>
              </w:rPr>
              <w:t xml:space="preserve"> מארז קשיח במיוחד ומוגן בתקן </w:t>
            </w:r>
            <w:proofErr w:type="spellStart"/>
            <w:r w:rsidRPr="00925EAF">
              <w:rPr>
                <w:rFonts w:ascii="Arial" w:hAnsi="Arial" w:cs="Arial"/>
                <w:color w:val="000000"/>
                <w:szCs w:val="22"/>
              </w:rPr>
              <w:t>IP65</w:t>
            </w:r>
            <w:proofErr w:type="spellEnd"/>
            <w:r w:rsidRPr="00925EAF">
              <w:rPr>
                <w:rFonts w:ascii="Arial" w:hAnsi="Arial" w:cs="Arial"/>
                <w:color w:val="000000"/>
                <w:szCs w:val="22"/>
                <w:rtl/>
              </w:rPr>
              <w:t xml:space="preserve">  </w:t>
            </w:r>
            <w:r w:rsidRPr="00925EAF">
              <w:rPr>
                <w:rFonts w:ascii="Arial" w:hAnsi="Arial" w:cs="Arial"/>
                <w:color w:val="000000"/>
                <w:szCs w:val="22"/>
              </w:rPr>
              <w:t>MIL- STD-</w:t>
            </w:r>
            <w:proofErr w:type="spellStart"/>
            <w:r w:rsidRPr="00925EAF">
              <w:rPr>
                <w:rFonts w:ascii="Arial" w:hAnsi="Arial" w:cs="Arial"/>
                <w:color w:val="000000"/>
                <w:szCs w:val="22"/>
              </w:rPr>
              <w:t>810G</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tl/>
              </w:rPr>
              <w:t>הטאבלט</w:t>
            </w:r>
            <w:proofErr w:type="spellEnd"/>
            <w:r w:rsidRPr="00925EAF">
              <w:rPr>
                <w:rFonts w:ascii="Arial" w:hAnsi="Arial" w:cs="Arial"/>
                <w:color w:val="000000"/>
                <w:szCs w:val="22"/>
                <w:rtl/>
              </w:rPr>
              <w:t xml:space="preserve"> יסופק עם תוכנות כנדרש לרבות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לחיבור מרחוק לתוכנת הביטחון ונרתיק מתאים.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מחשב נייד תוצרת </w:t>
            </w:r>
            <w:r w:rsidRPr="00925EAF">
              <w:rPr>
                <w:rFonts w:ascii="Arial" w:hAnsi="Arial" w:cs="Arial"/>
                <w:color w:val="000000"/>
                <w:szCs w:val="22"/>
              </w:rPr>
              <w:t>DELL, HP' IBM</w:t>
            </w:r>
            <w:r w:rsidRPr="00925EAF">
              <w:rPr>
                <w:rFonts w:ascii="Arial" w:hAnsi="Arial" w:cs="Arial"/>
                <w:color w:val="000000"/>
                <w:szCs w:val="22"/>
                <w:rtl/>
              </w:rPr>
              <w:t xml:space="preserve"> מעבד  </w:t>
            </w:r>
            <w:r w:rsidRPr="00925EAF">
              <w:rPr>
                <w:rFonts w:ascii="Arial" w:hAnsi="Arial" w:cs="Arial"/>
                <w:color w:val="000000"/>
                <w:szCs w:val="22"/>
              </w:rPr>
              <w:t>I7</w:t>
            </w:r>
            <w:r w:rsidRPr="00925EAF">
              <w:rPr>
                <w:rFonts w:ascii="Arial" w:hAnsi="Arial" w:cs="Arial"/>
                <w:color w:val="000000"/>
                <w:szCs w:val="22"/>
                <w:rtl/>
              </w:rPr>
              <w:t xml:space="preserve"> לפחות, גודל מסך 15.6 , נפח </w:t>
            </w:r>
            <w:proofErr w:type="spellStart"/>
            <w:r w:rsidRPr="00925EAF">
              <w:rPr>
                <w:rFonts w:ascii="Arial" w:hAnsi="Arial" w:cs="Arial"/>
                <w:color w:val="000000"/>
                <w:szCs w:val="22"/>
                <w:rtl/>
              </w:rPr>
              <w:t>זכרון</w:t>
            </w:r>
            <w:proofErr w:type="spellEnd"/>
            <w:r w:rsidRPr="00925EAF">
              <w:rPr>
                <w:rFonts w:ascii="Arial" w:hAnsi="Arial" w:cs="Arial"/>
                <w:color w:val="000000"/>
                <w:szCs w:val="22"/>
                <w:rtl/>
              </w:rPr>
              <w:t xml:space="preserve"> 8</w:t>
            </w:r>
            <w:r w:rsidRPr="00925EAF">
              <w:rPr>
                <w:rFonts w:ascii="Arial" w:hAnsi="Arial" w:cs="Arial"/>
                <w:color w:val="000000"/>
                <w:szCs w:val="22"/>
              </w:rPr>
              <w:t>GB</w:t>
            </w:r>
            <w:r w:rsidRPr="00925EAF">
              <w:rPr>
                <w:rFonts w:ascii="Arial" w:hAnsi="Arial" w:cs="Arial"/>
                <w:color w:val="000000"/>
                <w:szCs w:val="22"/>
                <w:rtl/>
              </w:rPr>
              <w:t xml:space="preserve"> לפחות, כונן קשיח 1 טרה לפחות, מערכת הפעלה חלונות 8.1 לפחות (64</w:t>
            </w:r>
            <w:r w:rsidRPr="00925EAF">
              <w:rPr>
                <w:rFonts w:ascii="Arial" w:hAnsi="Arial" w:cs="Arial"/>
                <w:color w:val="000000"/>
                <w:szCs w:val="22"/>
              </w:rPr>
              <w:t>BIT</w:t>
            </w:r>
            <w:r w:rsidRPr="00925EAF">
              <w:rPr>
                <w:rFonts w:ascii="Arial" w:hAnsi="Arial" w:cs="Arial"/>
                <w:color w:val="000000"/>
                <w:szCs w:val="22"/>
                <w:rtl/>
              </w:rPr>
              <w:t xml:space="preserve">). המחשב יסופק עם תוכנות כנדרש לרבות </w:t>
            </w:r>
            <w:proofErr w:type="spellStart"/>
            <w:r w:rsidRPr="00925EAF">
              <w:rPr>
                <w:rFonts w:ascii="Arial" w:hAnsi="Arial" w:cs="Arial"/>
                <w:color w:val="000000"/>
                <w:szCs w:val="22"/>
                <w:rtl/>
              </w:rPr>
              <w:t>רשיונות</w:t>
            </w:r>
            <w:proofErr w:type="spellEnd"/>
            <w:r w:rsidRPr="00925EAF">
              <w:rPr>
                <w:rFonts w:ascii="Arial" w:hAnsi="Arial" w:cs="Arial"/>
                <w:color w:val="000000"/>
                <w:szCs w:val="22"/>
                <w:rtl/>
              </w:rPr>
              <w:t xml:space="preserve"> לחיבור מרחוק לתוכנת הביטחון. </w:t>
            </w:r>
            <w:proofErr w:type="spellStart"/>
            <w:r w:rsidRPr="00925EAF">
              <w:rPr>
                <w:rFonts w:ascii="Arial" w:hAnsi="Arial" w:cs="Arial"/>
                <w:color w:val="000000"/>
                <w:szCs w:val="22"/>
                <w:rtl/>
              </w:rPr>
              <w:t>הטבלט</w:t>
            </w:r>
            <w:proofErr w:type="spellEnd"/>
            <w:r w:rsidRPr="00925EAF">
              <w:rPr>
                <w:rFonts w:ascii="Arial" w:hAnsi="Arial" w:cs="Arial"/>
                <w:color w:val="000000"/>
                <w:szCs w:val="22"/>
                <w:rtl/>
              </w:rPr>
              <w:t xml:space="preserve"> יסופק עם נרתיק מתאים.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אספקת מכשיר טלפון מדגם </w:t>
            </w:r>
            <w:proofErr w:type="spellStart"/>
            <w:r w:rsidRPr="00925EAF">
              <w:rPr>
                <w:rFonts w:ascii="Arial" w:hAnsi="Arial" w:cs="Arial"/>
                <w:color w:val="000000"/>
                <w:szCs w:val="22"/>
                <w:rtl/>
              </w:rPr>
              <w:t>סמארטפון</w:t>
            </w:r>
            <w:proofErr w:type="spellEnd"/>
            <w:r w:rsidRPr="00925EAF">
              <w:rPr>
                <w:rFonts w:ascii="Arial" w:hAnsi="Arial" w:cs="Arial"/>
                <w:color w:val="000000"/>
                <w:szCs w:val="22"/>
                <w:rtl/>
              </w:rPr>
              <w:t xml:space="preserve"> תוצרת </w:t>
            </w:r>
            <w:proofErr w:type="spellStart"/>
            <w:r w:rsidRPr="00925EAF">
              <w:rPr>
                <w:rFonts w:ascii="Arial" w:hAnsi="Arial" w:cs="Arial"/>
                <w:color w:val="000000"/>
                <w:szCs w:val="22"/>
                <w:rtl/>
              </w:rPr>
              <w:t>סאמסונג</w:t>
            </w:r>
            <w:proofErr w:type="spellEnd"/>
            <w:r w:rsidRPr="00925EAF">
              <w:rPr>
                <w:rFonts w:ascii="Arial" w:hAnsi="Arial" w:cs="Arial"/>
                <w:color w:val="000000"/>
                <w:szCs w:val="22"/>
                <w:rtl/>
              </w:rPr>
              <w:t>, או אפל, החדיש ביותר שניתן לרכוש (</w:t>
            </w:r>
            <w:proofErr w:type="spellStart"/>
            <w:r w:rsidRPr="00925EAF">
              <w:rPr>
                <w:rFonts w:ascii="Arial" w:hAnsi="Arial" w:cs="Arial"/>
                <w:color w:val="000000"/>
                <w:szCs w:val="22"/>
                <w:rtl/>
              </w:rPr>
              <w:t>כדוגמאת</w:t>
            </w:r>
            <w:proofErr w:type="spellEnd"/>
            <w:r w:rsidRPr="00925EAF">
              <w:rPr>
                <w:rFonts w:ascii="Arial" w:hAnsi="Arial" w:cs="Arial"/>
                <w:color w:val="000000"/>
                <w:szCs w:val="22"/>
                <w:rtl/>
              </w:rPr>
              <w:t xml:space="preserve"> </w:t>
            </w:r>
            <w:proofErr w:type="spellStart"/>
            <w:r w:rsidRPr="00925EAF">
              <w:rPr>
                <w:rFonts w:ascii="Arial" w:hAnsi="Arial" w:cs="Arial"/>
                <w:color w:val="000000"/>
                <w:szCs w:val="22"/>
                <w:rtl/>
              </w:rPr>
              <w:t>אייפון</w:t>
            </w:r>
            <w:proofErr w:type="spellEnd"/>
            <w:r w:rsidRPr="00925EAF">
              <w:rPr>
                <w:rFonts w:ascii="Arial" w:hAnsi="Arial" w:cs="Arial"/>
                <w:color w:val="000000"/>
                <w:szCs w:val="22"/>
                <w:rtl/>
              </w:rPr>
              <w:t xml:space="preserve"> 6 128 גיגה / גלקסי תואם), פתוח לכל הרשתות בישראל, ללא כרטיס </w:t>
            </w:r>
            <w:r w:rsidRPr="00925EAF">
              <w:rPr>
                <w:rFonts w:ascii="Arial" w:hAnsi="Arial" w:cs="Arial"/>
                <w:color w:val="000000"/>
                <w:szCs w:val="22"/>
              </w:rPr>
              <w:t>SIM</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יחידה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145</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5 - ציוד נילווה למערכות צפייה והקלטה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6 - מערכת כריזה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146</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וכיוון עד קבלת תמונה אופטימאלית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147</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מגבר כריזה העובד ומתחבר ברשת </w:t>
            </w:r>
            <w:r w:rsidRPr="00925EAF">
              <w:rPr>
                <w:rFonts w:ascii="Arial" w:hAnsi="Arial" w:cs="Arial"/>
                <w:color w:val="000000"/>
                <w:szCs w:val="22"/>
              </w:rPr>
              <w:t>IP</w:t>
            </w:r>
            <w:r w:rsidRPr="00925EAF">
              <w:rPr>
                <w:rFonts w:ascii="Arial" w:hAnsi="Arial" w:cs="Arial"/>
                <w:color w:val="000000"/>
                <w:szCs w:val="22"/>
                <w:rtl/>
              </w:rPr>
              <w:t xml:space="preserve"> בספק מינימלי של 60</w:t>
            </w:r>
            <w:r w:rsidRPr="00925EAF">
              <w:rPr>
                <w:rFonts w:ascii="Arial" w:hAnsi="Arial" w:cs="Arial"/>
                <w:color w:val="000000"/>
                <w:szCs w:val="22"/>
              </w:rPr>
              <w:t>W</w:t>
            </w:r>
            <w:r w:rsidRPr="00925EAF">
              <w:rPr>
                <w:rFonts w:ascii="Arial" w:hAnsi="Arial" w:cs="Arial"/>
                <w:color w:val="000000"/>
                <w:szCs w:val="22"/>
                <w:rtl/>
              </w:rPr>
              <w:t xml:space="preserve">  כולל אפשרות חיבור של 2 רמקולים מסוג שופר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148</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רמקול / שופר חיצוני מותקן על קיר או עמוד כולל אביזרי ההתקנה הנדרשים כולל חיווט כבל מתאים מהרמקולים למגבר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6 - מערכת כריזה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7 - מערכת אינטרקום</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מרכזיית מערכת אינטרקום דיגיטאלית </w:t>
            </w:r>
            <w:r w:rsidRPr="00925EAF">
              <w:rPr>
                <w:rFonts w:ascii="Arial" w:hAnsi="Arial" w:cs="Arial"/>
                <w:color w:val="000000"/>
                <w:szCs w:val="22"/>
              </w:rPr>
              <w:t>IP</w:t>
            </w:r>
            <w:r w:rsidRPr="00925EAF">
              <w:rPr>
                <w:rFonts w:ascii="Arial" w:hAnsi="Arial" w:cs="Arial"/>
                <w:color w:val="000000"/>
                <w:szCs w:val="22"/>
                <w:rtl/>
              </w:rPr>
              <w:t xml:space="preserve"> עבור 20 מנויים (שלוחות) שתותקן במתחמים סגורים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9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שלוחת אינטרקום </w:t>
            </w:r>
            <w:r w:rsidRPr="00925EAF">
              <w:rPr>
                <w:rFonts w:ascii="Arial" w:hAnsi="Arial" w:cs="Arial"/>
                <w:sz w:val="24"/>
              </w:rPr>
              <w:t>IP</w:t>
            </w:r>
            <w:r w:rsidRPr="00925EAF">
              <w:rPr>
                <w:rFonts w:ascii="Arial" w:hAnsi="Arial" w:cs="Arial"/>
                <w:sz w:val="24"/>
                <w:rtl/>
              </w:rPr>
              <w:t xml:space="preserve"> המיועדת להתקנה חיצונית מסוג אנטי ונדלית כולל כל הנדרש להתקנה איכותית ואסטטית, כוללי קופסאות חיבור וכל הנדרש להפעלת המערכת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00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שלוחת אינטרקום </w:t>
            </w:r>
            <w:r w:rsidRPr="00925EAF">
              <w:rPr>
                <w:rFonts w:ascii="Arial" w:hAnsi="Arial" w:cs="Arial"/>
                <w:sz w:val="24"/>
              </w:rPr>
              <w:t>IP</w:t>
            </w:r>
            <w:r w:rsidRPr="00925EAF">
              <w:rPr>
                <w:rFonts w:ascii="Arial" w:hAnsi="Arial" w:cs="Arial"/>
                <w:sz w:val="24"/>
                <w:rtl/>
              </w:rPr>
              <w:t xml:space="preserve"> שולחנית כולל 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30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אספקה, התקנה והפעלה של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עבור 5 שלוחות כולל ספק </w:t>
            </w:r>
            <w:proofErr w:type="spellStart"/>
            <w:r w:rsidRPr="00925EAF">
              <w:rPr>
                <w:rFonts w:ascii="Arial" w:hAnsi="Arial" w:cs="Arial"/>
                <w:sz w:val="24"/>
                <w:rtl/>
              </w:rPr>
              <w:t>כח</w:t>
            </w:r>
            <w:proofErr w:type="spellEnd"/>
            <w:r w:rsidRPr="00925EAF">
              <w:rPr>
                <w:rFonts w:ascii="Arial" w:hAnsi="Arial" w:cs="Arial"/>
                <w:sz w:val="24"/>
                <w:rtl/>
              </w:rPr>
              <w:t xml:space="preserve">, מתאם למנעול חשמלי וכל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29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אספקה, התקנה והפעלה של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עבור 10 שלוחות כולל ספק </w:t>
            </w:r>
            <w:proofErr w:type="spellStart"/>
            <w:r w:rsidRPr="00925EAF">
              <w:rPr>
                <w:rFonts w:ascii="Arial" w:hAnsi="Arial" w:cs="Arial"/>
                <w:sz w:val="24"/>
                <w:rtl/>
              </w:rPr>
              <w:t>כח</w:t>
            </w:r>
            <w:proofErr w:type="spellEnd"/>
            <w:r w:rsidRPr="00925EAF">
              <w:rPr>
                <w:rFonts w:ascii="Arial" w:hAnsi="Arial" w:cs="Arial"/>
                <w:sz w:val="24"/>
                <w:rtl/>
              </w:rPr>
              <w:t xml:space="preserve">, מתאם למנעול חשמלי וכל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6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155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אספקה, התקנה והפעלה של שלוחת אינטרקום להתקנה פנימית בתוך דירה או עמדת מאבטח עבור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כולל 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אספקה, התקנה והפעלה של שלוחת אינטרקום להתקנה חיצונית בתוך דירה או עמדת מאבטח עבור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כולל 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רכזת אינטרקום / </w:t>
            </w:r>
            <w:proofErr w:type="spellStart"/>
            <w:r w:rsidRPr="00925EAF">
              <w:rPr>
                <w:rFonts w:ascii="Arial" w:hAnsi="Arial" w:cs="Arial"/>
                <w:sz w:val="24"/>
                <w:rtl/>
              </w:rPr>
              <w:t>טלביזיה</w:t>
            </w:r>
            <w:proofErr w:type="spellEnd"/>
            <w:r w:rsidRPr="00925EAF">
              <w:rPr>
                <w:rFonts w:ascii="Arial" w:hAnsi="Arial" w:cs="Arial"/>
                <w:sz w:val="24"/>
                <w:rtl/>
              </w:rPr>
              <w:t xml:space="preserve"> אנטי ונדל, בצבע   עבור 5 שלוחות כולל ספק </w:t>
            </w:r>
            <w:proofErr w:type="spellStart"/>
            <w:r w:rsidRPr="00925EAF">
              <w:rPr>
                <w:rFonts w:ascii="Arial" w:hAnsi="Arial" w:cs="Arial"/>
                <w:sz w:val="24"/>
                <w:rtl/>
              </w:rPr>
              <w:t>כח</w:t>
            </w:r>
            <w:proofErr w:type="spellEnd"/>
            <w:r w:rsidRPr="00925EAF">
              <w:rPr>
                <w:rFonts w:ascii="Arial" w:hAnsi="Arial" w:cs="Arial"/>
                <w:sz w:val="24"/>
                <w:rtl/>
              </w:rPr>
              <w:t xml:space="preserve">, מתאם למנעול חשמלי וכל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רכזת אינטרקום / </w:t>
            </w:r>
            <w:proofErr w:type="spellStart"/>
            <w:r w:rsidRPr="00925EAF">
              <w:rPr>
                <w:rFonts w:ascii="Arial" w:hAnsi="Arial" w:cs="Arial"/>
                <w:sz w:val="24"/>
                <w:rtl/>
              </w:rPr>
              <w:t>טלביזיה</w:t>
            </w:r>
            <w:proofErr w:type="spellEnd"/>
            <w:r w:rsidRPr="00925EAF">
              <w:rPr>
                <w:rFonts w:ascii="Arial" w:hAnsi="Arial" w:cs="Arial"/>
                <w:sz w:val="24"/>
                <w:rtl/>
              </w:rPr>
              <w:t xml:space="preserve"> </w:t>
            </w:r>
            <w:proofErr w:type="spellStart"/>
            <w:r w:rsidRPr="00925EAF">
              <w:rPr>
                <w:rFonts w:ascii="Arial" w:hAnsi="Arial" w:cs="Arial"/>
                <w:sz w:val="24"/>
                <w:rtl/>
              </w:rPr>
              <w:t>אנטיונדל</w:t>
            </w:r>
            <w:proofErr w:type="spellEnd"/>
            <w:r w:rsidRPr="00925EAF">
              <w:rPr>
                <w:rFonts w:ascii="Arial" w:hAnsi="Arial" w:cs="Arial"/>
                <w:sz w:val="24"/>
                <w:rtl/>
              </w:rPr>
              <w:t xml:space="preserve">  בצבע   כדוגמת  עבור 10 שלוחות כולל ספק </w:t>
            </w:r>
            <w:proofErr w:type="spellStart"/>
            <w:r w:rsidRPr="00925EAF">
              <w:rPr>
                <w:rFonts w:ascii="Arial" w:hAnsi="Arial" w:cs="Arial"/>
                <w:sz w:val="24"/>
                <w:rtl/>
              </w:rPr>
              <w:t>כח</w:t>
            </w:r>
            <w:proofErr w:type="spellEnd"/>
            <w:r w:rsidRPr="00925EAF">
              <w:rPr>
                <w:rFonts w:ascii="Arial" w:hAnsi="Arial" w:cs="Arial"/>
                <w:sz w:val="24"/>
                <w:rtl/>
              </w:rPr>
              <w:t xml:space="preserve">, מתאם למנעול חשמלי וכל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159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שלוחת אינטרקום </w:t>
            </w:r>
            <w:proofErr w:type="spellStart"/>
            <w:r w:rsidRPr="00925EAF">
              <w:rPr>
                <w:rFonts w:ascii="Arial" w:hAnsi="Arial" w:cs="Arial"/>
                <w:sz w:val="24"/>
                <w:rtl/>
              </w:rPr>
              <w:t>טלביזיה</w:t>
            </w:r>
            <w:proofErr w:type="spellEnd"/>
            <w:r w:rsidRPr="00925EAF">
              <w:rPr>
                <w:rFonts w:ascii="Arial" w:hAnsi="Arial" w:cs="Arial"/>
                <w:sz w:val="24"/>
                <w:rtl/>
              </w:rPr>
              <w:t xml:space="preserve"> בצבע להתקנה פנימית בתוך דירה או עמדת מאבטח כולל מסך צבעוני ולחצנים כמוגדר במפרט עבור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כולל 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0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אספקה, התקנה והפעלה של שלוחת אינטרקום </w:t>
            </w:r>
            <w:proofErr w:type="spellStart"/>
            <w:r w:rsidRPr="00925EAF">
              <w:rPr>
                <w:rFonts w:ascii="Arial" w:hAnsi="Arial" w:cs="Arial"/>
                <w:sz w:val="24"/>
                <w:rtl/>
              </w:rPr>
              <w:t>טלביזיה</w:t>
            </w:r>
            <w:proofErr w:type="spellEnd"/>
            <w:r w:rsidRPr="00925EAF">
              <w:rPr>
                <w:rFonts w:ascii="Arial" w:hAnsi="Arial" w:cs="Arial"/>
                <w:sz w:val="24"/>
                <w:rtl/>
              </w:rPr>
              <w:t xml:space="preserve"> בצבע להתקנה חיצונית בכניסה למתחמים או דירות כולל מסך צבעוני ולחצנים כמוגדר במפרט עבור רכזת אינטרקום אנלוגית כדוגמת "</w:t>
            </w:r>
            <w:proofErr w:type="spellStart"/>
            <w:r w:rsidRPr="00925EAF">
              <w:rPr>
                <w:rFonts w:ascii="Arial" w:hAnsi="Arial" w:cs="Arial"/>
                <w:sz w:val="24"/>
                <w:rtl/>
              </w:rPr>
              <w:t>אייפון</w:t>
            </w:r>
            <w:proofErr w:type="spellEnd"/>
            <w:r w:rsidRPr="00925EAF">
              <w:rPr>
                <w:rFonts w:ascii="Arial" w:hAnsi="Arial" w:cs="Arial"/>
                <w:sz w:val="24"/>
                <w:rtl/>
              </w:rPr>
              <w:t xml:space="preserve">" כולל כל הנדרש להתקנה לחיבור ולהפעלה המערכת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7 - מערכת אינטרקום</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8 - מערכת תקשורת אלחוטית</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2 שנים האחרונות, המחירים יכללו: התקנה, הפעלה כיוונים </w:t>
            </w:r>
            <w:proofErr w:type="spellStart"/>
            <w:r w:rsidRPr="00925EAF">
              <w:rPr>
                <w:rFonts w:ascii="Arial" w:hAnsi="Arial" w:cs="Arial"/>
                <w:color w:val="000000"/>
                <w:szCs w:val="22"/>
                <w:rtl/>
              </w:rPr>
              <w:t>כיולים</w:t>
            </w:r>
            <w:proofErr w:type="spellEnd"/>
            <w:r w:rsidRPr="00925EAF">
              <w:rPr>
                <w:rFonts w:ascii="Arial" w:hAnsi="Arial" w:cs="Arial"/>
                <w:color w:val="000000"/>
                <w:szCs w:val="22"/>
                <w:rtl/>
              </w:rPr>
              <w:t xml:space="preserve"> ובדיקות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162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סקר אלחוטי לאתר, הסקר יכלול בדיקת אפשרות להקמת מערכת אלחוט לאתר, לרבות, הפעלת מנוף, ספקטרום </w:t>
            </w:r>
            <w:proofErr w:type="spellStart"/>
            <w:r w:rsidRPr="00925EAF">
              <w:rPr>
                <w:rFonts w:ascii="Arial" w:hAnsi="Arial" w:cs="Arial"/>
                <w:color w:val="000000"/>
                <w:szCs w:val="22"/>
                <w:rtl/>
              </w:rPr>
              <w:t>אנלייזר</w:t>
            </w:r>
            <w:proofErr w:type="spellEnd"/>
            <w:r w:rsidRPr="00925EAF">
              <w:rPr>
                <w:rFonts w:ascii="Arial" w:hAnsi="Arial" w:cs="Arial"/>
                <w:color w:val="000000"/>
                <w:szCs w:val="22"/>
                <w:rtl/>
              </w:rPr>
              <w:t xml:space="preserve"> ואמצעים נדרשים לביצוע הסקר בצורה מושלמת. כולל: הגשת דוח מפורט לכל אתר ואתר, כולל תוואי למוקד הראשי ולמוקד המשני, המלצות לתוואי ולציודים וכתבי כמויות ע"פ סעיפי המכרז. המחיר לאתר כולל חלק יחסי למוקדים.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לאתר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עורק  אלחוטי סימטרי תוצרת </w:t>
            </w:r>
            <w:r w:rsidRPr="00925EAF">
              <w:rPr>
                <w:rFonts w:ascii="Arial" w:hAnsi="Arial" w:cs="Arial"/>
                <w:color w:val="000000"/>
                <w:szCs w:val="22"/>
              </w:rPr>
              <w:t>WAVE IP</w:t>
            </w:r>
            <w:r w:rsidRPr="00925EAF">
              <w:rPr>
                <w:rFonts w:ascii="Arial" w:hAnsi="Arial" w:cs="Arial"/>
                <w:color w:val="000000"/>
                <w:szCs w:val="22"/>
                <w:rtl/>
              </w:rPr>
              <w:t xml:space="preserve"> או  </w:t>
            </w:r>
            <w:r w:rsidRPr="00925EAF">
              <w:rPr>
                <w:rFonts w:ascii="Arial" w:hAnsi="Arial" w:cs="Arial"/>
                <w:color w:val="000000"/>
                <w:szCs w:val="22"/>
              </w:rPr>
              <w:t>RADWIN</w:t>
            </w:r>
            <w:r w:rsidRPr="00925EAF">
              <w:rPr>
                <w:rFonts w:ascii="Arial" w:hAnsi="Arial" w:cs="Arial"/>
                <w:color w:val="000000"/>
                <w:szCs w:val="22"/>
                <w:rtl/>
              </w:rPr>
              <w:t xml:space="preserve"> בלבד.  עורק אלחוטי  </w:t>
            </w:r>
            <w:r w:rsidRPr="00925EAF">
              <w:rPr>
                <w:rFonts w:ascii="Arial" w:hAnsi="Arial" w:cs="Arial"/>
                <w:color w:val="000000"/>
                <w:szCs w:val="22"/>
              </w:rPr>
              <w:t>P.T.P</w:t>
            </w:r>
            <w:r w:rsidRPr="00925EAF">
              <w:rPr>
                <w:rFonts w:ascii="Arial" w:hAnsi="Arial" w:cs="Arial"/>
                <w:color w:val="000000"/>
                <w:szCs w:val="22"/>
                <w:rtl/>
              </w:rPr>
              <w:t xml:space="preserve">  20</w:t>
            </w:r>
            <w:r w:rsidRPr="00925EAF">
              <w:rPr>
                <w:rFonts w:ascii="Arial" w:hAnsi="Arial" w:cs="Arial"/>
                <w:color w:val="000000"/>
                <w:szCs w:val="22"/>
              </w:rPr>
              <w:t>Mbps</w:t>
            </w:r>
            <w:r w:rsidRPr="00925EAF">
              <w:rPr>
                <w:rFonts w:ascii="Arial" w:hAnsi="Arial" w:cs="Arial"/>
                <w:color w:val="000000"/>
                <w:szCs w:val="22"/>
                <w:rtl/>
              </w:rPr>
              <w:t>, לרבות כל הציוד הנדרש לחיבור והפעלה קומפלט (זיווד, ספק,  אנטנה כיוונית או, סקטוריאלית , מרחבית  וכיו"ב) טווח מינימאלי 5,000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עורק  אלחוטי סימטרי תוצרת </w:t>
            </w:r>
            <w:r w:rsidRPr="00925EAF">
              <w:rPr>
                <w:rFonts w:ascii="Arial" w:hAnsi="Arial" w:cs="Arial"/>
                <w:color w:val="000000"/>
                <w:szCs w:val="22"/>
              </w:rPr>
              <w:t>WAVE IP</w:t>
            </w:r>
            <w:r w:rsidRPr="00925EAF">
              <w:rPr>
                <w:rFonts w:ascii="Arial" w:hAnsi="Arial" w:cs="Arial"/>
                <w:color w:val="000000"/>
                <w:szCs w:val="22"/>
                <w:rtl/>
              </w:rPr>
              <w:t xml:space="preserve"> או  </w:t>
            </w:r>
            <w:r w:rsidRPr="00925EAF">
              <w:rPr>
                <w:rFonts w:ascii="Arial" w:hAnsi="Arial" w:cs="Arial"/>
                <w:color w:val="000000"/>
                <w:szCs w:val="22"/>
              </w:rPr>
              <w:t>RADWIN</w:t>
            </w:r>
            <w:r w:rsidRPr="00925EAF">
              <w:rPr>
                <w:rFonts w:ascii="Arial" w:hAnsi="Arial" w:cs="Arial"/>
                <w:color w:val="000000"/>
                <w:szCs w:val="22"/>
                <w:rtl/>
              </w:rPr>
              <w:t xml:space="preserve"> בלבד.  עורק אלחוטי  </w:t>
            </w:r>
            <w:r w:rsidRPr="00925EAF">
              <w:rPr>
                <w:rFonts w:ascii="Arial" w:hAnsi="Arial" w:cs="Arial"/>
                <w:color w:val="000000"/>
                <w:szCs w:val="22"/>
              </w:rPr>
              <w:t>P.T.P</w:t>
            </w:r>
            <w:r w:rsidRPr="00925EAF">
              <w:rPr>
                <w:rFonts w:ascii="Arial" w:hAnsi="Arial" w:cs="Arial"/>
                <w:color w:val="000000"/>
                <w:szCs w:val="22"/>
                <w:rtl/>
              </w:rPr>
              <w:t xml:space="preserve">  50</w:t>
            </w:r>
            <w:r w:rsidRPr="00925EAF">
              <w:rPr>
                <w:rFonts w:ascii="Arial" w:hAnsi="Arial" w:cs="Arial"/>
                <w:color w:val="000000"/>
                <w:szCs w:val="22"/>
              </w:rPr>
              <w:t>Mbps</w:t>
            </w:r>
            <w:r w:rsidRPr="00925EAF">
              <w:rPr>
                <w:rFonts w:ascii="Arial" w:hAnsi="Arial" w:cs="Arial"/>
                <w:color w:val="000000"/>
                <w:szCs w:val="22"/>
                <w:rtl/>
              </w:rPr>
              <w:t>, לרבות כל הציוד הנדרש לחיבור והפעלה קומפלט (זיווד, ספק,  אנטנה כיוונית או, סקטוריאלית , מרחבית  וכיו"ב) טווח מינימאלי 5,000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עורק  אלחוטי סימטרי תוצרת </w:t>
            </w:r>
            <w:r w:rsidRPr="00925EAF">
              <w:rPr>
                <w:rFonts w:ascii="Arial" w:hAnsi="Arial" w:cs="Arial"/>
                <w:color w:val="000000"/>
                <w:szCs w:val="22"/>
              </w:rPr>
              <w:t>WAVE IP</w:t>
            </w:r>
            <w:r w:rsidRPr="00925EAF">
              <w:rPr>
                <w:rFonts w:ascii="Arial" w:hAnsi="Arial" w:cs="Arial"/>
                <w:color w:val="000000"/>
                <w:szCs w:val="22"/>
                <w:rtl/>
              </w:rPr>
              <w:t xml:space="preserve"> או  </w:t>
            </w:r>
            <w:r w:rsidRPr="00925EAF">
              <w:rPr>
                <w:rFonts w:ascii="Arial" w:hAnsi="Arial" w:cs="Arial"/>
                <w:color w:val="000000"/>
                <w:szCs w:val="22"/>
              </w:rPr>
              <w:t>RADWIN</w:t>
            </w:r>
            <w:r w:rsidRPr="00925EAF">
              <w:rPr>
                <w:rFonts w:ascii="Arial" w:hAnsi="Arial" w:cs="Arial"/>
                <w:color w:val="000000"/>
                <w:szCs w:val="22"/>
                <w:rtl/>
              </w:rPr>
              <w:t xml:space="preserve"> בלבד.  עורק אלחוטי  </w:t>
            </w:r>
            <w:r w:rsidRPr="00925EAF">
              <w:rPr>
                <w:rFonts w:ascii="Arial" w:hAnsi="Arial" w:cs="Arial"/>
                <w:color w:val="000000"/>
                <w:szCs w:val="22"/>
              </w:rPr>
              <w:t>P.T.P</w:t>
            </w:r>
            <w:r w:rsidRPr="00925EAF">
              <w:rPr>
                <w:rFonts w:ascii="Arial" w:hAnsi="Arial" w:cs="Arial"/>
                <w:color w:val="000000"/>
                <w:szCs w:val="22"/>
                <w:rtl/>
              </w:rPr>
              <w:t xml:space="preserve">  100</w:t>
            </w:r>
            <w:r w:rsidRPr="00925EAF">
              <w:rPr>
                <w:rFonts w:ascii="Arial" w:hAnsi="Arial" w:cs="Arial"/>
                <w:color w:val="000000"/>
                <w:szCs w:val="22"/>
              </w:rPr>
              <w:t>Mbps</w:t>
            </w:r>
            <w:r w:rsidRPr="00925EAF">
              <w:rPr>
                <w:rFonts w:ascii="Arial" w:hAnsi="Arial" w:cs="Arial"/>
                <w:color w:val="000000"/>
                <w:szCs w:val="22"/>
                <w:rtl/>
              </w:rPr>
              <w:t>, לרבות כל הציוד הנדרש לחיבור והפעלה קומפלט (זיווד, ספק,  אנטנה כיוונית או, סקטוריאלית , מרחבית  וכיו"ב) טווח מינימאלי 5,000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עורק  אלחוטי סימטרי תוצרת </w:t>
            </w:r>
            <w:r w:rsidRPr="00925EAF">
              <w:rPr>
                <w:rFonts w:ascii="Arial" w:hAnsi="Arial" w:cs="Arial"/>
                <w:color w:val="000000"/>
                <w:szCs w:val="22"/>
              </w:rPr>
              <w:t>WAVE IP</w:t>
            </w:r>
            <w:r w:rsidRPr="00925EAF">
              <w:rPr>
                <w:rFonts w:ascii="Arial" w:hAnsi="Arial" w:cs="Arial"/>
                <w:color w:val="000000"/>
                <w:szCs w:val="22"/>
                <w:rtl/>
              </w:rPr>
              <w:t xml:space="preserve"> או  </w:t>
            </w:r>
            <w:r w:rsidRPr="00925EAF">
              <w:rPr>
                <w:rFonts w:ascii="Arial" w:hAnsi="Arial" w:cs="Arial"/>
                <w:color w:val="000000"/>
                <w:szCs w:val="22"/>
              </w:rPr>
              <w:t>RADWIN</w:t>
            </w:r>
            <w:r w:rsidRPr="00925EAF">
              <w:rPr>
                <w:rFonts w:ascii="Arial" w:hAnsi="Arial" w:cs="Arial"/>
                <w:color w:val="000000"/>
                <w:szCs w:val="22"/>
                <w:rtl/>
              </w:rPr>
              <w:t xml:space="preserve"> בלבד.  עורק אלחוטי  </w:t>
            </w:r>
            <w:r w:rsidRPr="00925EAF">
              <w:rPr>
                <w:rFonts w:ascii="Arial" w:hAnsi="Arial" w:cs="Arial"/>
                <w:color w:val="000000"/>
                <w:szCs w:val="22"/>
              </w:rPr>
              <w:t>P.T.P</w:t>
            </w:r>
            <w:r w:rsidRPr="00925EAF">
              <w:rPr>
                <w:rFonts w:ascii="Arial" w:hAnsi="Arial" w:cs="Arial"/>
                <w:color w:val="000000"/>
                <w:szCs w:val="22"/>
                <w:rtl/>
              </w:rPr>
              <w:t xml:space="preserve">  200</w:t>
            </w:r>
            <w:r w:rsidRPr="00925EAF">
              <w:rPr>
                <w:rFonts w:ascii="Arial" w:hAnsi="Arial" w:cs="Arial"/>
                <w:color w:val="000000"/>
                <w:szCs w:val="22"/>
              </w:rPr>
              <w:t>Mbps</w:t>
            </w:r>
            <w:r w:rsidRPr="00925EAF">
              <w:rPr>
                <w:rFonts w:ascii="Arial" w:hAnsi="Arial" w:cs="Arial"/>
                <w:color w:val="000000"/>
                <w:szCs w:val="22"/>
                <w:rtl/>
              </w:rPr>
              <w:t>, לרבות כל הציוד הנדרש לחיבור והפעלה קומפלט (זיווד, ספק,  אנטנה כיוונית או, סקטוריאלית , מרחבית  וכיו"ב) טווח מינימאלי 5,000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אספקה, התקנה והפעלה של יחידת שידור קווית קומפלט, לשידור ב 4 מגה  </w:t>
            </w:r>
            <w:r w:rsidRPr="00925EAF">
              <w:rPr>
                <w:rFonts w:ascii="Arial" w:hAnsi="Arial" w:cs="Arial"/>
                <w:color w:val="000000"/>
                <w:szCs w:val="22"/>
              </w:rPr>
              <w:t>UPLOAD</w:t>
            </w:r>
            <w:r w:rsidRPr="00925EAF">
              <w:rPr>
                <w:rFonts w:ascii="Arial" w:hAnsi="Arial" w:cs="Arial"/>
                <w:color w:val="000000"/>
                <w:szCs w:val="22"/>
                <w:rtl/>
              </w:rPr>
              <w:t xml:space="preserve"> לפחות למוקד הכוללת: ארון תקשורת ברזל כמוגדר </w:t>
            </w:r>
            <w:proofErr w:type="spellStart"/>
            <w:r w:rsidRPr="00925EAF">
              <w:rPr>
                <w:rFonts w:ascii="Arial" w:hAnsi="Arial" w:cs="Arial"/>
                <w:color w:val="000000"/>
                <w:szCs w:val="22"/>
                <w:rtl/>
              </w:rPr>
              <w:t>במפרט,דוחס</w:t>
            </w:r>
            <w:proofErr w:type="spellEnd"/>
            <w:r w:rsidRPr="00925EAF">
              <w:rPr>
                <w:rFonts w:ascii="Arial" w:hAnsi="Arial" w:cs="Arial"/>
                <w:color w:val="000000"/>
                <w:szCs w:val="22"/>
                <w:rtl/>
              </w:rPr>
              <w:t xml:space="preserve">, מודם קווי </w:t>
            </w:r>
            <w:r w:rsidRPr="00925EAF">
              <w:rPr>
                <w:rFonts w:ascii="Arial" w:hAnsi="Arial" w:cs="Arial"/>
                <w:color w:val="000000"/>
                <w:szCs w:val="22"/>
              </w:rPr>
              <w:t>IPVPN</w:t>
            </w:r>
            <w:r w:rsidRPr="00925EAF">
              <w:rPr>
                <w:rFonts w:ascii="Arial" w:hAnsi="Arial" w:cs="Arial"/>
                <w:color w:val="000000"/>
                <w:szCs w:val="22"/>
                <w:rtl/>
              </w:rPr>
              <w:t xml:space="preserve">, </w:t>
            </w:r>
            <w:proofErr w:type="spellStart"/>
            <w:r w:rsidRPr="00925EAF">
              <w:rPr>
                <w:rFonts w:ascii="Arial" w:hAnsi="Arial" w:cs="Arial"/>
                <w:color w:val="000000"/>
                <w:szCs w:val="22"/>
                <w:rtl/>
              </w:rPr>
              <w:t>ממ"ת</w:t>
            </w:r>
            <w:proofErr w:type="spellEnd"/>
            <w:r w:rsidRPr="00925EAF">
              <w:rPr>
                <w:rFonts w:ascii="Arial" w:hAnsi="Arial" w:cs="Arial"/>
                <w:color w:val="000000"/>
                <w:szCs w:val="22"/>
                <w:rtl/>
              </w:rPr>
              <w:t xml:space="preserve">, פס שקעים עד להפעלה מושלמת. לרבות כל התאומים עם בזק או </w:t>
            </w:r>
            <w:r w:rsidRPr="00925EAF">
              <w:rPr>
                <w:rFonts w:ascii="Arial" w:hAnsi="Arial" w:cs="Arial"/>
                <w:color w:val="000000"/>
                <w:szCs w:val="22"/>
              </w:rPr>
              <w:t>HOT</w:t>
            </w:r>
            <w:r w:rsidRPr="00925EAF">
              <w:rPr>
                <w:rFonts w:ascii="Arial" w:hAnsi="Arial" w:cs="Arial"/>
                <w:color w:val="000000"/>
                <w:szCs w:val="22"/>
                <w:rtl/>
              </w:rPr>
              <w:t xml:space="preserve">, לקבלת קו ו </w:t>
            </w:r>
            <w:r w:rsidRPr="00925EAF">
              <w:rPr>
                <w:rFonts w:ascii="Arial" w:hAnsi="Arial" w:cs="Arial"/>
                <w:color w:val="000000"/>
                <w:szCs w:val="22"/>
              </w:rPr>
              <w:t>IPVPN</w:t>
            </w:r>
            <w:r w:rsidRPr="00925EAF">
              <w:rPr>
                <w:rFonts w:ascii="Arial" w:hAnsi="Arial" w:cs="Arial"/>
                <w:color w:val="000000"/>
                <w:szCs w:val="22"/>
                <w:rtl/>
              </w:rPr>
              <w:t xml:space="preserve"> וקבלת מודמים במתקנים, כולל כל השינויים הדרושים.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168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אספקה, התקנה והפעלה של יחידת שידור קווית קומפלט, לשידור ב 10 מגה  </w:t>
            </w:r>
            <w:r w:rsidRPr="00925EAF">
              <w:rPr>
                <w:rFonts w:ascii="Arial" w:hAnsi="Arial" w:cs="Arial"/>
                <w:color w:val="000000"/>
                <w:szCs w:val="22"/>
              </w:rPr>
              <w:t>UPLOAD</w:t>
            </w:r>
            <w:r w:rsidRPr="00925EAF">
              <w:rPr>
                <w:rFonts w:ascii="Arial" w:hAnsi="Arial" w:cs="Arial"/>
                <w:color w:val="000000"/>
                <w:szCs w:val="22"/>
                <w:rtl/>
              </w:rPr>
              <w:t xml:space="preserve"> לפחות למוקד הכוללת: ארון תקשורת ברזל כמוגדר </w:t>
            </w:r>
            <w:proofErr w:type="spellStart"/>
            <w:r w:rsidRPr="00925EAF">
              <w:rPr>
                <w:rFonts w:ascii="Arial" w:hAnsi="Arial" w:cs="Arial"/>
                <w:color w:val="000000"/>
                <w:szCs w:val="22"/>
                <w:rtl/>
              </w:rPr>
              <w:t>במפרט,דוחס</w:t>
            </w:r>
            <w:proofErr w:type="spellEnd"/>
            <w:r w:rsidRPr="00925EAF">
              <w:rPr>
                <w:rFonts w:ascii="Arial" w:hAnsi="Arial" w:cs="Arial"/>
                <w:color w:val="000000"/>
                <w:szCs w:val="22"/>
                <w:rtl/>
              </w:rPr>
              <w:t xml:space="preserve">, מודם קווי </w:t>
            </w:r>
            <w:r w:rsidRPr="00925EAF">
              <w:rPr>
                <w:rFonts w:ascii="Arial" w:hAnsi="Arial" w:cs="Arial"/>
                <w:color w:val="000000"/>
                <w:szCs w:val="22"/>
              </w:rPr>
              <w:t>IPVPN</w:t>
            </w:r>
            <w:r w:rsidRPr="00925EAF">
              <w:rPr>
                <w:rFonts w:ascii="Arial" w:hAnsi="Arial" w:cs="Arial"/>
                <w:color w:val="000000"/>
                <w:szCs w:val="22"/>
                <w:rtl/>
              </w:rPr>
              <w:t xml:space="preserve">, </w:t>
            </w:r>
            <w:proofErr w:type="spellStart"/>
            <w:r w:rsidRPr="00925EAF">
              <w:rPr>
                <w:rFonts w:ascii="Arial" w:hAnsi="Arial" w:cs="Arial"/>
                <w:color w:val="000000"/>
                <w:szCs w:val="22"/>
                <w:rtl/>
              </w:rPr>
              <w:t>ממ"ת</w:t>
            </w:r>
            <w:proofErr w:type="spellEnd"/>
            <w:r w:rsidRPr="00925EAF">
              <w:rPr>
                <w:rFonts w:ascii="Arial" w:hAnsi="Arial" w:cs="Arial"/>
                <w:color w:val="000000"/>
                <w:szCs w:val="22"/>
                <w:rtl/>
              </w:rPr>
              <w:t xml:space="preserve">, פס שקעים עד להפעלה מושלמת. לרבות כל התאומים עם בזק או </w:t>
            </w:r>
            <w:r w:rsidRPr="00925EAF">
              <w:rPr>
                <w:rFonts w:ascii="Arial" w:hAnsi="Arial" w:cs="Arial"/>
                <w:color w:val="000000"/>
                <w:szCs w:val="22"/>
              </w:rPr>
              <w:t>HOT</w:t>
            </w:r>
            <w:r w:rsidRPr="00925EAF">
              <w:rPr>
                <w:rFonts w:ascii="Arial" w:hAnsi="Arial" w:cs="Arial"/>
                <w:color w:val="000000"/>
                <w:szCs w:val="22"/>
                <w:rtl/>
              </w:rPr>
              <w:t xml:space="preserve">, לקבלת קו ו </w:t>
            </w:r>
            <w:r w:rsidRPr="00925EAF">
              <w:rPr>
                <w:rFonts w:ascii="Arial" w:hAnsi="Arial" w:cs="Arial"/>
                <w:color w:val="000000"/>
                <w:szCs w:val="22"/>
              </w:rPr>
              <w:t>IPVPN</w:t>
            </w:r>
            <w:r w:rsidRPr="00925EAF">
              <w:rPr>
                <w:rFonts w:ascii="Arial" w:hAnsi="Arial" w:cs="Arial"/>
                <w:color w:val="000000"/>
                <w:szCs w:val="22"/>
                <w:rtl/>
              </w:rPr>
              <w:t xml:space="preserve"> וקבלת מודמים במתקנים, כולל כל השינויים הדרושים.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169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דמי מנוי חודשי לתקופה של 60 חודשים עבור קו </w:t>
            </w:r>
            <w:r w:rsidRPr="00925EAF">
              <w:rPr>
                <w:rFonts w:ascii="Arial" w:hAnsi="Arial" w:cs="Arial"/>
                <w:color w:val="000000"/>
                <w:szCs w:val="22"/>
              </w:rPr>
              <w:t>IP/VPN</w:t>
            </w:r>
            <w:r w:rsidRPr="00925EAF">
              <w:rPr>
                <w:rFonts w:ascii="Arial" w:hAnsi="Arial" w:cs="Arial"/>
                <w:color w:val="000000"/>
                <w:szCs w:val="22"/>
                <w:rtl/>
              </w:rPr>
              <w:t xml:space="preserve"> של 4 מגה סימטרי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דמי מנוי חודשי לתקופה של 60 חודשים עבור קו </w:t>
            </w:r>
            <w:r w:rsidRPr="00925EAF">
              <w:rPr>
                <w:rFonts w:ascii="Arial" w:hAnsi="Arial" w:cs="Arial"/>
                <w:color w:val="000000"/>
                <w:szCs w:val="22"/>
              </w:rPr>
              <w:t>IP/VPN</w:t>
            </w:r>
            <w:r w:rsidRPr="00925EAF">
              <w:rPr>
                <w:rFonts w:ascii="Arial" w:hAnsi="Arial" w:cs="Arial"/>
                <w:color w:val="000000"/>
                <w:szCs w:val="22"/>
                <w:rtl/>
              </w:rPr>
              <w:t xml:space="preserve"> של 10 מגה סימטרי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3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יחידת תקשורת סלולרית כמוגדר במפרט הכוללת: ארון תקשורת ברזל או פוליאסטר, מודם סלולארי, יחידת גיבוי בכרטיס  </w:t>
            </w:r>
            <w:r w:rsidRPr="00925EAF">
              <w:rPr>
                <w:rFonts w:ascii="Arial" w:hAnsi="Arial" w:cs="Arial"/>
                <w:color w:val="000000"/>
                <w:szCs w:val="22"/>
              </w:rPr>
              <w:t>SD 32</w:t>
            </w:r>
            <w:r w:rsidRPr="00925EAF">
              <w:rPr>
                <w:rFonts w:ascii="Arial" w:hAnsi="Arial" w:cs="Arial"/>
                <w:color w:val="000000"/>
                <w:szCs w:val="22"/>
                <w:rtl/>
              </w:rPr>
              <w:t xml:space="preserve"> גיגה, חיבור לחשמל לרבות </w:t>
            </w:r>
            <w:proofErr w:type="spellStart"/>
            <w:r w:rsidRPr="00925EAF">
              <w:rPr>
                <w:rFonts w:ascii="Arial" w:hAnsi="Arial" w:cs="Arial"/>
                <w:color w:val="000000"/>
                <w:szCs w:val="22"/>
                <w:rtl/>
              </w:rPr>
              <w:t>ממ"ת</w:t>
            </w:r>
            <w:proofErr w:type="spellEnd"/>
            <w:r w:rsidRPr="00925EAF">
              <w:rPr>
                <w:rFonts w:ascii="Arial" w:hAnsi="Arial" w:cs="Arial"/>
                <w:color w:val="000000"/>
                <w:szCs w:val="22"/>
                <w:rtl/>
              </w:rPr>
              <w:t xml:space="preserve">, פס שקעים עד להפעלה מושלמת  </w:t>
            </w:r>
            <w:proofErr w:type="spellStart"/>
            <w:r w:rsidRPr="00925EAF">
              <w:rPr>
                <w:rFonts w:ascii="Arial" w:hAnsi="Arial" w:cs="Arial"/>
                <w:color w:val="000000"/>
                <w:szCs w:val="22"/>
                <w:rtl/>
              </w:rPr>
              <w:t>אוישור</w:t>
            </w:r>
            <w:proofErr w:type="spellEnd"/>
            <w:r w:rsidRPr="00925EAF">
              <w:rPr>
                <w:rFonts w:ascii="Arial" w:hAnsi="Arial" w:cs="Arial"/>
                <w:color w:val="000000"/>
                <w:szCs w:val="22"/>
                <w:rtl/>
              </w:rPr>
              <w:t xml:space="preserve"> מהנדס בודק, התקנה והפעלה קומפלט לרבות כל התאומים עם ספק התקשורת,  וקבלת מודמים במתקנים, כולל כל השינויים הדרושים, וכולל חבילת גלישה ל-3 שנים.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כנ"ל אך כולל כרטיס </w:t>
            </w:r>
            <w:r w:rsidRPr="00925EAF">
              <w:rPr>
                <w:rFonts w:ascii="Arial" w:hAnsi="Arial" w:cs="Arial"/>
                <w:color w:val="000000"/>
                <w:szCs w:val="22"/>
              </w:rPr>
              <w:t>SIM</w:t>
            </w:r>
            <w:r w:rsidRPr="00925EAF">
              <w:rPr>
                <w:rFonts w:ascii="Arial" w:hAnsi="Arial" w:cs="Arial"/>
                <w:color w:val="000000"/>
                <w:szCs w:val="22"/>
                <w:rtl/>
              </w:rPr>
              <w:t xml:space="preserve"> ו-60 חודשי מנוי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8 - מערכת תקשורת אלחוטית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 xml:space="preserve">פרק 9 - יחידות גיבוי אל פסק </w:t>
            </w:r>
            <w:r w:rsidRPr="00925EAF">
              <w:rPr>
                <w:rFonts w:ascii="Arial" w:hAnsi="Arial" w:cs="Arial"/>
                <w:b/>
                <w:bCs/>
                <w:color w:val="000000"/>
                <w:szCs w:val="22"/>
              </w:rPr>
              <w:t>UPS</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אל פסק </w:t>
            </w:r>
            <w:r w:rsidRPr="00925EAF">
              <w:rPr>
                <w:rFonts w:ascii="Arial" w:hAnsi="Arial" w:cs="Arial"/>
                <w:color w:val="000000"/>
                <w:szCs w:val="22"/>
              </w:rPr>
              <w:t>KVA1</w:t>
            </w:r>
            <w:r w:rsidRPr="00925EAF">
              <w:rPr>
                <w:rFonts w:ascii="Arial" w:hAnsi="Arial" w:cs="Arial"/>
                <w:color w:val="000000"/>
                <w:szCs w:val="22"/>
                <w:rtl/>
              </w:rPr>
              <w:t xml:space="preserve"> כמפורט במפרט הטכני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אל פסק </w:t>
            </w:r>
            <w:r w:rsidRPr="00925EAF">
              <w:rPr>
                <w:rFonts w:ascii="Arial" w:hAnsi="Arial" w:cs="Arial"/>
                <w:color w:val="000000"/>
                <w:szCs w:val="22"/>
              </w:rPr>
              <w:t>KVA2</w:t>
            </w:r>
            <w:r w:rsidRPr="00925EAF">
              <w:rPr>
                <w:rFonts w:ascii="Arial" w:hAnsi="Arial" w:cs="Arial"/>
                <w:color w:val="000000"/>
                <w:szCs w:val="22"/>
                <w:rtl/>
              </w:rPr>
              <w:t xml:space="preserve"> כמפורט במפרט הטכני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אל פסק </w:t>
            </w:r>
            <w:r w:rsidRPr="00925EAF">
              <w:rPr>
                <w:rFonts w:ascii="Arial" w:hAnsi="Arial" w:cs="Arial"/>
                <w:color w:val="000000"/>
                <w:szCs w:val="22"/>
              </w:rPr>
              <w:t>KVA5</w:t>
            </w:r>
            <w:r w:rsidRPr="00925EAF">
              <w:rPr>
                <w:rFonts w:ascii="Arial" w:hAnsi="Arial" w:cs="Arial"/>
                <w:color w:val="000000"/>
                <w:szCs w:val="22"/>
                <w:rtl/>
              </w:rPr>
              <w:t xml:space="preserve"> כמפורט במפרט הטכני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אל פסק </w:t>
            </w:r>
            <w:r w:rsidRPr="00925EAF">
              <w:rPr>
                <w:rFonts w:ascii="Arial" w:hAnsi="Arial" w:cs="Arial"/>
                <w:color w:val="000000"/>
                <w:szCs w:val="22"/>
              </w:rPr>
              <w:t>KVA10</w:t>
            </w:r>
            <w:r w:rsidRPr="00925EAF">
              <w:rPr>
                <w:rFonts w:ascii="Arial" w:hAnsi="Arial" w:cs="Arial"/>
                <w:color w:val="000000"/>
                <w:szCs w:val="22"/>
                <w:rtl/>
              </w:rPr>
              <w:t xml:space="preserve"> כמפורט במפרט הטכני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מקור מתח חשמל חלופי מושלם עם טעינה ומצברים, מ"תאים פוטו </w:t>
            </w:r>
            <w:proofErr w:type="spellStart"/>
            <w:r w:rsidRPr="00925EAF">
              <w:rPr>
                <w:rFonts w:ascii="Arial" w:hAnsi="Arial" w:cs="Arial"/>
                <w:color w:val="000000"/>
                <w:szCs w:val="22"/>
                <w:rtl/>
              </w:rPr>
              <w:t>וולטאים</w:t>
            </w:r>
            <w:proofErr w:type="spellEnd"/>
            <w:r w:rsidRPr="00925EAF">
              <w:rPr>
                <w:rFonts w:ascii="Arial" w:hAnsi="Arial" w:cs="Arial"/>
                <w:color w:val="000000"/>
                <w:szCs w:val="22"/>
                <w:rtl/>
              </w:rPr>
              <w:t>", הספק יומי ממוצע של 400</w:t>
            </w:r>
            <w:r w:rsidRPr="00925EAF">
              <w:rPr>
                <w:rFonts w:ascii="Arial" w:hAnsi="Arial" w:cs="Arial"/>
                <w:color w:val="000000"/>
                <w:szCs w:val="22"/>
              </w:rPr>
              <w:t>W</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179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מקור מתח חשמל חלופי מושלם עם טעינה ומצברים, מ"תאים פוטו </w:t>
            </w:r>
            <w:proofErr w:type="spellStart"/>
            <w:r w:rsidRPr="00925EAF">
              <w:rPr>
                <w:rFonts w:ascii="Arial" w:hAnsi="Arial" w:cs="Arial"/>
                <w:color w:val="000000"/>
                <w:szCs w:val="22"/>
                <w:rtl/>
              </w:rPr>
              <w:t>וולטאים</w:t>
            </w:r>
            <w:proofErr w:type="spellEnd"/>
            <w:r w:rsidRPr="00925EAF">
              <w:rPr>
                <w:rFonts w:ascii="Arial" w:hAnsi="Arial" w:cs="Arial"/>
                <w:color w:val="000000"/>
                <w:szCs w:val="22"/>
                <w:rtl/>
              </w:rPr>
              <w:t>", הספק יומי ממוצע של 600</w:t>
            </w:r>
            <w:r w:rsidRPr="00925EAF">
              <w:rPr>
                <w:rFonts w:ascii="Arial" w:hAnsi="Arial" w:cs="Arial"/>
                <w:color w:val="000000"/>
                <w:szCs w:val="22"/>
              </w:rPr>
              <w:t>W</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180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מקור מתח חשמל חלופי מושלם עם טעינה ומצברים, "מתאים פוטו </w:t>
            </w:r>
            <w:proofErr w:type="spellStart"/>
            <w:r w:rsidRPr="00925EAF">
              <w:rPr>
                <w:rFonts w:ascii="Arial" w:hAnsi="Arial" w:cs="Arial"/>
                <w:color w:val="000000"/>
                <w:szCs w:val="22"/>
                <w:rtl/>
              </w:rPr>
              <w:t>וולטאים</w:t>
            </w:r>
            <w:proofErr w:type="spellEnd"/>
            <w:r w:rsidRPr="00925EAF">
              <w:rPr>
                <w:rFonts w:ascii="Arial" w:hAnsi="Arial" w:cs="Arial"/>
                <w:color w:val="000000"/>
                <w:szCs w:val="22"/>
                <w:rtl/>
              </w:rPr>
              <w:t>". הספק יומי ממוצע של 1200</w:t>
            </w:r>
            <w:r w:rsidRPr="00925EAF">
              <w:rPr>
                <w:rFonts w:ascii="Arial" w:hAnsi="Arial" w:cs="Arial"/>
                <w:color w:val="000000"/>
                <w:szCs w:val="22"/>
              </w:rPr>
              <w:t>W</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אספקת והתקנת לוח חשמל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9 - יחידות גיבוי אל פסק </w:t>
            </w:r>
            <w:r w:rsidRPr="00925EAF">
              <w:rPr>
                <w:rFonts w:ascii="Arial" w:hAnsi="Arial" w:cs="Arial"/>
                <w:b/>
                <w:bCs/>
                <w:color w:val="000000"/>
                <w:sz w:val="24"/>
              </w:rPr>
              <w:t>UPS</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10 - מערכת גדר אלקטרונית</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כולל כל הבדיקות והכיוונים </w:t>
            </w:r>
            <w:proofErr w:type="spellStart"/>
            <w:r w:rsidRPr="00925EAF">
              <w:rPr>
                <w:rFonts w:ascii="Arial" w:hAnsi="Arial" w:cs="Arial"/>
                <w:color w:val="000000"/>
                <w:szCs w:val="22"/>
                <w:rtl/>
              </w:rPr>
              <w:t>הכיולים</w:t>
            </w:r>
            <w:proofErr w:type="spellEnd"/>
            <w:r w:rsidRPr="00925EAF">
              <w:rPr>
                <w:rFonts w:ascii="Arial" w:hAnsi="Arial" w:cs="Arial"/>
                <w:color w:val="000000"/>
                <w:szCs w:val="22"/>
                <w:rtl/>
              </w:rPr>
              <w:t xml:space="preserve"> הנדרשים עד הפעלה מלאה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מערכת תנודות אלקטרונית למיגון היקפי  המערכת תהא מושלמת למיגון היקפי על כל סוגי הגדרות. המחיר כולל את כל הנדרש להתקנה על כל סוג גדר קיימת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22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התקנה והפעלה של בקר מקומי למערכת התנודות אשר יותקן באתר או מתחם </w:t>
            </w:r>
            <w:proofErr w:type="spellStart"/>
            <w:r w:rsidRPr="00925EAF">
              <w:rPr>
                <w:rFonts w:ascii="Arial" w:hAnsi="Arial" w:cs="Arial"/>
                <w:color w:val="000000"/>
                <w:szCs w:val="22"/>
                <w:rtl/>
              </w:rPr>
              <w:t>מסויים</w:t>
            </w:r>
            <w:proofErr w:type="spellEnd"/>
            <w:r w:rsidRPr="00925EAF">
              <w:rPr>
                <w:rFonts w:ascii="Arial" w:hAnsi="Arial" w:cs="Arial"/>
                <w:color w:val="000000"/>
                <w:szCs w:val="22"/>
                <w:rtl/>
              </w:rPr>
              <w:t xml:space="preserve"> כולל ארון חיצוני נעול עם רגש ומגנט אינדיקציה לפתיחת דלת ורגש טמפרטורה להפעלת מאוור כולל מאורר ונטה וכל הנדרש להתממשקות עם מערכת </w:t>
            </w:r>
            <w:proofErr w:type="spellStart"/>
            <w:r w:rsidRPr="00925EAF">
              <w:rPr>
                <w:rFonts w:ascii="Arial" w:hAnsi="Arial" w:cs="Arial"/>
                <w:color w:val="000000"/>
                <w:szCs w:val="22"/>
                <w:rtl/>
              </w:rPr>
              <w:t>השו"ב</w:t>
            </w:r>
            <w:proofErr w:type="spellEnd"/>
            <w:r w:rsidRPr="00925EAF">
              <w:rPr>
                <w:rFonts w:ascii="Arial" w:hAnsi="Arial" w:cs="Arial"/>
                <w:color w:val="000000"/>
                <w:szCs w:val="22"/>
                <w:rtl/>
              </w:rPr>
              <w:t xml:space="preserve"> לצורך קבלת התראות, כולל בדיקות </w:t>
            </w:r>
            <w:proofErr w:type="spellStart"/>
            <w:r w:rsidRPr="00925EAF">
              <w:rPr>
                <w:rFonts w:ascii="Arial" w:hAnsi="Arial" w:cs="Arial"/>
                <w:color w:val="000000"/>
                <w:szCs w:val="22"/>
                <w:rtl/>
              </w:rPr>
              <w:t>כיולים</w:t>
            </w:r>
            <w:proofErr w:type="spellEnd"/>
            <w:r w:rsidRPr="00925EAF">
              <w:rPr>
                <w:rFonts w:ascii="Arial" w:hAnsi="Arial" w:cs="Arial"/>
                <w:color w:val="000000"/>
                <w:szCs w:val="22"/>
                <w:rtl/>
              </w:rPr>
              <w:t xml:space="preserve"> כיוונים וכיו"ב כולל כל הנדרש להפעלה מלאה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שרת עם תוכנת ניהול המערכת, כולל מפה גראפית של האתר ופריסת הסנסורים עם התממשקות למערכת שוב המוצעת במכרז זה.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לאתר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חיבור התרעות של הגדר באמצעות מגע יבש לאזור במערכת האזעקה המקומית.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אינטגרציה מלאה עם כל מערכות הביטחון המותקנות באתר / מתחם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10 - מערכת גדר אלקטרונית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15"/>
        </w:trPr>
        <w:tc>
          <w:tcPr>
            <w:tcW w:w="12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פרק 11 - מערכת שו"ב</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88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הערה: כל הפריטים המוצעים יהיו מוצרי מותג מוכר, המשווק בישראל בפרויקטים דומים ב 3 שנים האחרונות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450"/>
        </w:trPr>
        <w:tc>
          <w:tcPr>
            <w:tcW w:w="5400" w:type="dxa"/>
            <w:gridSpan w:val="2"/>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תוכנת שו"ב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189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תוכנת שרת שו"ב  בסיסית: אספקה והתקנה בסיסית של תוכנת </w:t>
            </w:r>
            <w:proofErr w:type="spellStart"/>
            <w:r w:rsidRPr="00925EAF">
              <w:rPr>
                <w:rFonts w:ascii="Arial" w:hAnsi="Arial" w:cs="Arial"/>
                <w:color w:val="000000"/>
                <w:szCs w:val="22"/>
                <w:rtl/>
              </w:rPr>
              <w:t>השו"ב</w:t>
            </w:r>
            <w:proofErr w:type="spellEnd"/>
            <w:r w:rsidRPr="00925EAF">
              <w:rPr>
                <w:rFonts w:ascii="Arial" w:hAnsi="Arial" w:cs="Arial"/>
                <w:color w:val="000000"/>
                <w:szCs w:val="22"/>
                <w:rtl/>
              </w:rPr>
              <w:t xml:space="preserve"> על שרתי מערכת שיסופקו בנפרד, הגדרות מערכת וממשקים לתת המערכות ע"פ האפיון, הגדרת מפות ראשיות והטמעת שכבות </w:t>
            </w:r>
            <w:r w:rsidRPr="00925EAF">
              <w:rPr>
                <w:rFonts w:ascii="Arial" w:hAnsi="Arial" w:cs="Arial"/>
                <w:color w:val="000000"/>
                <w:szCs w:val="22"/>
              </w:rPr>
              <w:t>GIS</w:t>
            </w:r>
            <w:r w:rsidRPr="00925EAF">
              <w:rPr>
                <w:rFonts w:ascii="Arial" w:hAnsi="Arial" w:cs="Arial"/>
                <w:color w:val="000000"/>
                <w:szCs w:val="22"/>
                <w:rtl/>
              </w:rPr>
              <w:t xml:space="preserve">,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190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proofErr w:type="spellStart"/>
            <w:r w:rsidRPr="00925EAF">
              <w:rPr>
                <w:rFonts w:ascii="Arial" w:hAnsi="Arial" w:cs="Arial"/>
                <w:color w:val="000000"/>
                <w:szCs w:val="22"/>
                <w:rtl/>
              </w:rPr>
              <w:t>רשיון</w:t>
            </w:r>
            <w:proofErr w:type="spellEnd"/>
            <w:r w:rsidRPr="00925EAF">
              <w:rPr>
                <w:rFonts w:ascii="Arial" w:hAnsi="Arial" w:cs="Arial"/>
                <w:color w:val="000000"/>
                <w:szCs w:val="22"/>
                <w:rtl/>
              </w:rPr>
              <w:t xml:space="preserve"> תוכנת שו"ב עבור תחנת עבודה: אספקה והתקנה של תוכנת תחנת העבודה על גבי מחשב תחנת העבודה במוקד ראשי כולל ממשקים לתת המערכות ע"פ האפיון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42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proofErr w:type="spellStart"/>
            <w:r w:rsidRPr="00925EAF">
              <w:rPr>
                <w:rFonts w:ascii="Arial" w:hAnsi="Arial" w:cs="Arial"/>
                <w:color w:val="000000"/>
                <w:szCs w:val="22"/>
                <w:rtl/>
              </w:rPr>
              <w:t>רשיון</w:t>
            </w:r>
            <w:proofErr w:type="spellEnd"/>
            <w:r w:rsidRPr="00925EAF">
              <w:rPr>
                <w:rFonts w:ascii="Arial" w:hAnsi="Arial" w:cs="Arial"/>
                <w:color w:val="000000"/>
                <w:szCs w:val="22"/>
                <w:rtl/>
              </w:rPr>
              <w:t xml:space="preserve"> תוכנת שו"ב עבור תחנת עבודה: אספקה והתקנה של תוכנת תחנת העבודה על גבי מחשב תחנת העבודה במוקד מרוחק המחובר בתקשורת למוקד הראשי כולל ממשקים לתת המערכות ע"פ האפיון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450"/>
        </w:trPr>
        <w:tc>
          <w:tcPr>
            <w:tcW w:w="5400" w:type="dxa"/>
            <w:gridSpan w:val="2"/>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מודולים שונים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2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ניהול יומן אירועים למוקד שרות ולחרום - ניהול מחזור חיים מלא של אירוע, משלב הפתיחה, טיפול, ניהול, סגירה ותחקור. הצגת אירועים על מפה ע"פ מיקום גיאוגרפי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תיקי אתר - מודול ניהול תיקי 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Pr>
              <w:t>IT</w:t>
            </w:r>
            <w:r w:rsidRPr="00925EAF">
              <w:rPr>
                <w:rFonts w:ascii="Arial" w:hAnsi="Arial" w:cs="Arial"/>
                <w:sz w:val="24"/>
                <w:rtl/>
              </w:rPr>
              <w:t xml:space="preserve"> - מודול לניהול </w:t>
            </w:r>
            <w:r w:rsidRPr="00925EAF">
              <w:rPr>
                <w:rFonts w:ascii="Arial" w:hAnsi="Arial" w:cs="Arial"/>
                <w:sz w:val="24"/>
              </w:rPr>
              <w:t>IT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דוחות - מנגנון להפקת דוחות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7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ייצוג נתונים מבוססי מפת </w:t>
            </w:r>
            <w:r w:rsidRPr="00925EAF">
              <w:rPr>
                <w:rFonts w:ascii="Calibri" w:hAnsi="Calibri" w:cs="Arial"/>
                <w:sz w:val="24"/>
              </w:rPr>
              <w:t>GIS</w:t>
            </w:r>
            <w:r w:rsidRPr="00925EAF">
              <w:rPr>
                <w:rFonts w:ascii="Calibri" w:hAnsi="Calibri" w:cs="Arial"/>
                <w:sz w:val="24"/>
                <w:rtl/>
              </w:rPr>
              <w:t xml:space="preserve"> - מערכת תפעולית המשלבת תשתיות למערכת גיאוגרפית מבוססת מנוע- </w:t>
            </w:r>
            <w:r w:rsidRPr="00925EAF">
              <w:rPr>
                <w:rFonts w:ascii="Calibri" w:hAnsi="Calibri" w:cs="Arial"/>
                <w:sz w:val="24"/>
              </w:rPr>
              <w:t>ESRI</w:t>
            </w:r>
            <w:r w:rsidRPr="00925EAF">
              <w:rPr>
                <w:rFonts w:ascii="Calibri" w:hAnsi="Calibri" w:cs="Arial"/>
                <w:sz w:val="24"/>
                <w:rtl/>
              </w:rPr>
              <w:t xml:space="preserve">  להצגת מפות ושכבות מידע גיאוגרפיות (</w:t>
            </w:r>
            <w:r w:rsidRPr="00925EAF">
              <w:rPr>
                <w:rFonts w:ascii="Calibri" w:hAnsi="Calibri" w:cs="Arial"/>
                <w:sz w:val="24"/>
              </w:rPr>
              <w:t>GIS</w:t>
            </w:r>
            <w:r w:rsidRPr="00925EAF">
              <w:rPr>
                <w:rFonts w:ascii="Calibri" w:hAnsi="Calibri" w:cs="Arial"/>
                <w:sz w:val="24"/>
                <w:rtl/>
              </w:rPr>
              <w:t xml:space="preserve">) הקיימות </w:t>
            </w:r>
            <w:proofErr w:type="spellStart"/>
            <w:r w:rsidRPr="00925EAF">
              <w:rPr>
                <w:rFonts w:ascii="Calibri" w:hAnsi="Calibri" w:cs="Arial"/>
                <w:sz w:val="24"/>
                <w:rtl/>
              </w:rPr>
              <w:t>באירגון</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מצלמות - חיבור מספר מערכי מצלמות נייחות/ניידות והצגתם ע"ג מפה ומטריצה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3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לחצני מצוקה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199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כריזה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אזעקות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בקרת כניסה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גילוי אש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203</w:t>
            </w:r>
          </w:p>
        </w:tc>
        <w:tc>
          <w:tcPr>
            <w:tcW w:w="4120" w:type="dxa"/>
            <w:tcBorders>
              <w:top w:val="nil"/>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רכזות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204</w:t>
            </w:r>
          </w:p>
        </w:tc>
        <w:tc>
          <w:tcPr>
            <w:tcW w:w="4120" w:type="dxa"/>
            <w:tcBorders>
              <w:top w:val="nil"/>
              <w:left w:val="single" w:sz="4" w:space="0" w:color="auto"/>
              <w:bottom w:val="nil"/>
              <w:right w:val="nil"/>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מפענחות - שילוב/התממשקות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205</w:t>
            </w:r>
          </w:p>
        </w:tc>
        <w:tc>
          <w:tcPr>
            <w:tcW w:w="4120" w:type="dxa"/>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הודעות -הפצת הודעות למשתמש בודד או לרשימת תפוצה ובמגוון אמצעים (פנים-אפליקטיבי), </w:t>
            </w:r>
            <w:r w:rsidRPr="00925EAF">
              <w:rPr>
                <w:rFonts w:ascii="Arial" w:hAnsi="Arial" w:cs="Arial"/>
                <w:sz w:val="24"/>
              </w:rPr>
              <w:t>SMS</w:t>
            </w:r>
            <w:r w:rsidRPr="00925EAF">
              <w:rPr>
                <w:rFonts w:ascii="Arial" w:hAnsi="Arial" w:cs="Arial"/>
                <w:sz w:val="24"/>
                <w:rtl/>
              </w:rPr>
              <w:t>, מייל</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קבצי מידע - יכולת לשלוח קבצי מידע נוספים על הודעת הטקסט (באמצעי השילוח המאפשרים זאת)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הודעות - מנגנון הגדרת תזכורות למשתמשי המערכת ב </w:t>
            </w:r>
            <w:r w:rsidRPr="00925EAF">
              <w:rPr>
                <w:rFonts w:ascii="Arial" w:hAnsi="Arial" w:cs="Arial"/>
                <w:sz w:val="24"/>
              </w:rPr>
              <w:t>SMS</w:t>
            </w:r>
            <w:r w:rsidRPr="00925EAF">
              <w:rPr>
                <w:rFonts w:ascii="Arial" w:hAnsi="Arial" w:cs="Arial"/>
                <w:sz w:val="24"/>
                <w:rtl/>
              </w:rPr>
              <w:t xml:space="preserve"> /מייל /פתיחת אירוע אוטומטי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208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קבצי מידע - יכולת לשלוח קבצי מידע נוספים על הודעת הטקסט (באמצעי השילוח המאפשרים זאת)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209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ניהול ובקרת כוחות שטח - ניהול ובקרת כוחות/מאבטחים/סיירים בשטח.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משימות - שיגור משימות כוחות/מאבטחים/סיירים ממרכז המערכת וניווט קולי בעברית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מחשוב ניידות - חיבור מחשבים מוקשחים הכוללים </w:t>
            </w:r>
            <w:r w:rsidRPr="00925EAF">
              <w:rPr>
                <w:rFonts w:ascii="Arial" w:hAnsi="Arial" w:cs="Arial"/>
                <w:sz w:val="24"/>
              </w:rPr>
              <w:t>GPS</w:t>
            </w:r>
            <w:r w:rsidRPr="00925EAF">
              <w:rPr>
                <w:rFonts w:ascii="Arial" w:hAnsi="Arial" w:cs="Arial"/>
                <w:sz w:val="24"/>
                <w:rtl/>
              </w:rPr>
              <w:t xml:space="preserve"> בשילוב אפליקציית מפה לרכבי הסיור והביטחון של הארגון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חיווי כוחות - הצגת חברי צוות ע"ג מפת הסיירים / מאבטחים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ווידאו מהיחידות למוקד - הצגת וידאו מיחידות ניידות בשטח למרכז</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ווידאו מהמוקד ליחידות - העברת וידאו מהמרכז ליחידות ניידות בשטח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שיתוף ווידאו - שיתוף וידאו בין היחידות עצמן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מודול חרום - מודול </w:t>
            </w:r>
            <w:r w:rsidRPr="00925EAF">
              <w:rPr>
                <w:rFonts w:ascii="Arial" w:hAnsi="Arial" w:cs="Arial"/>
                <w:sz w:val="24"/>
              </w:rPr>
              <w:t>WEB</w:t>
            </w:r>
            <w:r w:rsidRPr="00925EAF">
              <w:rPr>
                <w:rFonts w:ascii="Arial" w:hAnsi="Arial" w:cs="Arial"/>
                <w:sz w:val="24"/>
                <w:rtl/>
              </w:rPr>
              <w:t xml:space="preserve"> לגיבוש תמונת מצב כוללת על ומכל המתחמים בזמן אמת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עבודת מוקדים ראשיים - מודול </w:t>
            </w:r>
            <w:r w:rsidRPr="00925EAF">
              <w:rPr>
                <w:rFonts w:ascii="Arial" w:hAnsi="Arial" w:cs="Arial"/>
                <w:sz w:val="24"/>
              </w:rPr>
              <w:t>WEB</w:t>
            </w:r>
            <w:r w:rsidRPr="00925EAF">
              <w:rPr>
                <w:rFonts w:ascii="Arial" w:hAnsi="Arial" w:cs="Arial"/>
                <w:sz w:val="24"/>
                <w:rtl/>
              </w:rPr>
              <w:t xml:space="preserve"> לאיסוף ועדכון נתונים הרלוונטיים לכל מוקד במרכז בקרה ראשי מרכזי בזמן אמת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2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ניהול כ"א - מעקב, פיקוח ובקרה על כ"א בשגרה ובחרום (מתנדבים, מתפנים וכו')  - מיקום, פעולות אחרונות,  הרשאות לפעולות, כניסה ומעבר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219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ניהול משאבים - מעקב, פיקוח ובקרה על משאבים  מצב, מיקום, מצאי ועוד, פעולות אחרונות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ניהול תשתיות - ניהול, פיקוח ובקרה על מצב, מצאי, כמות, היסטוריה, מימוש </w:t>
            </w:r>
            <w:proofErr w:type="spellStart"/>
            <w:r w:rsidRPr="00925EAF">
              <w:rPr>
                <w:rFonts w:ascii="Arial" w:hAnsi="Arial" w:cs="Arial"/>
                <w:sz w:val="24"/>
                <w:rtl/>
              </w:rPr>
              <w:t>תוכנית</w:t>
            </w:r>
            <w:proofErr w:type="spellEnd"/>
            <w:r w:rsidRPr="00925EAF">
              <w:rPr>
                <w:rFonts w:ascii="Arial" w:hAnsi="Arial" w:cs="Arial"/>
                <w:sz w:val="24"/>
                <w:rtl/>
              </w:rPr>
              <w:t xml:space="preserve"> עבודה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ייצוג מקלטים חדרי בטחון  - שכבת  מידע  </w:t>
            </w:r>
            <w:r w:rsidRPr="00925EAF">
              <w:rPr>
                <w:rFonts w:ascii="Arial" w:hAnsi="Arial" w:cs="Arial"/>
                <w:sz w:val="24"/>
              </w:rPr>
              <w:t>GIS</w:t>
            </w:r>
            <w:r w:rsidRPr="00925EAF">
              <w:rPr>
                <w:rFonts w:ascii="Arial" w:hAnsi="Arial" w:cs="Arial"/>
                <w:sz w:val="24"/>
                <w:rtl/>
              </w:rPr>
              <w:t xml:space="preserve"> למקלטים ציבוריים  ומרחבים מוגנים בהתאם לתוכנית מיגון ארגונית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תיק מקלט - הקמת תיק  אתר  לכל מקלט / מרחב מוגן – הכולל מיקום, תשתית, ציוד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450"/>
        </w:trPr>
        <w:tc>
          <w:tcPr>
            <w:tcW w:w="5400" w:type="dxa"/>
            <w:gridSpan w:val="2"/>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ממשקי תוכנה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ממשק קיים - כתיבת ממשק תוכנתי (דרייבר) לקישור לתוכנת ניהול של כל תת מערכת קיימת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ממשק לפיתוח - פיתוח וכתיבת ממשק תוכנתי (דרייבר) לקישור לתוכנת ניהול של כל תת מערכת חדשה שתותקן בעתיד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5400" w:type="dxa"/>
            <w:gridSpan w:val="2"/>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חומרת מחשבים, שרתים, מתגים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 xml:space="preserve">שרתים - מחשב שרת ראשי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226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שרתים - מחשב שרת אפליקציה או עמדת משתמש</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שרתים - מחשב שרת בסיס נתונים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עמדת מוקדן - מחשב עמדת משתמש כולל 3 מסכים "22 מקלדת ועכבר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229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עמדת מוקדן - מחשב עמדת משתמש כולל מסך "22 מקלדת ועכבר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sz w:val="24"/>
              </w:rPr>
            </w:pPr>
            <w:r w:rsidRPr="00925EAF">
              <w:rPr>
                <w:rFonts w:ascii="Arial" w:hAnsi="Arial" w:cs="Arial"/>
                <w:sz w:val="24"/>
                <w:rtl/>
              </w:rPr>
              <w:t>מחשב נייד מוקשח לניידת סיור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מתג רשת מנוהל תוצרת סיסקו או שווה ערך לרבות כניסות אופטיות, </w:t>
            </w:r>
            <w:r w:rsidRPr="00925EAF">
              <w:rPr>
                <w:rFonts w:ascii="Arial" w:hAnsi="Arial" w:cs="Arial"/>
                <w:color w:val="000000"/>
                <w:szCs w:val="22"/>
              </w:rPr>
              <w:t>POE</w:t>
            </w:r>
            <w:r w:rsidRPr="00925EAF">
              <w:rPr>
                <w:rFonts w:ascii="Arial" w:hAnsi="Arial" w:cs="Arial"/>
                <w:color w:val="000000"/>
                <w:szCs w:val="22"/>
                <w:rtl/>
              </w:rPr>
              <w:t xml:space="preserve"> ו  8 פורטים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מתג רשת מנוהל תוצרת סיסקו או שווה ערך לרבות כניסות אופטיות, </w:t>
            </w:r>
            <w:r w:rsidRPr="00925EAF">
              <w:rPr>
                <w:rFonts w:ascii="Arial" w:hAnsi="Arial" w:cs="Arial"/>
                <w:color w:val="000000"/>
                <w:szCs w:val="22"/>
              </w:rPr>
              <w:t>POE</w:t>
            </w:r>
            <w:r w:rsidRPr="00925EAF">
              <w:rPr>
                <w:rFonts w:ascii="Arial" w:hAnsi="Arial" w:cs="Arial"/>
                <w:color w:val="000000"/>
                <w:szCs w:val="22"/>
                <w:rtl/>
              </w:rPr>
              <w:t xml:space="preserve"> ו  16 פורטים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מתג רשת מנוהל תוצרת סיסקו או שווה ערך לרבות כניסות אופטיות, </w:t>
            </w:r>
            <w:r w:rsidRPr="00925EAF">
              <w:rPr>
                <w:rFonts w:ascii="Arial" w:hAnsi="Arial" w:cs="Arial"/>
                <w:color w:val="000000"/>
                <w:szCs w:val="22"/>
              </w:rPr>
              <w:t>POE</w:t>
            </w:r>
            <w:r w:rsidRPr="00925EAF">
              <w:rPr>
                <w:rFonts w:ascii="Arial" w:hAnsi="Arial" w:cs="Arial"/>
                <w:color w:val="000000"/>
                <w:szCs w:val="22"/>
                <w:rtl/>
              </w:rPr>
              <w:t xml:space="preserve"> ו  24 פורטים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8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חומרה מרכזית למערכת </w:t>
            </w:r>
            <w:proofErr w:type="spellStart"/>
            <w:r w:rsidRPr="00925EAF">
              <w:rPr>
                <w:rFonts w:ascii="Arial" w:hAnsi="Arial" w:cs="Arial"/>
                <w:color w:val="000000"/>
                <w:szCs w:val="22"/>
                <w:rtl/>
              </w:rPr>
              <w:t>השו"ב</w:t>
            </w:r>
            <w:proofErr w:type="spellEnd"/>
            <w:r w:rsidRPr="00925EAF">
              <w:rPr>
                <w:rFonts w:ascii="Arial" w:hAnsi="Arial" w:cs="Arial"/>
                <w:color w:val="000000"/>
                <w:szCs w:val="22"/>
                <w:rtl/>
              </w:rPr>
              <w:t xml:space="preserve"> - 2 שרתים מרכזיים עליהם תותקן תוכנת מערכת </w:t>
            </w:r>
            <w:proofErr w:type="spellStart"/>
            <w:r w:rsidRPr="00925EAF">
              <w:rPr>
                <w:rFonts w:ascii="Arial" w:hAnsi="Arial" w:cs="Arial"/>
                <w:color w:val="000000"/>
                <w:szCs w:val="22"/>
                <w:rtl/>
              </w:rPr>
              <w:t>השו"ב</w:t>
            </w:r>
            <w:proofErr w:type="spellEnd"/>
            <w:r w:rsidRPr="00925EAF">
              <w:rPr>
                <w:rFonts w:ascii="Arial" w:hAnsi="Arial" w:cs="Arial"/>
                <w:color w:val="000000"/>
                <w:szCs w:val="22"/>
                <w:rtl/>
              </w:rPr>
              <w:t xml:space="preserve">. השרתים יעבדו בשיטה של "גיבוי חם" כך שבמידה ואחד השרתים יצא מכלל פעולה תתאפשר עבודה רגילה על השרת השני. החומרה בסעיף זה תכלול את כל התוכנות הנדרשות כגון: תוכנות מערכת הפעלה, תוכנת גיבוי חם, תוכנות רשת וגם מתג תקשורת להעברה אוטומטית, נתבים, ממתגים, מגשרים חיווט מלא בין השרתים וכיו"ב </w:t>
            </w:r>
            <w:proofErr w:type="spellStart"/>
            <w:r w:rsidRPr="00925EAF">
              <w:rPr>
                <w:rFonts w:ascii="Arial" w:hAnsi="Arial" w:cs="Arial"/>
                <w:color w:val="000000"/>
                <w:szCs w:val="22"/>
                <w:rtl/>
              </w:rPr>
              <w:t>הכל</w:t>
            </w:r>
            <w:proofErr w:type="spellEnd"/>
            <w:r w:rsidRPr="00925EAF">
              <w:rPr>
                <w:rFonts w:ascii="Arial" w:hAnsi="Arial" w:cs="Arial"/>
                <w:color w:val="000000"/>
                <w:szCs w:val="22"/>
                <w:rtl/>
              </w:rPr>
              <w:t xml:space="preserve"> לצורך הפעלה מלאה ומושלמת של המערכת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nil"/>
              <w:bottom w:val="single" w:sz="4" w:space="0" w:color="auto"/>
              <w:right w:val="nil"/>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nil"/>
              <w:bottom w:val="single" w:sz="4" w:space="0" w:color="auto"/>
              <w:right w:val="single" w:sz="4" w:space="0" w:color="auto"/>
            </w:tcBorders>
            <w:shd w:val="clear" w:color="000000" w:fill="FFFFFF"/>
            <w:hideMark/>
          </w:tcPr>
          <w:p w:rsidR="00293534" w:rsidRPr="00925EAF" w:rsidRDefault="00293534" w:rsidP="00466589">
            <w:pPr>
              <w:rPr>
                <w:rFonts w:ascii="Arial" w:hAnsi="Arial" w:cs="Arial"/>
                <w:sz w:val="24"/>
              </w:rPr>
            </w:pPr>
            <w:r w:rsidRPr="00925EAF">
              <w:rPr>
                <w:rFonts w:ascii="Arial" w:hAnsi="Arial" w:cs="Arial"/>
                <w:sz w:val="24"/>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315"/>
        </w:trPr>
        <w:tc>
          <w:tcPr>
            <w:tcW w:w="5400" w:type="dxa"/>
            <w:gridSpan w:val="2"/>
            <w:tcBorders>
              <w:top w:val="single" w:sz="4" w:space="0" w:color="auto"/>
              <w:left w:val="single" w:sz="4" w:space="0" w:color="auto"/>
              <w:bottom w:val="single" w:sz="4" w:space="0" w:color="auto"/>
              <w:right w:val="nil"/>
            </w:tcBorders>
            <w:shd w:val="clear" w:color="000000" w:fill="FFFF00"/>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הדרכה והטמעה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 xml:space="preserve">אינטגרציה - הגדרת תוכנת </w:t>
            </w:r>
            <w:proofErr w:type="spellStart"/>
            <w:r w:rsidRPr="00925EAF">
              <w:rPr>
                <w:rFonts w:ascii="Arial" w:hAnsi="Arial" w:cs="Arial"/>
                <w:color w:val="000000"/>
                <w:sz w:val="24"/>
                <w:rtl/>
              </w:rPr>
              <w:t>השו"ב</w:t>
            </w:r>
            <w:proofErr w:type="spellEnd"/>
            <w:r w:rsidRPr="00925EAF">
              <w:rPr>
                <w:rFonts w:ascii="Arial" w:hAnsi="Arial" w:cs="Arial"/>
                <w:color w:val="000000"/>
                <w:sz w:val="24"/>
                <w:rtl/>
              </w:rPr>
              <w:t xml:space="preserve"> עבור כל אתר במערכת הלקוח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 xml:space="preserve">הטמעה - הטמעת שכבות ה </w:t>
            </w:r>
            <w:r w:rsidRPr="00925EAF">
              <w:rPr>
                <w:rFonts w:ascii="Arial" w:hAnsi="Arial" w:cs="Arial"/>
                <w:color w:val="000000"/>
                <w:sz w:val="24"/>
              </w:rPr>
              <w:t>GIS</w:t>
            </w:r>
            <w:r w:rsidRPr="00925EAF">
              <w:rPr>
                <w:rFonts w:ascii="Arial" w:hAnsi="Arial" w:cs="Arial"/>
                <w:color w:val="000000"/>
                <w:sz w:val="24"/>
                <w:rtl/>
              </w:rPr>
              <w:t xml:space="preserve"> במערכת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הטמעת מערכת - הטמעת מערכת במתקני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הכשרה -  והכשרת מנהל מערכת מנציגי הלקוח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הדרכה - הדרכת מאבטח/ מאבטחים לאתר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200"/>
        </w:trPr>
        <w:tc>
          <w:tcPr>
            <w:tcW w:w="1280" w:type="dxa"/>
            <w:tcBorders>
              <w:top w:val="nil"/>
              <w:left w:val="single" w:sz="4" w:space="0" w:color="auto"/>
              <w:bottom w:val="single" w:sz="4" w:space="0" w:color="auto"/>
              <w:right w:val="single" w:sz="4" w:space="0" w:color="auto"/>
            </w:tcBorders>
            <w:shd w:val="clear" w:color="000000" w:fill="FFFFFF"/>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הדרכה - הדרכת מוקדנים  כולל הפעלת עמדת מוקדן, ניהול אירועים, תחקור, הפעלת אמצעים והכרת המערכות והשימוש בהן.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11 - מערכת שו"ב</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 xml:space="preserve">פרק 12 - מערכת </w:t>
            </w:r>
            <w:r w:rsidRPr="00925EAF">
              <w:rPr>
                <w:rFonts w:ascii="Arial" w:hAnsi="Arial" w:cs="Arial"/>
                <w:b/>
                <w:bCs/>
                <w:color w:val="000000"/>
                <w:szCs w:val="22"/>
              </w:rPr>
              <w:t>LPR</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7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241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כולל כל הבדיקות והכיוונים </w:t>
            </w:r>
            <w:proofErr w:type="spellStart"/>
            <w:r w:rsidRPr="00925EAF">
              <w:rPr>
                <w:rFonts w:ascii="Arial" w:hAnsi="Arial" w:cs="Arial"/>
                <w:color w:val="000000"/>
                <w:szCs w:val="22"/>
                <w:rtl/>
              </w:rPr>
              <w:t>הכיולים</w:t>
            </w:r>
            <w:proofErr w:type="spellEnd"/>
            <w:r w:rsidRPr="00925EAF">
              <w:rPr>
                <w:rFonts w:ascii="Arial" w:hAnsi="Arial" w:cs="Arial"/>
                <w:color w:val="000000"/>
                <w:szCs w:val="22"/>
                <w:rtl/>
              </w:rPr>
              <w:t xml:space="preserve"> הנדרשים עד הפעלה מלאה ע"פ דרישת המזמין ואישור </w:t>
            </w:r>
            <w:proofErr w:type="spellStart"/>
            <w:r w:rsidRPr="00925EAF">
              <w:rPr>
                <w:rFonts w:ascii="Arial" w:hAnsi="Arial" w:cs="Arial"/>
                <w:color w:val="000000"/>
                <w:szCs w:val="22"/>
                <w:rtl/>
              </w:rPr>
              <w:t>המתכנן.</w:t>
            </w:r>
            <w:r w:rsidRPr="00925EAF">
              <w:rPr>
                <w:rFonts w:ascii="Arial" w:hAnsi="Arial" w:cs="Arial"/>
                <w:b/>
                <w:bCs/>
                <w:color w:val="000000"/>
                <w:szCs w:val="22"/>
                <w:rtl/>
              </w:rPr>
              <w:t>יתקבלו</w:t>
            </w:r>
            <w:proofErr w:type="spellEnd"/>
            <w:r w:rsidRPr="00925EAF">
              <w:rPr>
                <w:rFonts w:ascii="Arial" w:hAnsi="Arial" w:cs="Arial"/>
                <w:b/>
                <w:bCs/>
                <w:color w:val="000000"/>
                <w:szCs w:val="22"/>
                <w:rtl/>
              </w:rPr>
              <w:t xml:space="preserve"> מערכות תוצרת זמיר, </w:t>
            </w:r>
            <w:r w:rsidRPr="00925EAF">
              <w:rPr>
                <w:rFonts w:ascii="Arial" w:hAnsi="Arial" w:cs="Arial"/>
                <w:b/>
                <w:bCs/>
                <w:color w:val="000000"/>
                <w:szCs w:val="22"/>
              </w:rPr>
              <w:t>HTS</w:t>
            </w:r>
            <w:r w:rsidRPr="00925EAF">
              <w:rPr>
                <w:rFonts w:ascii="Arial" w:hAnsi="Arial" w:cs="Arial"/>
                <w:b/>
                <w:bCs/>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מערכת בקרת כניסה לרכבים באמצעות טכנולוגית </w:t>
            </w:r>
            <w:r w:rsidRPr="00925EAF">
              <w:rPr>
                <w:rFonts w:ascii="Arial" w:hAnsi="Arial" w:cs="Arial"/>
                <w:color w:val="000000"/>
                <w:szCs w:val="22"/>
              </w:rPr>
              <w:t>LPR</w:t>
            </w:r>
            <w:r w:rsidRPr="00925EAF">
              <w:rPr>
                <w:rFonts w:ascii="Arial" w:hAnsi="Arial" w:cs="Arial"/>
                <w:color w:val="000000"/>
                <w:szCs w:val="22"/>
                <w:rtl/>
              </w:rPr>
              <w:t xml:space="preserve"> כולל מחשב, תוכנה וכל האבזרים הדרושים להפעלה ויישום המערכת כמוגדר במפרט וחיבור הנתונים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כל הנדרש להפעלה מושלמת של ממשק תוכנה למערכת שוב, כולל העברת </w:t>
            </w:r>
            <w:r w:rsidRPr="00925EAF">
              <w:rPr>
                <w:rFonts w:ascii="Arial" w:hAnsi="Arial" w:cs="Arial"/>
                <w:color w:val="000000"/>
                <w:szCs w:val="22"/>
              </w:rPr>
              <w:t>SDK</w:t>
            </w:r>
            <w:r w:rsidRPr="00925EAF">
              <w:rPr>
                <w:rFonts w:ascii="Arial" w:hAnsi="Arial" w:cs="Arial"/>
                <w:color w:val="000000"/>
                <w:szCs w:val="22"/>
                <w:rtl/>
              </w:rPr>
              <w:t xml:space="preserve"> &amp; </w:t>
            </w:r>
            <w:r w:rsidRPr="00925EAF">
              <w:rPr>
                <w:rFonts w:ascii="Arial" w:hAnsi="Arial" w:cs="Arial"/>
                <w:color w:val="000000"/>
                <w:szCs w:val="22"/>
              </w:rPr>
              <w:t>API</w:t>
            </w:r>
            <w:r w:rsidRPr="00925EAF">
              <w:rPr>
                <w:rFonts w:ascii="Arial" w:hAnsi="Arial" w:cs="Arial"/>
                <w:color w:val="000000"/>
                <w:szCs w:val="22"/>
                <w:rtl/>
              </w:rPr>
              <w:t>, כולל כל שעות העבודה והתמיכה התכנית הנדרשת.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מצלמה ליישום 600 </w:t>
            </w:r>
            <w:r w:rsidRPr="00925EAF">
              <w:rPr>
                <w:rFonts w:ascii="Arial" w:hAnsi="Arial" w:cs="Arial"/>
                <w:color w:val="000000"/>
                <w:szCs w:val="22"/>
              </w:rPr>
              <w:t>TVL</w:t>
            </w:r>
            <w:r w:rsidRPr="00925EAF">
              <w:rPr>
                <w:rFonts w:ascii="Arial" w:hAnsi="Arial" w:cs="Arial"/>
                <w:color w:val="000000"/>
                <w:szCs w:val="22"/>
                <w:rtl/>
              </w:rPr>
              <w:t xml:space="preserve">   </w:t>
            </w:r>
            <w:r w:rsidRPr="00925EAF">
              <w:rPr>
                <w:rFonts w:ascii="Arial" w:hAnsi="Arial" w:cs="Arial"/>
                <w:color w:val="000000"/>
                <w:szCs w:val="22"/>
              </w:rPr>
              <w:t>LPR</w:t>
            </w:r>
            <w:r w:rsidRPr="00925EAF">
              <w:rPr>
                <w:rFonts w:ascii="Arial" w:hAnsi="Arial" w:cs="Arial"/>
                <w:color w:val="000000"/>
                <w:szCs w:val="22"/>
                <w:rtl/>
              </w:rPr>
              <w:t xml:space="preserve"> שחור לבן כולל עדשה ופילטר נגד </w:t>
            </w:r>
            <w:proofErr w:type="spellStart"/>
            <w:r w:rsidRPr="00925EAF">
              <w:rPr>
                <w:rFonts w:ascii="Arial" w:hAnsi="Arial" w:cs="Arial"/>
                <w:color w:val="000000"/>
                <w:szCs w:val="22"/>
                <w:rtl/>
              </w:rPr>
              <w:t>סינוור</w:t>
            </w:r>
            <w:proofErr w:type="spellEnd"/>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מארז אנטי ונדלי כולל אישור מעבדה בתקן </w:t>
            </w:r>
            <w:r w:rsidRPr="00925EAF">
              <w:rPr>
                <w:rFonts w:ascii="Arial" w:hAnsi="Arial" w:cs="Arial"/>
                <w:color w:val="000000"/>
                <w:szCs w:val="22"/>
              </w:rPr>
              <w:t>IP67</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עמוד בגובה עד 1.8 מ' המיועד להתקנת מצלמה בתוך העמוד בגודל 60</w:t>
            </w:r>
            <w:r w:rsidRPr="00925EAF">
              <w:rPr>
                <w:rFonts w:ascii="Arial" w:hAnsi="Arial" w:cs="Arial"/>
                <w:color w:val="000000"/>
                <w:szCs w:val="22"/>
              </w:rPr>
              <w:t>X60</w:t>
            </w:r>
            <w:r w:rsidRPr="00925EAF">
              <w:rPr>
                <w:rFonts w:ascii="Arial" w:hAnsi="Arial" w:cs="Arial"/>
                <w:color w:val="000000"/>
                <w:szCs w:val="22"/>
                <w:rtl/>
              </w:rPr>
              <w:t xml:space="preserve"> ס"מ כולל חלון למצלמה מברזל מגולוון וצבוע עפ"י הנחיית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 התקנה, כולל חריצה וסגירת הכביש, חיבור והפעלה של לולאות השראתיות וגלאי לולאה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והפעלה של מערכת לפתיחת שער חשמלי באמצאות טלפון </w:t>
            </w:r>
            <w:proofErr w:type="spellStart"/>
            <w:r w:rsidRPr="00925EAF">
              <w:rPr>
                <w:rFonts w:ascii="Arial" w:hAnsi="Arial" w:cs="Arial"/>
                <w:color w:val="000000"/>
                <w:szCs w:val="22"/>
                <w:rtl/>
              </w:rPr>
              <w:t>סולולרי</w:t>
            </w:r>
            <w:proofErr w:type="spellEnd"/>
            <w:r w:rsidRPr="00925EAF">
              <w:rPr>
                <w:rFonts w:ascii="Arial" w:hAnsi="Arial" w:cs="Arial"/>
                <w:color w:val="000000"/>
                <w:szCs w:val="22"/>
                <w:rtl/>
              </w:rPr>
              <w:t xml:space="preserve"> כולל תוכנת ניהול, ספק </w:t>
            </w:r>
            <w:proofErr w:type="spellStart"/>
            <w:r w:rsidRPr="00925EAF">
              <w:rPr>
                <w:rFonts w:ascii="Arial" w:hAnsi="Arial" w:cs="Arial"/>
                <w:color w:val="000000"/>
                <w:szCs w:val="22"/>
                <w:rtl/>
              </w:rPr>
              <w:t>כח</w:t>
            </w:r>
            <w:proofErr w:type="spellEnd"/>
            <w:r w:rsidRPr="00925EAF">
              <w:rPr>
                <w:rFonts w:ascii="Arial" w:hAnsi="Arial" w:cs="Arial"/>
                <w:color w:val="000000"/>
                <w:szCs w:val="22"/>
                <w:rtl/>
              </w:rPr>
              <w:t xml:space="preserve"> ומארז מוגן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249</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התקנה והפעלה של מחסום מהיר לרבות חיבור לחשמל ואישור בודק חשמל ומפקח מאושר, לרבות תשתיות וביטון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250</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יחידת רמזור ירוק אדום מחובר למערכת לרבות אינטגרציה, חיבור לחשמל ואישורים של בודק חשמל ומפקח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פסי האטה מגומי עם מחזיר אור. הפסים יהיו מגומי גמיש ע"פ התקן </w:t>
            </w:r>
            <w:proofErr w:type="spellStart"/>
            <w:r w:rsidRPr="00925EAF">
              <w:rPr>
                <w:rFonts w:ascii="Arial" w:hAnsi="Arial" w:cs="Arial"/>
                <w:color w:val="000000"/>
                <w:szCs w:val="22"/>
                <w:rtl/>
              </w:rPr>
              <w:t>הישראלי.הפסים</w:t>
            </w:r>
            <w:proofErr w:type="spellEnd"/>
            <w:r w:rsidRPr="00925EAF">
              <w:rPr>
                <w:rFonts w:ascii="Arial" w:hAnsi="Arial" w:cs="Arial"/>
                <w:color w:val="000000"/>
                <w:szCs w:val="22"/>
                <w:rtl/>
              </w:rPr>
              <w:t xml:space="preserve"> יהיו בגמישות נדרשת לפי תנאי השטח. הפסים יהיו עמידים לעומסים, שמנים, </w:t>
            </w:r>
            <w:proofErr w:type="spellStart"/>
            <w:r w:rsidRPr="00925EAF">
              <w:rPr>
                <w:rFonts w:ascii="Arial" w:hAnsi="Arial" w:cs="Arial"/>
                <w:color w:val="000000"/>
                <w:szCs w:val="22"/>
                <w:rtl/>
              </w:rPr>
              <w:t>דלקים</w:t>
            </w:r>
            <w:proofErr w:type="spellEnd"/>
            <w:r w:rsidRPr="00925EAF">
              <w:rPr>
                <w:rFonts w:ascii="Arial" w:hAnsi="Arial" w:cs="Arial"/>
                <w:color w:val="000000"/>
                <w:szCs w:val="22"/>
                <w:rtl/>
              </w:rPr>
              <w:t xml:space="preserve">, קרני </w:t>
            </w:r>
            <w:r w:rsidRPr="00925EAF">
              <w:rPr>
                <w:rFonts w:ascii="Arial" w:hAnsi="Arial" w:cs="Arial"/>
                <w:color w:val="000000"/>
                <w:szCs w:val="22"/>
              </w:rPr>
              <w:t>UV</w:t>
            </w:r>
            <w:r w:rsidRPr="00925EAF">
              <w:rPr>
                <w:rFonts w:ascii="Arial" w:hAnsi="Arial" w:cs="Arial"/>
                <w:color w:val="000000"/>
                <w:szCs w:val="22"/>
                <w:rtl/>
              </w:rPr>
              <w:t xml:space="preserve">, נוזלים </w:t>
            </w:r>
            <w:proofErr w:type="spellStart"/>
            <w:r w:rsidRPr="00925EAF">
              <w:rPr>
                <w:rFonts w:ascii="Arial" w:hAnsi="Arial" w:cs="Arial"/>
                <w:color w:val="000000"/>
                <w:szCs w:val="22"/>
                <w:rtl/>
              </w:rPr>
              <w:t>ורטיבויות</w:t>
            </w:r>
            <w:proofErr w:type="spellEnd"/>
            <w:r w:rsidRPr="00925EAF">
              <w:rPr>
                <w:rFonts w:ascii="Arial" w:hAnsi="Arial" w:cs="Arial"/>
                <w:color w:val="000000"/>
                <w:szCs w:val="22"/>
                <w:rtl/>
              </w:rPr>
              <w:t>. מידת הפס: אורך: 100 ס"מ,  גובה:5.6 ס"מ, רוחב: 30 ס"מ צבעים שחור וצהוב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מחסום  זרוע כבד </w:t>
            </w:r>
            <w:r w:rsidRPr="00925EAF">
              <w:rPr>
                <w:rFonts w:ascii="Arial" w:hAnsi="Arial" w:cs="Arial"/>
                <w:color w:val="000000"/>
                <w:szCs w:val="22"/>
              </w:rPr>
              <w:t>HEAVY DUTY</w:t>
            </w:r>
            <w:r w:rsidRPr="00925EAF">
              <w:rPr>
                <w:rFonts w:ascii="Arial" w:hAnsi="Arial" w:cs="Arial"/>
                <w:color w:val="000000"/>
                <w:szCs w:val="22"/>
                <w:rtl/>
              </w:rPr>
              <w:t xml:space="preserve"> כמוגדר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12 - מערכת </w:t>
            </w:r>
            <w:r w:rsidRPr="00925EAF">
              <w:rPr>
                <w:rFonts w:ascii="Arial" w:hAnsi="Arial" w:cs="Arial"/>
                <w:b/>
                <w:bCs/>
                <w:color w:val="000000"/>
                <w:sz w:val="24"/>
              </w:rPr>
              <w:t>LPR</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13 - שולחנות / עמדות בקרה</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2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253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הובלה, אספקה, והתקנה של שולחן בקרה עבור עמדת מאבטח מידות השולחן יאפשרו התקנת מחשב עמדת עבודה עם מסך אחד בגודל של "22, מקלדת ועכבר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5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254</w:t>
            </w:r>
          </w:p>
        </w:tc>
        <w:tc>
          <w:tcPr>
            <w:tcW w:w="4120" w:type="dxa"/>
            <w:tcBorders>
              <w:top w:val="nil"/>
              <w:left w:val="nil"/>
              <w:bottom w:val="nil"/>
              <w:right w:val="nil"/>
            </w:tcBorders>
            <w:shd w:val="clear" w:color="000000" w:fill="FFFF00"/>
            <w:hideMark/>
          </w:tcPr>
          <w:p w:rsidR="00293534" w:rsidRPr="00925EAF" w:rsidRDefault="00293534" w:rsidP="00466589">
            <w:pPr>
              <w:rPr>
                <w:rFonts w:ascii="Arial" w:hAnsi="Arial" w:cs="Arial"/>
                <w:color w:val="000000"/>
                <w:sz w:val="24"/>
              </w:rPr>
            </w:pPr>
            <w:r w:rsidRPr="00925EAF">
              <w:rPr>
                <w:rFonts w:ascii="Arial" w:hAnsi="Arial" w:cs="Arial"/>
                <w:color w:val="000000"/>
                <w:sz w:val="24"/>
                <w:rtl/>
              </w:rPr>
              <w:t xml:space="preserve">הובלה, אספקה, והתקנה של שולחן בקרה עבור עמדת מוקדן (עמדת שו"ב) מידות השולחן יאפשרו התקנת מחשב עמדת עבודה עם  שלושה מסכי </w:t>
            </w:r>
            <w:proofErr w:type="spellStart"/>
            <w:r w:rsidRPr="00925EAF">
              <w:rPr>
                <w:rFonts w:ascii="Arial" w:hAnsi="Arial" w:cs="Arial"/>
                <w:color w:val="000000"/>
                <w:sz w:val="24"/>
                <w:rtl/>
              </w:rPr>
              <w:t>צפיה</w:t>
            </w:r>
            <w:proofErr w:type="spellEnd"/>
            <w:r w:rsidRPr="00925EAF">
              <w:rPr>
                <w:rFonts w:ascii="Arial" w:hAnsi="Arial" w:cs="Arial"/>
                <w:color w:val="000000"/>
                <w:sz w:val="24"/>
                <w:rtl/>
              </w:rPr>
              <w:t xml:space="preserve"> בגודל של "22, מקלדת ועכבר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255</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אספקה והתקנה של כיסא מחשב משרדי גב מתנפח, כריות כפולות, מושב </w:t>
            </w:r>
            <w:proofErr w:type="spellStart"/>
            <w:r w:rsidRPr="00925EAF">
              <w:rPr>
                <w:rFonts w:ascii="Arial" w:hAnsi="Arial" w:cs="Arial"/>
                <w:color w:val="000000"/>
                <w:szCs w:val="22"/>
                <w:rtl/>
              </w:rPr>
              <w:t>אורטופדי</w:t>
            </w:r>
            <w:proofErr w:type="spellEnd"/>
            <w:r w:rsidRPr="00925EAF">
              <w:rPr>
                <w:rFonts w:ascii="Arial" w:hAnsi="Arial" w:cs="Arial"/>
                <w:color w:val="000000"/>
                <w:szCs w:val="22"/>
                <w:rtl/>
              </w:rPr>
              <w:t xml:space="preserve">/ ארגונומי, מתכוונן כולל ידיות מתכווננות, מנגנון החלקה, </w:t>
            </w:r>
            <w:r w:rsidRPr="00925EAF">
              <w:rPr>
                <w:rFonts w:ascii="Arial" w:hAnsi="Arial" w:cs="Arial"/>
                <w:szCs w:val="22"/>
                <w:rtl/>
              </w:rPr>
              <w:t xml:space="preserve">גלגלי סיליקון </w:t>
            </w:r>
            <w:r w:rsidRPr="00925EAF">
              <w:rPr>
                <w:rFonts w:ascii="Arial" w:hAnsi="Arial" w:cs="Arial"/>
                <w:color w:val="000000"/>
                <w:szCs w:val="22"/>
                <w:rtl/>
              </w:rPr>
              <w:t>למניעת פגיעה ברצפה עבור מאבטח / מוקדן והמותאם לגווני שולחן הבקרה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51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256</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והתקנה של ארונית עם 3 מגירות שתמוקם מתחת לשולחן כולל התאמת צבעים וחומרים לשולחן הבקרה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257</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אספקה והתקנה של ארון מסמכים / קלסרים תחתון עם דלתות הזזה במידות  40</w:t>
            </w:r>
            <w:r w:rsidRPr="00925EAF">
              <w:rPr>
                <w:rFonts w:ascii="Arial" w:hAnsi="Arial" w:cs="Arial"/>
                <w:color w:val="000000"/>
                <w:szCs w:val="22"/>
              </w:rPr>
              <w:t>X120X90</w:t>
            </w:r>
            <w:r w:rsidRPr="00925EAF">
              <w:rPr>
                <w:rFonts w:ascii="Arial" w:hAnsi="Arial" w:cs="Arial"/>
                <w:color w:val="000000"/>
                <w:szCs w:val="22"/>
                <w:rtl/>
              </w:rPr>
              <w:t xml:space="preserve"> כולל התאמת צבעים וחומרים לשולחן הבקרה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47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13 - שולחנות / עמדות בקרה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600"/>
        </w:trPr>
        <w:tc>
          <w:tcPr>
            <w:tcW w:w="12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4120" w:type="dxa"/>
            <w:tcBorders>
              <w:top w:val="single" w:sz="4" w:space="0" w:color="auto"/>
              <w:left w:val="single" w:sz="4" w:space="0" w:color="auto"/>
              <w:bottom w:val="single" w:sz="4" w:space="0" w:color="auto"/>
              <w:right w:val="single" w:sz="4" w:space="0" w:color="auto"/>
            </w:tcBorders>
            <w:shd w:val="clear" w:color="000000" w:fill="FAC090"/>
            <w:hideMark/>
          </w:tcPr>
          <w:p w:rsidR="00293534" w:rsidRPr="00925EAF" w:rsidRDefault="00293534" w:rsidP="00466589">
            <w:pPr>
              <w:rPr>
                <w:rFonts w:ascii="Arial" w:hAnsi="Arial" w:cs="Arial"/>
                <w:b/>
                <w:bCs/>
                <w:color w:val="000000"/>
                <w:szCs w:val="22"/>
              </w:rPr>
            </w:pPr>
            <w:r w:rsidRPr="00925EAF">
              <w:rPr>
                <w:rFonts w:ascii="Arial" w:hAnsi="Arial" w:cs="Arial"/>
                <w:b/>
                <w:bCs/>
                <w:color w:val="000000"/>
                <w:szCs w:val="22"/>
                <w:rtl/>
              </w:rPr>
              <w:t>פרק 14 - התאמת מערכות לעבודה בשבת עפ"י עיקרון "</w:t>
            </w:r>
            <w:proofErr w:type="spellStart"/>
            <w:r w:rsidRPr="00925EAF">
              <w:rPr>
                <w:rFonts w:ascii="Arial" w:hAnsi="Arial" w:cs="Arial"/>
                <w:b/>
                <w:bCs/>
                <w:color w:val="000000"/>
                <w:szCs w:val="22"/>
                <w:rtl/>
              </w:rPr>
              <w:t>גרמא</w:t>
            </w:r>
            <w:proofErr w:type="spellEnd"/>
            <w:r w:rsidRPr="00925EAF">
              <w:rPr>
                <w:rFonts w:ascii="Arial" w:hAnsi="Arial" w:cs="Arial"/>
                <w:b/>
                <w:bCs/>
                <w:color w:val="000000"/>
                <w:szCs w:val="22"/>
                <w:rtl/>
              </w:rPr>
              <w:t>"</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FAC090"/>
            <w:vAlign w:val="center"/>
            <w:hideMark/>
          </w:tcPr>
          <w:p w:rsidR="00293534" w:rsidRPr="00925EAF" w:rsidRDefault="00293534" w:rsidP="00466589">
            <w:pPr>
              <w:bidi w:val="0"/>
              <w:jc w:val="center"/>
              <w:rPr>
                <w:rFonts w:ascii="Arial" w:hAnsi="Arial" w:cs="Arial"/>
                <w:b/>
                <w:bCs/>
                <w:color w:val="000000"/>
                <w:szCs w:val="22"/>
              </w:rPr>
            </w:pPr>
            <w:r w:rsidRPr="00925EAF">
              <w:rPr>
                <w:rFonts w:ascii="Arial" w:hAnsi="Arial" w:cs="Arial"/>
                <w:b/>
                <w:bCs/>
                <w:color w:val="000000"/>
                <w:szCs w:val="22"/>
              </w:rPr>
              <w:t> </w:t>
            </w:r>
          </w:p>
        </w:tc>
      </w:tr>
      <w:tr w:rsidR="00293534" w:rsidRPr="00925EAF"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258</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הערה: כל הפריטים המוצעים יהיו מוצרי מותג מוכר, המשווק בישראל ב 4 שנים האחרונות, </w:t>
            </w:r>
            <w:proofErr w:type="spellStart"/>
            <w:r w:rsidRPr="00925EAF">
              <w:rPr>
                <w:rFonts w:ascii="Arial" w:hAnsi="Arial" w:cs="Arial"/>
                <w:color w:val="000000"/>
                <w:szCs w:val="22"/>
                <w:rtl/>
              </w:rPr>
              <w:t>החירים</w:t>
            </w:r>
            <w:proofErr w:type="spellEnd"/>
            <w:r w:rsidRPr="00925EAF">
              <w:rPr>
                <w:rFonts w:ascii="Arial" w:hAnsi="Arial" w:cs="Arial"/>
                <w:color w:val="000000"/>
                <w:szCs w:val="22"/>
                <w:rtl/>
              </w:rPr>
              <w:t xml:space="preserve"> יכללו: התקנה, הפעלה כולל כל הבדיקות והכיוונים </w:t>
            </w:r>
            <w:proofErr w:type="spellStart"/>
            <w:r w:rsidRPr="00925EAF">
              <w:rPr>
                <w:rFonts w:ascii="Arial" w:hAnsi="Arial" w:cs="Arial"/>
                <w:color w:val="000000"/>
                <w:szCs w:val="22"/>
                <w:rtl/>
              </w:rPr>
              <w:t>הכיולים</w:t>
            </w:r>
            <w:proofErr w:type="spellEnd"/>
            <w:r w:rsidRPr="00925EAF">
              <w:rPr>
                <w:rFonts w:ascii="Arial" w:hAnsi="Arial" w:cs="Arial"/>
                <w:color w:val="000000"/>
                <w:szCs w:val="22"/>
                <w:rtl/>
              </w:rPr>
              <w:t xml:space="preserve"> הנדרשים עד הפעלה מלאה ע"פ דרישת המזמין ואישור המתכנן.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9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259</w:t>
            </w:r>
          </w:p>
        </w:tc>
        <w:tc>
          <w:tcPr>
            <w:tcW w:w="4120" w:type="dxa"/>
            <w:tcBorders>
              <w:top w:val="nil"/>
              <w:left w:val="nil"/>
              <w:bottom w:val="nil"/>
              <w:right w:val="nil"/>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עלות יעוץ גלובאלית ל"צומת" למציאת פתרונות מותאמים לפרויקט משרד השיכון ומיגון מתחמים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proofErr w:type="spellStart"/>
            <w:r w:rsidRPr="00925EAF">
              <w:rPr>
                <w:rFonts w:ascii="Arial" w:hAnsi="Arial" w:cs="Arial"/>
                <w:color w:val="000000"/>
                <w:szCs w:val="22"/>
                <w:rtl/>
              </w:rPr>
              <w:t>קומפ</w:t>
            </w:r>
            <w:proofErr w:type="spellEnd"/>
            <w:r w:rsidRPr="00925EAF">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260</w:t>
            </w:r>
          </w:p>
        </w:tc>
        <w:tc>
          <w:tcPr>
            <w:tcW w:w="4120" w:type="dxa"/>
            <w:tcBorders>
              <w:top w:val="single" w:sz="4" w:space="0" w:color="auto"/>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התאמת אביזר קצה של מערכת בקרת כניסה כדוגמת מנעול חשמלי / מנעול אלקטרומגנטי / קורא כרטיס / לחצן פתיחה וכיו"ב לצורך אישור הלכתי לשימוש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243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261</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התאמת אביזר קצה של מערכת אינטרקום כדוגמת שלוחת אינטרקום לצורך אישור הלכתי לשימוש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239</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262</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התאמת אביזר קצה של מערכת גילוי פריצה כדוגמת שלוחת לוח מקשים, גלאי מכל סוג, מפסק מגנטי, לחצן מצוקה וכיו"ב לצורך אישור הלכתי לשימוש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325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lastRenderedPageBreak/>
              <w:t>263</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 xml:space="preserve">התאמת אביזר קצה של מערכת </w:t>
            </w:r>
            <w:proofErr w:type="spellStart"/>
            <w:r w:rsidRPr="00925EAF">
              <w:rPr>
                <w:rFonts w:ascii="Arial" w:hAnsi="Arial" w:cs="Arial"/>
                <w:color w:val="000000"/>
                <w:szCs w:val="22"/>
                <w:rtl/>
              </w:rPr>
              <w:t>טמ"ס</w:t>
            </w:r>
            <w:proofErr w:type="spellEnd"/>
            <w:r w:rsidRPr="00925EAF">
              <w:rPr>
                <w:rFonts w:ascii="Arial" w:hAnsi="Arial" w:cs="Arial"/>
                <w:color w:val="000000"/>
                <w:szCs w:val="22"/>
                <w:rtl/>
              </w:rPr>
              <w:t xml:space="preserve"> וגילוי תנועה </w:t>
            </w:r>
            <w:proofErr w:type="spellStart"/>
            <w:r w:rsidRPr="00925EAF">
              <w:rPr>
                <w:rFonts w:ascii="Arial" w:hAnsi="Arial" w:cs="Arial"/>
                <w:color w:val="000000"/>
                <w:szCs w:val="22"/>
              </w:rPr>
              <w:t>vmd</w:t>
            </w:r>
            <w:proofErr w:type="spellEnd"/>
            <w:r w:rsidRPr="00925EAF">
              <w:rPr>
                <w:rFonts w:ascii="Arial" w:hAnsi="Arial" w:cs="Arial"/>
                <w:color w:val="000000"/>
                <w:szCs w:val="22"/>
                <w:rtl/>
              </w:rPr>
              <w:t xml:space="preserve"> כדוגמת ערוץ צילום וידאו של מצלמה, ערוץ גילוי תנועה </w:t>
            </w:r>
            <w:proofErr w:type="spellStart"/>
            <w:r w:rsidRPr="00925EAF">
              <w:rPr>
                <w:rFonts w:ascii="Arial" w:hAnsi="Arial" w:cs="Arial"/>
                <w:color w:val="000000"/>
                <w:szCs w:val="22"/>
              </w:rPr>
              <w:t>vmd</w:t>
            </w:r>
            <w:proofErr w:type="spellEnd"/>
            <w:r w:rsidRPr="00925EAF">
              <w:rPr>
                <w:rFonts w:ascii="Arial" w:hAnsi="Arial" w:cs="Arial"/>
                <w:color w:val="000000"/>
                <w:szCs w:val="22"/>
                <w:rtl/>
              </w:rPr>
              <w:t xml:space="preserve"> וכיו"ב לצורך אישור הלכתי לשימוש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142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264</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אספקת והתקנת מקלדת למחשב "</w:t>
            </w:r>
            <w:proofErr w:type="spellStart"/>
            <w:r w:rsidRPr="00925EAF">
              <w:rPr>
                <w:rFonts w:ascii="Arial" w:hAnsi="Arial" w:cs="Arial"/>
                <w:color w:val="000000"/>
                <w:szCs w:val="22"/>
                <w:rtl/>
              </w:rPr>
              <w:t>גרמא</w:t>
            </w:r>
            <w:proofErr w:type="spellEnd"/>
            <w:r w:rsidRPr="00925EAF">
              <w:rPr>
                <w:rFonts w:ascii="Arial" w:hAnsi="Arial" w:cs="Arial"/>
                <w:color w:val="000000"/>
                <w:szCs w:val="22"/>
                <w:rtl/>
              </w:rPr>
              <w:t xml:space="preserve">" המותאמת לעבודה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265</w:t>
            </w:r>
          </w:p>
        </w:tc>
        <w:tc>
          <w:tcPr>
            <w:tcW w:w="4120" w:type="dxa"/>
            <w:tcBorders>
              <w:top w:val="nil"/>
              <w:left w:val="single" w:sz="4" w:space="0" w:color="auto"/>
              <w:bottom w:val="single" w:sz="4" w:space="0" w:color="auto"/>
              <w:right w:val="single" w:sz="4" w:space="0" w:color="auto"/>
            </w:tcBorders>
            <w:shd w:val="clear" w:color="000000" w:fill="FFFF00"/>
            <w:hideMark/>
          </w:tcPr>
          <w:p w:rsidR="00293534" w:rsidRPr="00925EAF" w:rsidRDefault="00293534" w:rsidP="00466589">
            <w:pPr>
              <w:rPr>
                <w:rFonts w:ascii="Arial" w:hAnsi="Arial" w:cs="Arial"/>
                <w:color w:val="000000"/>
                <w:szCs w:val="22"/>
              </w:rPr>
            </w:pPr>
            <w:r w:rsidRPr="00925EAF">
              <w:rPr>
                <w:rFonts w:ascii="Arial" w:hAnsi="Arial" w:cs="Arial"/>
                <w:color w:val="000000"/>
                <w:szCs w:val="22"/>
                <w:rtl/>
              </w:rPr>
              <w:t>אספקת והתקנת עכבר למחשב "</w:t>
            </w:r>
            <w:proofErr w:type="spellStart"/>
            <w:r w:rsidRPr="00925EAF">
              <w:rPr>
                <w:rFonts w:ascii="Arial" w:hAnsi="Arial" w:cs="Arial"/>
                <w:color w:val="000000"/>
                <w:szCs w:val="22"/>
                <w:rtl/>
              </w:rPr>
              <w:t>גרמא</w:t>
            </w:r>
            <w:proofErr w:type="spellEnd"/>
            <w:r w:rsidRPr="00925EAF">
              <w:rPr>
                <w:rFonts w:ascii="Arial" w:hAnsi="Arial" w:cs="Arial"/>
                <w:color w:val="000000"/>
                <w:szCs w:val="22"/>
                <w:rtl/>
              </w:rPr>
              <w:t xml:space="preserve">" המותאמת לעבודה בשבת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jc w:val="center"/>
              <w:rPr>
                <w:rFonts w:ascii="Arial" w:hAnsi="Arial" w:cs="Arial"/>
                <w:color w:val="000000"/>
                <w:szCs w:val="22"/>
              </w:rPr>
            </w:pPr>
            <w:r w:rsidRPr="00925EAF">
              <w:rPr>
                <w:rFonts w:ascii="Arial" w:hAnsi="Arial" w:cs="Arial"/>
                <w:color w:val="000000"/>
                <w:szCs w:val="22"/>
                <w:rtl/>
              </w:rPr>
              <w:t>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13 - התאמת מערכות לעבודה בשבת עפ"י עיקרון "</w:t>
            </w:r>
            <w:proofErr w:type="spellStart"/>
            <w:r w:rsidRPr="00925EAF">
              <w:rPr>
                <w:rFonts w:ascii="Arial" w:hAnsi="Arial" w:cs="Arial"/>
                <w:b/>
                <w:bCs/>
                <w:color w:val="000000"/>
                <w:sz w:val="24"/>
                <w:rtl/>
              </w:rPr>
              <w:t>גרמא</w:t>
            </w:r>
            <w:proofErr w:type="spellEnd"/>
            <w:r w:rsidRPr="00925EAF">
              <w:rPr>
                <w:rFonts w:ascii="Arial" w:hAnsi="Arial" w:cs="Arial"/>
                <w:b/>
                <w:bCs/>
                <w:color w:val="000000"/>
                <w:sz w:val="24"/>
                <w:rtl/>
              </w:rPr>
              <w:t>"</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4120" w:type="dxa"/>
            <w:tcBorders>
              <w:top w:val="nil"/>
              <w:left w:val="single" w:sz="4" w:space="0" w:color="auto"/>
              <w:bottom w:val="single" w:sz="4" w:space="0" w:color="auto"/>
              <w:right w:val="single" w:sz="4" w:space="0" w:color="auto"/>
            </w:tcBorders>
            <w:shd w:val="clear" w:color="auto" w:fill="auto"/>
            <w:hideMark/>
          </w:tcPr>
          <w:p w:rsidR="00293534" w:rsidRPr="00925EAF" w:rsidRDefault="00293534" w:rsidP="00466589">
            <w:pPr>
              <w:bidi w:val="0"/>
              <w:jc w:val="right"/>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925EAF" w:rsidRDefault="00293534" w:rsidP="00466589">
            <w:pPr>
              <w:bidi w:val="0"/>
              <w:jc w:val="center"/>
              <w:rPr>
                <w:rFonts w:ascii="Arial" w:hAnsi="Arial" w:cs="Arial"/>
                <w:color w:val="000000"/>
                <w:szCs w:val="22"/>
              </w:rPr>
            </w:pPr>
            <w:r w:rsidRPr="00925EAF">
              <w:rPr>
                <w:rFonts w:ascii="Arial" w:hAnsi="Arial" w:cs="Arial"/>
                <w:color w:val="000000"/>
                <w:szCs w:val="22"/>
              </w:rPr>
              <w:t> </w:t>
            </w:r>
          </w:p>
        </w:tc>
      </w:tr>
      <w:tr w:rsidR="00293534" w:rsidRPr="00925EAF" w:rsidTr="00466589">
        <w:trPr>
          <w:trHeight w:val="285"/>
        </w:trPr>
        <w:tc>
          <w:tcPr>
            <w:tcW w:w="12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4120" w:type="dxa"/>
            <w:tcBorders>
              <w:top w:val="nil"/>
              <w:left w:val="nil"/>
              <w:bottom w:val="nil"/>
              <w:right w:val="nil"/>
            </w:tcBorders>
            <w:shd w:val="clear" w:color="auto" w:fill="auto"/>
            <w:hideMark/>
          </w:tcPr>
          <w:p w:rsidR="00293534" w:rsidRPr="00925EAF" w:rsidRDefault="00293534" w:rsidP="00466589">
            <w:pPr>
              <w:bidi w:val="0"/>
              <w:jc w:val="right"/>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925EAF" w:rsidRDefault="00293534" w:rsidP="00466589">
            <w:pPr>
              <w:bidi w:val="0"/>
              <w:jc w:val="center"/>
              <w:rPr>
                <w:rFonts w:ascii="Arial" w:hAnsi="Arial" w:cs="Arial"/>
                <w:color w:val="000000"/>
                <w:szCs w:val="22"/>
              </w:rPr>
            </w:pPr>
          </w:p>
        </w:tc>
      </w:tr>
      <w:tr w:rsidR="00293534" w:rsidRPr="00925EAF" w:rsidTr="00466589">
        <w:trPr>
          <w:trHeight w:val="315"/>
        </w:trPr>
        <w:tc>
          <w:tcPr>
            <w:tcW w:w="128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267</w:t>
            </w:r>
          </w:p>
        </w:tc>
        <w:tc>
          <w:tcPr>
            <w:tcW w:w="4120" w:type="dxa"/>
            <w:tcBorders>
              <w:top w:val="single" w:sz="4" w:space="0" w:color="auto"/>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1 - מערכת בקרת כניסה</w:t>
            </w:r>
          </w:p>
        </w:tc>
        <w:tc>
          <w:tcPr>
            <w:tcW w:w="108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single" w:sz="4" w:space="0" w:color="auto"/>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268</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2 - מערכת גילוי פריצה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269</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3 - מערכת </w:t>
            </w:r>
            <w:proofErr w:type="spellStart"/>
            <w:r w:rsidRPr="00925EAF">
              <w:rPr>
                <w:rFonts w:ascii="Arial" w:hAnsi="Arial" w:cs="Arial"/>
                <w:b/>
                <w:bCs/>
                <w:color w:val="000000"/>
                <w:sz w:val="24"/>
                <w:rtl/>
              </w:rPr>
              <w:t>טלביזיה</w:t>
            </w:r>
            <w:proofErr w:type="spellEnd"/>
            <w:r w:rsidRPr="00925EAF">
              <w:rPr>
                <w:rFonts w:ascii="Arial" w:hAnsi="Arial" w:cs="Arial"/>
                <w:b/>
                <w:bCs/>
                <w:color w:val="000000"/>
                <w:sz w:val="24"/>
                <w:rtl/>
              </w:rPr>
              <w:t xml:space="preserve"> במעגל סגור (</w:t>
            </w:r>
            <w:proofErr w:type="spellStart"/>
            <w:r w:rsidRPr="00925EAF">
              <w:rPr>
                <w:rFonts w:ascii="Arial" w:hAnsi="Arial" w:cs="Arial"/>
                <w:b/>
                <w:bCs/>
                <w:color w:val="000000"/>
                <w:sz w:val="24"/>
                <w:rtl/>
              </w:rPr>
              <w:t>טמ"ס</w:t>
            </w:r>
            <w:proofErr w:type="spellEnd"/>
            <w:r w:rsidRPr="00925EAF">
              <w:rPr>
                <w:rFonts w:ascii="Arial" w:hAnsi="Arial" w:cs="Arial"/>
                <w:b/>
                <w:bCs/>
                <w:color w:val="000000"/>
                <w:sz w:val="24"/>
                <w:rtl/>
              </w:rPr>
              <w:t>)</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270</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4 - מצלמות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271</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5 - ציוד נילווה למערכות צפייה והקלטה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272</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6 - מערכת כריזה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273</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7 - מערכת אינטרקום</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274</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8 - מערכת תקשורת אלחוטית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275</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9 - יחידות גיבוי אל פסק </w:t>
            </w:r>
            <w:r w:rsidRPr="00925EAF">
              <w:rPr>
                <w:rFonts w:ascii="Arial" w:hAnsi="Arial" w:cs="Arial"/>
                <w:b/>
                <w:bCs/>
                <w:color w:val="000000"/>
                <w:sz w:val="24"/>
              </w:rPr>
              <w:t>UPS</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276</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10 - מערכת גדר אלקטרונית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277</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11 - מערכת שו"ב</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278</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 xml:space="preserve">סה"כ פרק 12 - מערכת </w:t>
            </w:r>
            <w:r w:rsidRPr="00925EAF">
              <w:rPr>
                <w:rFonts w:ascii="Arial" w:hAnsi="Arial" w:cs="Arial"/>
                <w:b/>
                <w:bCs/>
                <w:color w:val="000000"/>
                <w:sz w:val="24"/>
              </w:rPr>
              <w:t>LPR</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279</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13 - שולחנות / עמדות בקרה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280</w:t>
            </w:r>
          </w:p>
        </w:tc>
        <w:tc>
          <w:tcPr>
            <w:tcW w:w="4120" w:type="dxa"/>
            <w:tcBorders>
              <w:top w:val="nil"/>
              <w:left w:val="single" w:sz="4" w:space="0" w:color="auto"/>
              <w:bottom w:val="single" w:sz="4" w:space="0" w:color="auto"/>
              <w:right w:val="single" w:sz="4" w:space="0" w:color="auto"/>
            </w:tcBorders>
            <w:shd w:val="clear" w:color="000000" w:fill="D7E4BC"/>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פרק 13 - התאמת מערכות לעבודה בשבת עפ"י עיקרון "</w:t>
            </w:r>
            <w:proofErr w:type="spellStart"/>
            <w:r w:rsidRPr="00925EAF">
              <w:rPr>
                <w:rFonts w:ascii="Arial" w:hAnsi="Arial" w:cs="Arial"/>
                <w:b/>
                <w:bCs/>
                <w:color w:val="000000"/>
                <w:sz w:val="24"/>
                <w:rtl/>
              </w:rPr>
              <w:t>גרמא</w:t>
            </w:r>
            <w:proofErr w:type="spellEnd"/>
            <w:r w:rsidRPr="00925EAF">
              <w:rPr>
                <w:rFonts w:ascii="Arial" w:hAnsi="Arial" w:cs="Arial"/>
                <w:b/>
                <w:bCs/>
                <w:color w:val="000000"/>
                <w:sz w:val="24"/>
                <w:rtl/>
              </w:rPr>
              <w:t>"</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281</w:t>
            </w:r>
          </w:p>
        </w:tc>
        <w:tc>
          <w:tcPr>
            <w:tcW w:w="4120" w:type="dxa"/>
            <w:tcBorders>
              <w:top w:val="nil"/>
              <w:left w:val="single" w:sz="4" w:space="0" w:color="auto"/>
              <w:bottom w:val="single" w:sz="4" w:space="0" w:color="auto"/>
              <w:right w:val="single" w:sz="4" w:space="0" w:color="auto"/>
            </w:tcBorders>
            <w:shd w:val="clear" w:color="000000" w:fill="CCC0DA"/>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לא כולל מע"מ</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282</w:t>
            </w:r>
          </w:p>
        </w:tc>
        <w:tc>
          <w:tcPr>
            <w:tcW w:w="4120" w:type="dxa"/>
            <w:tcBorders>
              <w:top w:val="nil"/>
              <w:left w:val="single" w:sz="4" w:space="0" w:color="auto"/>
              <w:bottom w:val="single" w:sz="4" w:space="0" w:color="auto"/>
              <w:right w:val="single" w:sz="4" w:space="0" w:color="auto"/>
            </w:tcBorders>
            <w:shd w:val="clear" w:color="000000" w:fill="CCC0DA"/>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מע"מ 18%</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r w:rsidR="00293534" w:rsidRPr="00925EAF"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925EAF" w:rsidRDefault="00293534" w:rsidP="00466589">
            <w:pPr>
              <w:bidi w:val="0"/>
              <w:jc w:val="center"/>
              <w:rPr>
                <w:rFonts w:ascii="Arial" w:hAnsi="Arial" w:cs="Arial"/>
                <w:color w:val="000000"/>
                <w:sz w:val="24"/>
              </w:rPr>
            </w:pPr>
            <w:r w:rsidRPr="00925EAF">
              <w:rPr>
                <w:rFonts w:ascii="Arial" w:hAnsi="Arial" w:cs="Arial"/>
                <w:color w:val="000000"/>
                <w:sz w:val="24"/>
              </w:rPr>
              <w:t>283</w:t>
            </w:r>
          </w:p>
        </w:tc>
        <w:tc>
          <w:tcPr>
            <w:tcW w:w="4120" w:type="dxa"/>
            <w:tcBorders>
              <w:top w:val="nil"/>
              <w:left w:val="single" w:sz="4" w:space="0" w:color="auto"/>
              <w:bottom w:val="single" w:sz="4" w:space="0" w:color="auto"/>
              <w:right w:val="single" w:sz="4" w:space="0" w:color="auto"/>
            </w:tcBorders>
            <w:shd w:val="clear" w:color="000000" w:fill="D99795"/>
            <w:hideMark/>
          </w:tcPr>
          <w:p w:rsidR="00293534" w:rsidRPr="00925EAF" w:rsidRDefault="00293534" w:rsidP="00466589">
            <w:pPr>
              <w:rPr>
                <w:rFonts w:ascii="Arial" w:hAnsi="Arial" w:cs="Arial"/>
                <w:b/>
                <w:bCs/>
                <w:color w:val="000000"/>
                <w:sz w:val="24"/>
              </w:rPr>
            </w:pPr>
            <w:r w:rsidRPr="00925EAF">
              <w:rPr>
                <w:rFonts w:ascii="Arial" w:hAnsi="Arial" w:cs="Arial"/>
                <w:b/>
                <w:bCs/>
                <w:color w:val="000000"/>
                <w:sz w:val="24"/>
                <w:rtl/>
              </w:rPr>
              <w:t>סה"כ כולל מע"מ</w:t>
            </w:r>
          </w:p>
        </w:tc>
        <w:tc>
          <w:tcPr>
            <w:tcW w:w="1080" w:type="dxa"/>
            <w:tcBorders>
              <w:top w:val="nil"/>
              <w:left w:val="single" w:sz="4" w:space="0" w:color="auto"/>
              <w:bottom w:val="single" w:sz="4" w:space="0" w:color="auto"/>
              <w:right w:val="single" w:sz="4" w:space="0" w:color="auto"/>
            </w:tcBorders>
            <w:shd w:val="clear" w:color="000000" w:fill="D99795"/>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99795"/>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99795"/>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99795"/>
            <w:vAlign w:val="center"/>
            <w:hideMark/>
          </w:tcPr>
          <w:p w:rsidR="00293534" w:rsidRPr="00925EAF" w:rsidRDefault="00293534" w:rsidP="00466589">
            <w:pPr>
              <w:bidi w:val="0"/>
              <w:jc w:val="center"/>
              <w:rPr>
                <w:rFonts w:ascii="Arial" w:hAnsi="Arial" w:cs="Arial"/>
                <w:b/>
                <w:bCs/>
                <w:color w:val="000000"/>
                <w:sz w:val="24"/>
              </w:rPr>
            </w:pPr>
            <w:r w:rsidRPr="00925EAF">
              <w:rPr>
                <w:rFonts w:ascii="Arial" w:hAnsi="Arial" w:cs="Arial"/>
                <w:b/>
                <w:bCs/>
                <w:color w:val="000000"/>
                <w:sz w:val="24"/>
              </w:rPr>
              <w:t>0</w:t>
            </w:r>
          </w:p>
        </w:tc>
      </w:tr>
    </w:tbl>
    <w:p w:rsidR="00293534" w:rsidRDefault="00293534" w:rsidP="00293534">
      <w:pPr>
        <w:rPr>
          <w:rtl/>
        </w:rPr>
      </w:pPr>
    </w:p>
    <w:p w:rsidR="00293534" w:rsidRDefault="00293534" w:rsidP="00293534"/>
    <w:p w:rsidR="00293534" w:rsidRDefault="00293534" w:rsidP="00293534"/>
    <w:p w:rsidR="00293534" w:rsidRDefault="00293534" w:rsidP="00293534">
      <w:pPr>
        <w:rPr>
          <w:rtl/>
        </w:rPr>
      </w:pPr>
      <w:r>
        <w:br w:type="page"/>
      </w:r>
      <w:r>
        <w:rPr>
          <w:rFonts w:hint="cs"/>
          <w:rtl/>
        </w:rPr>
        <w:lastRenderedPageBreak/>
        <w:t>למען הסר ספק: כל מחירי היחידות בכתב הכמויות לכלל הפרקים ולכל הטבלאות יכללו:</w:t>
      </w:r>
    </w:p>
    <w:p w:rsidR="00293534" w:rsidRDefault="00293534" w:rsidP="00293534">
      <w:pPr>
        <w:rPr>
          <w:rtl/>
        </w:rPr>
      </w:pPr>
      <w:r>
        <w:rPr>
          <w:rFonts w:hint="cs"/>
          <w:rtl/>
        </w:rPr>
        <w:t xml:space="preserve">הובלה, אספקה, התקנה, הפעלה, כיוונים וכל העבודות הנדרשות להפעלה מושלמת של האביזר ו/או המערכת, לרבות שרות ואחריות ל 5 שנים כולל כל הקלקולים, תקלות, </w:t>
      </w:r>
      <w:proofErr w:type="spellStart"/>
      <w:r>
        <w:rPr>
          <w:rFonts w:hint="cs"/>
          <w:rtl/>
        </w:rPr>
        <w:t>גנבות,השחתה</w:t>
      </w:r>
      <w:proofErr w:type="spellEnd"/>
      <w:r>
        <w:rPr>
          <w:rFonts w:hint="cs"/>
          <w:rtl/>
        </w:rPr>
        <w:t xml:space="preserve">  וכל מעשה ונדליזם, עד תיקון מושלם של המערכת/</w:t>
      </w:r>
      <w:proofErr w:type="spellStart"/>
      <w:r>
        <w:rPr>
          <w:rFonts w:hint="cs"/>
          <w:rtl/>
        </w:rPr>
        <w:t>אביזא</w:t>
      </w:r>
      <w:proofErr w:type="spellEnd"/>
      <w:r>
        <w:rPr>
          <w:rFonts w:hint="cs"/>
          <w:rtl/>
        </w:rPr>
        <w:t>/חלק וכיו"ב.</w:t>
      </w:r>
    </w:p>
    <w:p w:rsidR="00293534" w:rsidRPr="00C413BB" w:rsidRDefault="00293534" w:rsidP="00293534">
      <w:pPr>
        <w:rPr>
          <w:rtl/>
        </w:rPr>
      </w:pPr>
    </w:p>
    <w:tbl>
      <w:tblPr>
        <w:bidiVisual/>
        <w:tblW w:w="9520" w:type="dxa"/>
        <w:tblInd w:w="95" w:type="dxa"/>
        <w:tblLook w:val="04A0" w:firstRow="1" w:lastRow="0" w:firstColumn="1" w:lastColumn="0" w:noHBand="0" w:noVBand="1"/>
      </w:tblPr>
      <w:tblGrid>
        <w:gridCol w:w="1280"/>
        <w:gridCol w:w="3040"/>
        <w:gridCol w:w="1080"/>
        <w:gridCol w:w="1080"/>
        <w:gridCol w:w="1520"/>
        <w:gridCol w:w="1520"/>
      </w:tblGrid>
      <w:tr w:rsidR="00293534" w:rsidRPr="0036713B" w:rsidTr="00466589">
        <w:trPr>
          <w:trHeight w:val="602"/>
        </w:trPr>
        <w:tc>
          <w:tcPr>
            <w:tcW w:w="9520" w:type="dxa"/>
            <w:gridSpan w:val="6"/>
            <w:vMerge w:val="restart"/>
            <w:tcBorders>
              <w:top w:val="single" w:sz="8" w:space="0" w:color="auto"/>
              <w:left w:val="nil"/>
              <w:bottom w:val="single" w:sz="4" w:space="0" w:color="000000"/>
              <w:right w:val="nil"/>
            </w:tcBorders>
            <w:shd w:val="clear" w:color="000000" w:fill="E46D0A"/>
            <w:hideMark/>
          </w:tcPr>
          <w:p w:rsidR="00293534" w:rsidRPr="0036713B" w:rsidRDefault="00293534" w:rsidP="00466589">
            <w:pPr>
              <w:spacing w:after="280"/>
              <w:jc w:val="center"/>
              <w:rPr>
                <w:rFonts w:ascii="Arial" w:hAnsi="Arial" w:cs="Arial"/>
                <w:b/>
                <w:bCs/>
                <w:color w:val="000000"/>
                <w:sz w:val="28"/>
                <w:szCs w:val="28"/>
              </w:rPr>
            </w:pPr>
            <w:r w:rsidRPr="0036713B">
              <w:rPr>
                <w:rFonts w:ascii="Arial" w:hAnsi="Arial" w:cs="Arial"/>
                <w:b/>
                <w:bCs/>
                <w:color w:val="000000"/>
                <w:sz w:val="28"/>
                <w:szCs w:val="28"/>
                <w:rtl/>
              </w:rPr>
              <w:t xml:space="preserve">כתב כמויות משרד השיכון מיגון מתחמים מזרח </w:t>
            </w:r>
            <w:proofErr w:type="spellStart"/>
            <w:r w:rsidRPr="0036713B">
              <w:rPr>
                <w:rFonts w:ascii="Arial" w:hAnsi="Arial" w:cs="Arial"/>
                <w:b/>
                <w:bCs/>
                <w:color w:val="000000"/>
                <w:sz w:val="28"/>
                <w:szCs w:val="28"/>
                <w:rtl/>
              </w:rPr>
              <w:t>י"ם</w:t>
            </w:r>
            <w:proofErr w:type="spellEnd"/>
            <w:r w:rsidRPr="0036713B">
              <w:rPr>
                <w:rFonts w:ascii="Arial" w:hAnsi="Arial" w:cs="Arial"/>
                <w:b/>
                <w:bCs/>
                <w:color w:val="000000"/>
                <w:sz w:val="28"/>
                <w:szCs w:val="28"/>
                <w:rtl/>
              </w:rPr>
              <w:t xml:space="preserve"> - תשתיות ועבודות חשמל – חלק ב'</w:t>
            </w:r>
          </w:p>
        </w:tc>
      </w:tr>
      <w:tr w:rsidR="00293534" w:rsidRPr="0036713B" w:rsidTr="00466589">
        <w:trPr>
          <w:trHeight w:val="322"/>
        </w:trPr>
        <w:tc>
          <w:tcPr>
            <w:tcW w:w="9520" w:type="dxa"/>
            <w:gridSpan w:val="6"/>
            <w:vMerge/>
            <w:tcBorders>
              <w:top w:val="single" w:sz="8" w:space="0" w:color="auto"/>
              <w:left w:val="nil"/>
              <w:bottom w:val="single" w:sz="4" w:space="0" w:color="000000"/>
              <w:right w:val="nil"/>
            </w:tcBorders>
            <w:vAlign w:val="center"/>
            <w:hideMark/>
          </w:tcPr>
          <w:p w:rsidR="00293534" w:rsidRPr="0036713B" w:rsidRDefault="00293534" w:rsidP="00466589">
            <w:pPr>
              <w:bidi w:val="0"/>
              <w:rPr>
                <w:rFonts w:ascii="Arial" w:hAnsi="Arial" w:cs="Arial"/>
                <w:b/>
                <w:bCs/>
                <w:color w:val="000000"/>
                <w:sz w:val="28"/>
                <w:szCs w:val="28"/>
              </w:rPr>
            </w:pPr>
          </w:p>
        </w:tc>
      </w:tr>
      <w:tr w:rsidR="00293534" w:rsidRPr="0036713B" w:rsidTr="00466589">
        <w:trPr>
          <w:trHeight w:val="300"/>
        </w:trPr>
        <w:tc>
          <w:tcPr>
            <w:tcW w:w="12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מובילים</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כל מחירי היחידה בפרק כוללים אספקה, התקנה, חיבור והפעלה.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הערה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פלסטי, בקוטר 23 מ"מ, מסוג "</w:t>
            </w:r>
            <w:proofErr w:type="spellStart"/>
            <w:r w:rsidRPr="0036713B">
              <w:rPr>
                <w:rFonts w:ascii="Arial" w:hAnsi="Arial" w:cs="Arial"/>
                <w:color w:val="000000"/>
                <w:szCs w:val="22"/>
                <w:rtl/>
              </w:rPr>
              <w:t>מריכף</w:t>
            </w:r>
            <w:proofErr w:type="spellEnd"/>
            <w:r w:rsidRPr="0036713B">
              <w:rPr>
                <w:rFonts w:ascii="Arial" w:hAnsi="Arial" w:cs="Arial"/>
                <w:color w:val="000000"/>
                <w:szCs w:val="22"/>
                <w:rtl/>
              </w:rPr>
              <w:t>", "כבה מאליו".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פלסטי, בקוטר 29 מ"מ, מסוג "</w:t>
            </w:r>
            <w:proofErr w:type="spellStart"/>
            <w:r w:rsidRPr="0036713B">
              <w:rPr>
                <w:rFonts w:ascii="Arial" w:hAnsi="Arial" w:cs="Arial"/>
                <w:color w:val="000000"/>
                <w:szCs w:val="22"/>
                <w:rtl/>
              </w:rPr>
              <w:t>מריכף</w:t>
            </w:r>
            <w:proofErr w:type="spellEnd"/>
            <w:r w:rsidRPr="0036713B">
              <w:rPr>
                <w:rFonts w:ascii="Arial" w:hAnsi="Arial" w:cs="Arial"/>
                <w:color w:val="000000"/>
                <w:szCs w:val="22"/>
                <w:rtl/>
              </w:rPr>
              <w:t>", "כבה מאליו".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22,500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פלסטי, בקוטר 50 מ"מ, מסוג "</w:t>
            </w:r>
            <w:proofErr w:type="spellStart"/>
            <w:r w:rsidRPr="0036713B">
              <w:rPr>
                <w:rFonts w:ascii="Arial" w:hAnsi="Arial" w:cs="Arial"/>
                <w:color w:val="000000"/>
                <w:szCs w:val="22"/>
                <w:rtl/>
              </w:rPr>
              <w:t>מריכף</w:t>
            </w:r>
            <w:proofErr w:type="spellEnd"/>
            <w:r w:rsidRPr="0036713B">
              <w:rPr>
                <w:rFonts w:ascii="Arial" w:hAnsi="Arial" w:cs="Arial"/>
                <w:color w:val="000000"/>
                <w:szCs w:val="22"/>
                <w:rtl/>
              </w:rPr>
              <w:t>", "כבה מאליו".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פלסטי, בקוטר 75 מ"מ, מסוג "</w:t>
            </w:r>
            <w:proofErr w:type="spellStart"/>
            <w:r w:rsidRPr="0036713B">
              <w:rPr>
                <w:rFonts w:ascii="Arial" w:hAnsi="Arial" w:cs="Arial"/>
                <w:color w:val="000000"/>
                <w:szCs w:val="22"/>
                <w:rtl/>
              </w:rPr>
              <w:t>מריכף</w:t>
            </w:r>
            <w:proofErr w:type="spellEnd"/>
            <w:r w:rsidRPr="0036713B">
              <w:rPr>
                <w:rFonts w:ascii="Arial" w:hAnsi="Arial" w:cs="Arial"/>
                <w:color w:val="000000"/>
                <w:szCs w:val="22"/>
                <w:rtl/>
              </w:rPr>
              <w:t>", "כבה מאליו".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צינור </w:t>
            </w:r>
            <w:proofErr w:type="spellStart"/>
            <w:r w:rsidRPr="0036713B">
              <w:rPr>
                <w:rFonts w:ascii="Arial" w:hAnsi="Arial" w:cs="Arial"/>
                <w:color w:val="000000"/>
                <w:szCs w:val="22"/>
                <w:rtl/>
              </w:rPr>
              <w:t>פלאסטי</w:t>
            </w:r>
            <w:proofErr w:type="spellEnd"/>
            <w:r w:rsidRPr="0036713B">
              <w:rPr>
                <w:rFonts w:ascii="Arial" w:hAnsi="Arial" w:cs="Arial"/>
                <w:color w:val="000000"/>
                <w:szCs w:val="22"/>
                <w:rtl/>
              </w:rPr>
              <w:t xml:space="preserve"> משוריין, מטיפוס "</w:t>
            </w:r>
            <w:proofErr w:type="spellStart"/>
            <w:r w:rsidRPr="0036713B">
              <w:rPr>
                <w:rFonts w:ascii="Arial" w:hAnsi="Arial" w:cs="Arial"/>
                <w:color w:val="000000"/>
                <w:szCs w:val="22"/>
                <w:rtl/>
              </w:rPr>
              <w:t>מרירון</w:t>
            </w:r>
            <w:proofErr w:type="spellEnd"/>
            <w:r w:rsidRPr="0036713B">
              <w:rPr>
                <w:rFonts w:ascii="Arial" w:hAnsi="Arial" w:cs="Arial"/>
                <w:color w:val="000000"/>
                <w:szCs w:val="22"/>
                <w:rtl/>
              </w:rPr>
              <w:t>", "כבה מאליו", בקוטר 25 מ"מ.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צינור </w:t>
            </w:r>
            <w:proofErr w:type="spellStart"/>
            <w:r w:rsidRPr="0036713B">
              <w:rPr>
                <w:rFonts w:ascii="Arial" w:hAnsi="Arial" w:cs="Arial"/>
                <w:color w:val="000000"/>
                <w:szCs w:val="22"/>
                <w:rtl/>
              </w:rPr>
              <w:t>פלאסטי</w:t>
            </w:r>
            <w:proofErr w:type="spellEnd"/>
            <w:r w:rsidRPr="0036713B">
              <w:rPr>
                <w:rFonts w:ascii="Arial" w:hAnsi="Arial" w:cs="Arial"/>
                <w:color w:val="000000"/>
                <w:szCs w:val="22"/>
                <w:rtl/>
              </w:rPr>
              <w:t xml:space="preserve"> משוריין, מטיפוס "</w:t>
            </w:r>
            <w:proofErr w:type="spellStart"/>
            <w:r w:rsidRPr="0036713B">
              <w:rPr>
                <w:rFonts w:ascii="Arial" w:hAnsi="Arial" w:cs="Arial"/>
                <w:color w:val="000000"/>
                <w:szCs w:val="22"/>
                <w:rtl/>
              </w:rPr>
              <w:t>מרירון</w:t>
            </w:r>
            <w:proofErr w:type="spellEnd"/>
            <w:r w:rsidRPr="0036713B">
              <w:rPr>
                <w:rFonts w:ascii="Arial" w:hAnsi="Arial" w:cs="Arial"/>
                <w:color w:val="000000"/>
                <w:szCs w:val="22"/>
                <w:rtl/>
              </w:rPr>
              <w:t>", "כבה מאליו", בקוטר 32 מ"מ.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שרשורי קשיח, בקוטר 110 מ"מ, לחשמל.</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תקן "בזק", בקוטר עד 70 מ"מ, לכבלי טלפון.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צינור מים מגולוון, בקוטר "½1.</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תעלת כבלים, עשויה מפח מגולוון, בעובי 1.2 מ"מ במידות 10</w:t>
            </w:r>
            <w:r w:rsidRPr="0036713B">
              <w:rPr>
                <w:rFonts w:ascii="Arial" w:hAnsi="Arial" w:cs="Arial"/>
                <w:color w:val="000000"/>
                <w:szCs w:val="22"/>
              </w:rPr>
              <w:t>X8</w:t>
            </w:r>
            <w:r w:rsidRPr="0036713B">
              <w:rPr>
                <w:rFonts w:ascii="Arial" w:hAnsi="Arial" w:cs="Arial"/>
                <w:color w:val="000000"/>
                <w:szCs w:val="22"/>
                <w:rtl/>
              </w:rPr>
              <w:t xml:space="preserve"> ס"מ, עם מכסה.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תעלת כבלים, עשויה מפח מגולוון, בעובי 1.2 מ"מ במידות 20</w:t>
            </w:r>
            <w:r w:rsidRPr="0036713B">
              <w:rPr>
                <w:rFonts w:ascii="Arial" w:hAnsi="Arial" w:cs="Arial"/>
                <w:color w:val="000000"/>
                <w:szCs w:val="22"/>
              </w:rPr>
              <w:t>X8</w:t>
            </w:r>
            <w:r w:rsidRPr="0036713B">
              <w:rPr>
                <w:rFonts w:ascii="Arial" w:hAnsi="Arial" w:cs="Arial"/>
                <w:color w:val="000000"/>
                <w:szCs w:val="22"/>
                <w:rtl/>
              </w:rPr>
              <w:t xml:space="preserve"> ס"מ עם מכסה.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650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מובילים</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מוליכים וכבלים</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כבל, מסוג "</w:t>
            </w:r>
            <w:r w:rsidRPr="0036713B">
              <w:rPr>
                <w:rFonts w:ascii="Arial" w:hAnsi="Arial" w:cs="Arial"/>
                <w:color w:val="000000"/>
                <w:szCs w:val="22"/>
              </w:rPr>
              <w:t>N2XY</w:t>
            </w:r>
            <w:r w:rsidRPr="0036713B">
              <w:rPr>
                <w:rFonts w:ascii="Arial" w:hAnsi="Arial" w:cs="Arial"/>
                <w:color w:val="000000"/>
                <w:szCs w:val="22"/>
                <w:rtl/>
              </w:rPr>
              <w:t>", עם בידוד "</w:t>
            </w:r>
            <w:r w:rsidRPr="0036713B">
              <w:rPr>
                <w:rFonts w:ascii="Arial" w:hAnsi="Arial" w:cs="Arial"/>
                <w:color w:val="000000"/>
                <w:szCs w:val="22"/>
              </w:rPr>
              <w:t>XLPE</w:t>
            </w:r>
            <w:r w:rsidRPr="0036713B">
              <w:rPr>
                <w:rFonts w:ascii="Arial" w:hAnsi="Arial" w:cs="Arial"/>
                <w:color w:val="000000"/>
                <w:szCs w:val="22"/>
                <w:rtl/>
              </w:rPr>
              <w:t>", בחתך ובהרכב 3</w:t>
            </w:r>
            <w:r w:rsidRPr="0036713B">
              <w:rPr>
                <w:rFonts w:ascii="Arial" w:hAnsi="Arial" w:cs="Arial"/>
                <w:color w:val="000000"/>
                <w:szCs w:val="22"/>
              </w:rPr>
              <w:t>X1.5</w:t>
            </w:r>
            <w:r w:rsidRPr="0036713B">
              <w:rPr>
                <w:rFonts w:ascii="Arial" w:hAnsi="Arial" w:cs="Arial"/>
                <w:color w:val="000000"/>
                <w:szCs w:val="22"/>
                <w:rtl/>
              </w:rPr>
              <w:t xml:space="preserve"> ממ"ר ועד 5</w:t>
            </w:r>
            <w:r w:rsidRPr="0036713B">
              <w:rPr>
                <w:rFonts w:ascii="Arial" w:hAnsi="Arial" w:cs="Arial"/>
                <w:color w:val="000000"/>
                <w:szCs w:val="22"/>
              </w:rPr>
              <w:t>X1.5</w:t>
            </w:r>
            <w:r w:rsidRPr="0036713B">
              <w:rPr>
                <w:rFonts w:ascii="Arial" w:hAnsi="Arial" w:cs="Arial"/>
                <w:color w:val="000000"/>
                <w:szCs w:val="22"/>
                <w:rtl/>
              </w:rPr>
              <w:t xml:space="preserve"> ממ"ר.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1,600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מוליך נחושת, בעל בידוד </w:t>
            </w:r>
            <w:r w:rsidRPr="0036713B">
              <w:rPr>
                <w:rFonts w:ascii="Arial" w:hAnsi="Arial" w:cs="Arial"/>
                <w:color w:val="000000"/>
                <w:szCs w:val="22"/>
              </w:rPr>
              <w:t>P.V.C</w:t>
            </w:r>
            <w:r w:rsidRPr="0036713B">
              <w:rPr>
                <w:rFonts w:ascii="Arial" w:hAnsi="Arial" w:cs="Arial"/>
                <w:color w:val="000000"/>
                <w:szCs w:val="22"/>
                <w:rtl/>
              </w:rPr>
              <w:t>, בחתך 6 ממ"ר.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תקשורת תיקני, מסוג "1 </w:t>
            </w:r>
            <w:r w:rsidRPr="0036713B">
              <w:rPr>
                <w:rFonts w:ascii="Arial" w:hAnsi="Arial" w:cs="Arial"/>
                <w:color w:val="000000"/>
                <w:szCs w:val="22"/>
              </w:rPr>
              <w:t>GIGA</w:t>
            </w:r>
            <w:r w:rsidRPr="0036713B">
              <w:rPr>
                <w:rFonts w:ascii="Arial" w:hAnsi="Arial" w:cs="Arial"/>
                <w:color w:val="000000"/>
                <w:szCs w:val="22"/>
                <w:rtl/>
              </w:rPr>
              <w:t xml:space="preserve"> ,"</w:t>
            </w:r>
            <w:r w:rsidRPr="0036713B">
              <w:rPr>
                <w:rFonts w:ascii="Arial" w:hAnsi="Arial" w:cs="Arial"/>
                <w:color w:val="000000"/>
                <w:szCs w:val="22"/>
              </w:rPr>
              <w:t>CATEGORY-7</w:t>
            </w:r>
            <w:r w:rsidRPr="0036713B">
              <w:rPr>
                <w:rFonts w:ascii="Arial" w:hAnsi="Arial" w:cs="Arial"/>
                <w:color w:val="000000"/>
                <w:szCs w:val="22"/>
                <w:rtl/>
              </w:rPr>
              <w:t>, בחתך #4</w:t>
            </w:r>
            <w:r w:rsidRPr="0036713B">
              <w:rPr>
                <w:rFonts w:ascii="Arial" w:hAnsi="Arial" w:cs="Arial"/>
                <w:color w:val="000000"/>
                <w:szCs w:val="22"/>
              </w:rPr>
              <w:t>X2X24</w:t>
            </w:r>
            <w:r w:rsidRPr="0036713B">
              <w:rPr>
                <w:rFonts w:ascii="Arial" w:hAnsi="Arial" w:cs="Arial"/>
                <w:color w:val="000000"/>
                <w:szCs w:val="22"/>
                <w:rtl/>
              </w:rPr>
              <w:t xml:space="preserve"> ממ"ר.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23,000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16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w:t>
            </w:r>
            <w:r w:rsidRPr="0036713B">
              <w:rPr>
                <w:rFonts w:ascii="Arial" w:hAnsi="Arial" w:cs="Arial"/>
                <w:color w:val="000000"/>
                <w:szCs w:val="22"/>
              </w:rPr>
              <w:t>RG-59</w:t>
            </w:r>
            <w:r w:rsidRPr="0036713B">
              <w:rPr>
                <w:rFonts w:ascii="Arial" w:hAnsi="Arial" w:cs="Arial"/>
                <w:color w:val="000000"/>
                <w:szCs w:val="22"/>
                <w:rtl/>
              </w:rPr>
              <w:t xml:space="preserve"> לרבות חיבורים </w:t>
            </w:r>
            <w:proofErr w:type="spellStart"/>
            <w:r w:rsidRPr="0036713B">
              <w:rPr>
                <w:rFonts w:ascii="Arial" w:hAnsi="Arial" w:cs="Arial"/>
                <w:color w:val="000000"/>
                <w:szCs w:val="22"/>
                <w:rtl/>
              </w:rPr>
              <w:t>וקונקטורים</w:t>
            </w:r>
            <w:proofErr w:type="spellEnd"/>
            <w:r w:rsidRPr="0036713B">
              <w:rPr>
                <w:rFonts w:ascii="Arial" w:hAnsi="Arial" w:cs="Arial"/>
                <w:color w:val="000000"/>
                <w:szCs w:val="22"/>
                <w:rtl/>
              </w:rPr>
              <w:t xml:space="preserve"> בקצבות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73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w:t>
            </w:r>
            <w:r w:rsidRPr="0036713B">
              <w:rPr>
                <w:rFonts w:ascii="Arial" w:hAnsi="Arial" w:cs="Arial"/>
                <w:color w:val="000000"/>
                <w:szCs w:val="22"/>
              </w:rPr>
              <w:t>RG-11</w:t>
            </w:r>
            <w:r w:rsidRPr="0036713B">
              <w:rPr>
                <w:rFonts w:ascii="Arial" w:hAnsi="Arial" w:cs="Arial"/>
                <w:color w:val="000000"/>
                <w:szCs w:val="22"/>
                <w:rtl/>
              </w:rPr>
              <w:t xml:space="preserve"> לרבות חיבורים </w:t>
            </w:r>
            <w:proofErr w:type="spellStart"/>
            <w:r w:rsidRPr="0036713B">
              <w:rPr>
                <w:rFonts w:ascii="Arial" w:hAnsi="Arial" w:cs="Arial"/>
                <w:color w:val="000000"/>
                <w:szCs w:val="22"/>
                <w:rtl/>
              </w:rPr>
              <w:t>וקונקטורים</w:t>
            </w:r>
            <w:proofErr w:type="spellEnd"/>
            <w:r w:rsidRPr="0036713B">
              <w:rPr>
                <w:rFonts w:ascii="Arial" w:hAnsi="Arial" w:cs="Arial"/>
                <w:color w:val="000000"/>
                <w:szCs w:val="22"/>
                <w:rtl/>
              </w:rPr>
              <w:t xml:space="preserve"> בקצבות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 חיווט פנימי/חיצוני לאביזרי גילוי פריצה ובקרת כניסה בכבל 6</w:t>
            </w:r>
            <w:r w:rsidRPr="0036713B">
              <w:rPr>
                <w:rFonts w:ascii="Arial" w:hAnsi="Arial" w:cs="Arial"/>
                <w:color w:val="000000"/>
                <w:szCs w:val="22"/>
              </w:rPr>
              <w:t>X6005</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31,000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6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סיגנל 2 זוגות מפותל מסוכך </w:t>
            </w:r>
            <w:r w:rsidRPr="0036713B">
              <w:rPr>
                <w:rFonts w:ascii="Arial" w:hAnsi="Arial" w:cs="Arial"/>
                <w:color w:val="000000"/>
                <w:szCs w:val="22"/>
              </w:rPr>
              <w:t>AWE 16</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450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התקנה ומתיחה של כבל מתיחה מפלדה, הכולל ווים, לולאות </w:t>
            </w:r>
            <w:proofErr w:type="spellStart"/>
            <w:r w:rsidRPr="0036713B">
              <w:rPr>
                <w:rFonts w:ascii="Arial" w:hAnsi="Arial" w:cs="Arial"/>
                <w:color w:val="000000"/>
                <w:szCs w:val="22"/>
                <w:rtl/>
              </w:rPr>
              <w:t>וברגי</w:t>
            </w:r>
            <w:proofErr w:type="spellEnd"/>
            <w:r w:rsidRPr="0036713B">
              <w:rPr>
                <w:rFonts w:ascii="Arial" w:hAnsi="Arial" w:cs="Arial"/>
                <w:color w:val="000000"/>
                <w:szCs w:val="22"/>
                <w:rtl/>
              </w:rPr>
              <w:t xml:space="preserve"> מתיחה, באורך של עד 30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מוליכים וכבלים</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600"/>
        </w:trPr>
        <w:tc>
          <w:tcPr>
            <w:tcW w:w="12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ארונות למרכזות מיגון וללוחות חשמל</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ארון חשמל מפוליאסטר משוריין, </w:t>
            </w:r>
            <w:r w:rsidRPr="0036713B">
              <w:rPr>
                <w:rFonts w:ascii="Arial" w:hAnsi="Arial" w:cs="Arial"/>
                <w:color w:val="000000"/>
                <w:szCs w:val="22"/>
              </w:rPr>
              <w:t>IP65</w:t>
            </w:r>
            <w:r w:rsidRPr="0036713B">
              <w:rPr>
                <w:rFonts w:ascii="Arial" w:hAnsi="Arial" w:cs="Arial"/>
                <w:color w:val="000000"/>
                <w:szCs w:val="22"/>
                <w:rtl/>
              </w:rPr>
              <w:t>, במידות חיצוניות 61</w:t>
            </w:r>
            <w:r w:rsidRPr="0036713B">
              <w:rPr>
                <w:rFonts w:ascii="Arial" w:hAnsi="Arial" w:cs="Arial"/>
                <w:color w:val="000000"/>
                <w:szCs w:val="22"/>
              </w:rPr>
              <w:t>X110X33</w:t>
            </w:r>
            <w:r w:rsidRPr="0036713B">
              <w:rPr>
                <w:rFonts w:ascii="Arial" w:hAnsi="Arial" w:cs="Arial"/>
                <w:color w:val="000000"/>
                <w:szCs w:val="22"/>
                <w:rtl/>
              </w:rPr>
              <w:t xml:space="preserve"> ס"מ לפחות.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ארון חשמל מפוליאסטר משוריין, </w:t>
            </w:r>
            <w:r w:rsidRPr="0036713B">
              <w:rPr>
                <w:rFonts w:ascii="Arial" w:hAnsi="Arial" w:cs="Arial"/>
                <w:color w:val="000000"/>
                <w:szCs w:val="22"/>
              </w:rPr>
              <w:t>IP65</w:t>
            </w:r>
            <w:r w:rsidRPr="0036713B">
              <w:rPr>
                <w:rFonts w:ascii="Arial" w:hAnsi="Arial" w:cs="Arial"/>
                <w:color w:val="000000"/>
                <w:szCs w:val="22"/>
                <w:rtl/>
              </w:rPr>
              <w:t>, במידות חיצוניות 80</w:t>
            </w:r>
            <w:r w:rsidRPr="0036713B">
              <w:rPr>
                <w:rFonts w:ascii="Arial" w:hAnsi="Arial" w:cs="Arial"/>
                <w:color w:val="000000"/>
                <w:szCs w:val="22"/>
              </w:rPr>
              <w:t>X110X33</w:t>
            </w:r>
            <w:r w:rsidRPr="0036713B">
              <w:rPr>
                <w:rFonts w:ascii="Arial" w:hAnsi="Arial" w:cs="Arial"/>
                <w:color w:val="000000"/>
                <w:szCs w:val="22"/>
                <w:rtl/>
              </w:rPr>
              <w:t xml:space="preserve"> ס"מ לפחות.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proofErr w:type="spellStart"/>
            <w:r w:rsidRPr="0036713B">
              <w:rPr>
                <w:rFonts w:ascii="Arial" w:hAnsi="Arial" w:cs="Arial"/>
                <w:color w:val="000000"/>
                <w:szCs w:val="22"/>
                <w:rtl/>
              </w:rPr>
              <w:t>צוקל</w:t>
            </w:r>
            <w:proofErr w:type="spellEnd"/>
            <w:r w:rsidRPr="0036713B">
              <w:rPr>
                <w:rFonts w:ascii="Arial" w:hAnsi="Arial" w:cs="Arial"/>
                <w:color w:val="000000"/>
                <w:szCs w:val="22"/>
                <w:rtl/>
              </w:rPr>
              <w:t xml:space="preserve"> לבסיס ארון, ברוחב 61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proofErr w:type="spellStart"/>
            <w:r w:rsidRPr="0036713B">
              <w:rPr>
                <w:rFonts w:ascii="Arial" w:hAnsi="Arial" w:cs="Arial"/>
                <w:color w:val="000000"/>
                <w:szCs w:val="22"/>
                <w:rtl/>
              </w:rPr>
              <w:t>צוקל</w:t>
            </w:r>
            <w:proofErr w:type="spellEnd"/>
            <w:r w:rsidRPr="0036713B">
              <w:rPr>
                <w:rFonts w:ascii="Arial" w:hAnsi="Arial" w:cs="Arial"/>
                <w:color w:val="000000"/>
                <w:szCs w:val="22"/>
                <w:rtl/>
              </w:rPr>
              <w:t xml:space="preserve"> לבסיס ארון, ברוחב 80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proofErr w:type="spellStart"/>
            <w:r w:rsidRPr="0036713B">
              <w:rPr>
                <w:rFonts w:ascii="Arial" w:hAnsi="Arial" w:cs="Arial"/>
                <w:color w:val="000000"/>
                <w:szCs w:val="22"/>
                <w:rtl/>
              </w:rPr>
              <w:t>צוקל</w:t>
            </w:r>
            <w:proofErr w:type="spellEnd"/>
            <w:r w:rsidRPr="0036713B">
              <w:rPr>
                <w:rFonts w:ascii="Arial" w:hAnsi="Arial" w:cs="Arial"/>
                <w:color w:val="000000"/>
                <w:szCs w:val="22"/>
                <w:rtl/>
              </w:rPr>
              <w:t xml:space="preserve"> לבסיס ארון, ברוחב 110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מבנה לוח חשמל מודולרי, עד 3</w:t>
            </w:r>
            <w:r w:rsidRPr="0036713B">
              <w:rPr>
                <w:rFonts w:ascii="Arial" w:hAnsi="Arial" w:cs="Arial"/>
                <w:color w:val="000000"/>
                <w:szCs w:val="22"/>
              </w:rPr>
              <w:t>X25</w:t>
            </w:r>
            <w:r w:rsidRPr="0036713B">
              <w:rPr>
                <w:rFonts w:ascii="Arial" w:hAnsi="Arial" w:cs="Arial"/>
                <w:color w:val="000000"/>
                <w:szCs w:val="22"/>
                <w:rtl/>
              </w:rPr>
              <w:t xml:space="preserve"> אמפרים.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מבנה לוח חשמל מודולרי, עד 3</w:t>
            </w:r>
            <w:r w:rsidRPr="0036713B">
              <w:rPr>
                <w:rFonts w:ascii="Arial" w:hAnsi="Arial" w:cs="Arial"/>
                <w:color w:val="000000"/>
                <w:szCs w:val="22"/>
              </w:rPr>
              <w:t>X40</w:t>
            </w:r>
            <w:r w:rsidRPr="0036713B">
              <w:rPr>
                <w:rFonts w:ascii="Arial" w:hAnsi="Arial" w:cs="Arial"/>
                <w:color w:val="000000"/>
                <w:szCs w:val="22"/>
                <w:rtl/>
              </w:rPr>
              <w:t xml:space="preserve"> אמפרים.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גוף תאורה, מוגן </w:t>
            </w:r>
            <w:r w:rsidRPr="0036713B">
              <w:rPr>
                <w:rFonts w:ascii="Arial" w:hAnsi="Arial" w:cs="Arial"/>
                <w:color w:val="000000"/>
                <w:szCs w:val="22"/>
              </w:rPr>
              <w:t>PL-18W</w:t>
            </w:r>
            <w:r w:rsidRPr="0036713B">
              <w:rPr>
                <w:rFonts w:ascii="Arial" w:hAnsi="Arial" w:cs="Arial"/>
                <w:color w:val="000000"/>
                <w:szCs w:val="22"/>
                <w:rtl/>
              </w:rPr>
              <w:t>, עם מתג להתקנה בארון תקשורת.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תא פוטו אלקטרי אלקטרוני עם אפשרות ויסות עוצמות הארה.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הובלה והתקנה כולל אישורים נדרשים, </w:t>
            </w:r>
            <w:proofErr w:type="spellStart"/>
            <w:r w:rsidRPr="0036713B">
              <w:rPr>
                <w:rFonts w:ascii="Arial" w:hAnsi="Arial" w:cs="Arial"/>
                <w:color w:val="000000"/>
                <w:szCs w:val="22"/>
                <w:rtl/>
              </w:rPr>
              <w:t>פילר</w:t>
            </w:r>
            <w:proofErr w:type="spellEnd"/>
            <w:r w:rsidRPr="0036713B">
              <w:rPr>
                <w:rFonts w:ascii="Arial" w:hAnsi="Arial" w:cs="Arial"/>
                <w:color w:val="000000"/>
                <w:szCs w:val="22"/>
                <w:rtl/>
              </w:rPr>
              <w:t xml:space="preserve"> (גומחת )בטון עבור ארון פלדה בגודל משתנה בהתאם לגודל הארון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ארונות למרכזות מיגון וללוחות חשמל</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עבודות עפר, תשתית ובינוי</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חפירה בקרקע, בעומק עד 100 ס"מ, וברוחב משתנה של עד 60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32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תוספת לחפירה הנ"ל, עבור פרוק </w:t>
            </w:r>
            <w:proofErr w:type="spellStart"/>
            <w:r w:rsidRPr="0036713B">
              <w:rPr>
                <w:rFonts w:ascii="Arial" w:hAnsi="Arial" w:cs="Arial"/>
                <w:color w:val="000000"/>
                <w:szCs w:val="22"/>
                <w:rtl/>
              </w:rPr>
              <w:t>אריכי</w:t>
            </w:r>
            <w:proofErr w:type="spellEnd"/>
            <w:r w:rsidRPr="0036713B">
              <w:rPr>
                <w:rFonts w:ascii="Arial" w:hAnsi="Arial" w:cs="Arial"/>
                <w:color w:val="000000"/>
                <w:szCs w:val="22"/>
                <w:rtl/>
              </w:rPr>
              <w:t xml:space="preserve"> מדרכה, או פתיחת אספלט ו/או מצע כורכר.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תוספת לחפירה הנ"ל, עבור חפירת </w:t>
            </w:r>
            <w:proofErr w:type="spellStart"/>
            <w:r w:rsidRPr="0036713B">
              <w:rPr>
                <w:rFonts w:ascii="Arial" w:hAnsi="Arial" w:cs="Arial"/>
                <w:color w:val="000000"/>
                <w:szCs w:val="22"/>
                <w:rtl/>
              </w:rPr>
              <w:t>ידים</w:t>
            </w:r>
            <w:proofErr w:type="spellEnd"/>
            <w:r w:rsidRPr="0036713B">
              <w:rPr>
                <w:rFonts w:ascii="Arial" w:hAnsi="Arial" w:cs="Arial"/>
                <w:color w:val="000000"/>
                <w:szCs w:val="22"/>
                <w:rtl/>
              </w:rPr>
              <w:t xml:space="preserve"> ע"פ הוראות המפקח באתר.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תוספת לחפירה הנ"ל, עבור תיקון מקצועי של מדרכה, או דרכי אספלט, ע"י בעל מקצוע מיומן בתחום זה, תיקון בכל השכבות באמצעות כלי הידוק.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שוחת מעבר, לצנרת חשמל או תקשורת תת-קרקעית, מיציקת בטון, בקוטר של עד 80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שוחת מעבר, לצנרת חשמל או תקשורת תת-קרקעית, מיציקת בטון, בקוטר של עד 60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פתח, בקוטר עד 20</w:t>
            </w:r>
            <w:r w:rsidRPr="0036713B">
              <w:rPr>
                <w:rFonts w:ascii="Arial" w:hAnsi="Arial" w:cs="Arial"/>
                <w:color w:val="000000"/>
                <w:szCs w:val="22"/>
              </w:rPr>
              <w:t>X10</w:t>
            </w:r>
            <w:r w:rsidRPr="0036713B">
              <w:rPr>
                <w:rFonts w:ascii="Arial" w:hAnsi="Arial" w:cs="Arial"/>
                <w:color w:val="000000"/>
                <w:szCs w:val="22"/>
                <w:rtl/>
              </w:rPr>
              <w:t xml:space="preserve"> ס"מ,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פתח, בקוטר עד "2,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פתח, בקוטר עד "4,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פתח, בקוטר עד "6,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 במידות עד 50</w:t>
            </w:r>
            <w:r w:rsidRPr="0036713B">
              <w:rPr>
                <w:rFonts w:ascii="Arial" w:hAnsi="Arial" w:cs="Arial"/>
                <w:color w:val="000000"/>
                <w:szCs w:val="22"/>
              </w:rPr>
              <w:t>X60X80</w:t>
            </w:r>
            <w:r w:rsidRPr="0036713B">
              <w:rPr>
                <w:rFonts w:ascii="Arial" w:hAnsi="Arial" w:cs="Arial"/>
                <w:color w:val="000000"/>
                <w:szCs w:val="22"/>
                <w:rtl/>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 במידות 50</w:t>
            </w:r>
            <w:r w:rsidRPr="0036713B">
              <w:rPr>
                <w:rFonts w:ascii="Arial" w:hAnsi="Arial" w:cs="Arial"/>
                <w:color w:val="000000"/>
                <w:szCs w:val="22"/>
              </w:rPr>
              <w:t>X80X80</w:t>
            </w:r>
            <w:r w:rsidRPr="0036713B">
              <w:rPr>
                <w:rFonts w:ascii="Arial" w:hAnsi="Arial" w:cs="Arial"/>
                <w:color w:val="000000"/>
                <w:szCs w:val="22"/>
                <w:rtl/>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 במידות 50</w:t>
            </w:r>
            <w:r w:rsidRPr="0036713B">
              <w:rPr>
                <w:rFonts w:ascii="Arial" w:hAnsi="Arial" w:cs="Arial"/>
                <w:color w:val="000000"/>
                <w:szCs w:val="22"/>
              </w:rPr>
              <w:t>X100X80</w:t>
            </w:r>
            <w:r w:rsidRPr="0036713B">
              <w:rPr>
                <w:rFonts w:ascii="Arial" w:hAnsi="Arial" w:cs="Arial"/>
                <w:color w:val="000000"/>
                <w:szCs w:val="22"/>
                <w:rtl/>
              </w:rPr>
              <w:t xml:space="preserve">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ב-300,במידות 50</w:t>
            </w:r>
            <w:r w:rsidRPr="0036713B">
              <w:rPr>
                <w:rFonts w:ascii="Arial" w:hAnsi="Arial" w:cs="Arial"/>
                <w:color w:val="000000"/>
                <w:szCs w:val="22"/>
              </w:rPr>
              <w:t>X130X80</w:t>
            </w:r>
            <w:r w:rsidRPr="0036713B">
              <w:rPr>
                <w:rFonts w:ascii="Arial" w:hAnsi="Arial" w:cs="Arial"/>
                <w:color w:val="000000"/>
                <w:szCs w:val="22"/>
                <w:rtl/>
              </w:rPr>
              <w:t xml:space="preserve">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 במידות, 60</w:t>
            </w:r>
            <w:r w:rsidRPr="0036713B">
              <w:rPr>
                <w:rFonts w:ascii="Arial" w:hAnsi="Arial" w:cs="Arial"/>
                <w:color w:val="000000"/>
                <w:szCs w:val="22"/>
              </w:rPr>
              <w:t>X80X80</w:t>
            </w:r>
            <w:r w:rsidRPr="0036713B">
              <w:rPr>
                <w:rFonts w:ascii="Arial" w:hAnsi="Arial" w:cs="Arial"/>
                <w:color w:val="000000"/>
                <w:szCs w:val="22"/>
                <w:rtl/>
              </w:rPr>
              <w:t xml:space="preserve">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בסיס בטון, מסוג ב-300 במידות, 60</w:t>
            </w:r>
            <w:r w:rsidRPr="0036713B">
              <w:rPr>
                <w:rFonts w:ascii="Arial" w:hAnsi="Arial" w:cs="Arial"/>
                <w:color w:val="000000"/>
                <w:szCs w:val="22"/>
              </w:rPr>
              <w:t>X100X80</w:t>
            </w:r>
            <w:r w:rsidRPr="0036713B">
              <w:rPr>
                <w:rFonts w:ascii="Arial" w:hAnsi="Arial" w:cs="Arial"/>
                <w:color w:val="000000"/>
                <w:szCs w:val="22"/>
                <w:rtl/>
              </w:rPr>
              <w:t xml:space="preserve"> ס"מ.</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1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47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חפירה באמצעות </w:t>
            </w:r>
            <w:proofErr w:type="spellStart"/>
            <w:r w:rsidRPr="0036713B">
              <w:rPr>
                <w:rFonts w:ascii="Arial" w:hAnsi="Arial" w:cs="Arial"/>
                <w:color w:val="000000"/>
                <w:szCs w:val="22"/>
                <w:rtl/>
              </w:rPr>
              <w:t>מיקרוטרנצ'ינג</w:t>
            </w:r>
            <w:proofErr w:type="spellEnd"/>
            <w:r w:rsidRPr="0036713B">
              <w:rPr>
                <w:rFonts w:ascii="Arial" w:hAnsi="Arial" w:cs="Arial"/>
                <w:color w:val="000000"/>
                <w:szCs w:val="22"/>
                <w:rtl/>
              </w:rPr>
              <w:t xml:space="preserve"> -  מחיר החפירה למטר בכורכר יכלול את כל הפרמטרים הבאים: הובלה ושינוע של כל הציוד הנדרש לאתר, תכנון תוואי חפירה, הוצאת אישורים בהתאם  מכל הגורמים הרלוונטיים, תכנון הסדרי תנועה לרבות אמצעי זהירות, שוטרים, פקחים. חפירה /חריצה בעומק של עד 0.8 מטר וברוחב עד 0.4 מטר, הנחה של 3 צינורות מסוג </w:t>
            </w:r>
            <w:r w:rsidRPr="0036713B">
              <w:rPr>
                <w:rFonts w:ascii="Arial" w:hAnsi="Arial" w:cs="Arial"/>
                <w:color w:val="000000"/>
                <w:szCs w:val="22"/>
              </w:rPr>
              <w:t>FLATLINER</w:t>
            </w:r>
            <w:r w:rsidRPr="0036713B">
              <w:rPr>
                <w:rFonts w:ascii="Arial" w:hAnsi="Arial" w:cs="Arial"/>
                <w:color w:val="000000"/>
                <w:szCs w:val="22"/>
                <w:rtl/>
              </w:rPr>
              <w:t xml:space="preserve"> בקוטר 14 מ"מ חיצוני ו - 10 מ"מ פנימי. השחלה של סיב אופטי המיועד להתקנה חיצונית בעל 48 סיבים. מילוי ותיקון בכל השכבות באמצעות כלי הידוק עד החזרת המצב לקדמותו לרבות אישור מפקח אזרחי ואישור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חפירה / חריצה באמצעות </w:t>
            </w:r>
            <w:proofErr w:type="spellStart"/>
            <w:r w:rsidRPr="0036713B">
              <w:rPr>
                <w:rFonts w:ascii="Arial" w:hAnsi="Arial" w:cs="Arial"/>
                <w:color w:val="000000"/>
                <w:szCs w:val="22"/>
                <w:rtl/>
              </w:rPr>
              <w:t>מיקרוטרנצ'ינג</w:t>
            </w:r>
            <w:proofErr w:type="spellEnd"/>
            <w:r w:rsidRPr="0036713B">
              <w:rPr>
                <w:rFonts w:ascii="Arial" w:hAnsi="Arial" w:cs="Arial"/>
                <w:color w:val="000000"/>
                <w:szCs w:val="22"/>
                <w:rtl/>
              </w:rPr>
              <w:t xml:space="preserve"> -  מחיר החפירה למטר באספלט יכלול את כל הפרמטרים הבאים: הובלה ושינוע של כל הציוד הנדרש לאתר, תכנון תוואי חפירה, הוצאת אישורים בהתאם  מכל הגורמים הרלוונטיים, תכנון הסדרי תנועה לרבות אמצעי זהירות, שוטרים, פקחים. חפירה /חריצה בעומק של עד 30 ס"מ  וברוחב עד 3 ס"מ, הנחה של 3 צינורות מסוג </w:t>
            </w:r>
            <w:r w:rsidRPr="0036713B">
              <w:rPr>
                <w:rFonts w:ascii="Arial" w:hAnsi="Arial" w:cs="Arial"/>
                <w:color w:val="000000"/>
                <w:szCs w:val="22"/>
              </w:rPr>
              <w:t>FLATLINER</w:t>
            </w:r>
            <w:r w:rsidRPr="0036713B">
              <w:rPr>
                <w:rFonts w:ascii="Arial" w:hAnsi="Arial" w:cs="Arial"/>
                <w:color w:val="000000"/>
                <w:szCs w:val="22"/>
                <w:rtl/>
              </w:rPr>
              <w:t xml:space="preserve"> בקוטר 14 מ"מ חיצוני ו - 10 מ"מ פנימי. השחלה של סיב אופטי המיועד להתקנה חיצונית בעל 48 סיבים. מילוי ותיקון בכל השכבות לרבות אספלט חם והידוק באמצעות כלי הידוק עד החזרת המצב לקדמותו לרבות אישור מפקח אזרחי ואישור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4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49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חפירה / חריצה באמצעות </w:t>
            </w:r>
            <w:proofErr w:type="spellStart"/>
            <w:r w:rsidRPr="0036713B">
              <w:rPr>
                <w:rFonts w:ascii="Arial" w:hAnsi="Arial" w:cs="Arial"/>
                <w:color w:val="000000"/>
                <w:szCs w:val="22"/>
                <w:rtl/>
              </w:rPr>
              <w:t>מיקרוטרנצ'ינג</w:t>
            </w:r>
            <w:proofErr w:type="spellEnd"/>
            <w:r w:rsidRPr="0036713B">
              <w:rPr>
                <w:rFonts w:ascii="Arial" w:hAnsi="Arial" w:cs="Arial"/>
                <w:color w:val="000000"/>
                <w:szCs w:val="22"/>
                <w:rtl/>
              </w:rPr>
              <w:t xml:space="preserve"> -  מחיר החפירה למטר במדרכה יכלול את כל הפרמטרים הבאים: הובלה ושינוע של כל הציוד הנדרש לאתר, תכנון תוואי חפירה, הוצאת אישורים בהתאם  מכל הגורמים הרלוונטיים, תכנון הסדרי תנועה לרבות אמצעי זהירות, שוטרים, פקחים. חפירה /חריצה בעומק של עד 30 ס"מ  וברוחב עד 3 ס"מ, הנחה של 3 צינורות מסוג </w:t>
            </w:r>
            <w:r w:rsidRPr="0036713B">
              <w:rPr>
                <w:rFonts w:ascii="Arial" w:hAnsi="Arial" w:cs="Arial"/>
                <w:color w:val="000000"/>
                <w:szCs w:val="22"/>
              </w:rPr>
              <w:t>FLATLINER</w:t>
            </w:r>
            <w:r w:rsidRPr="0036713B">
              <w:rPr>
                <w:rFonts w:ascii="Arial" w:hAnsi="Arial" w:cs="Arial"/>
                <w:color w:val="000000"/>
                <w:szCs w:val="22"/>
                <w:rtl/>
              </w:rPr>
              <w:t xml:space="preserve"> בקוטר 14 מ"מ חיצוני ו - 10 מ"מ פנימי. השחלה של סיב אופטי המיועד להתקנה חיצונית בעל 48 סיבים. מילוי ותיקון בכל השכבות עד החזרת המצב לקדמותו לרבות אישור מפקח אזרחי ואישור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חפירה / חריצה באמצעות </w:t>
            </w:r>
            <w:proofErr w:type="spellStart"/>
            <w:r w:rsidRPr="0036713B">
              <w:rPr>
                <w:rFonts w:ascii="Arial" w:hAnsi="Arial" w:cs="Arial"/>
                <w:color w:val="000000"/>
                <w:szCs w:val="22"/>
                <w:rtl/>
              </w:rPr>
              <w:t>מיקרוטרנצ'ינג</w:t>
            </w:r>
            <w:proofErr w:type="spellEnd"/>
            <w:r w:rsidRPr="0036713B">
              <w:rPr>
                <w:rFonts w:ascii="Arial" w:hAnsi="Arial" w:cs="Arial"/>
                <w:color w:val="000000"/>
                <w:szCs w:val="22"/>
                <w:rtl/>
              </w:rPr>
              <w:t xml:space="preserve"> -  מחיר החפירה למטר באבני ריצוף משתלבות או אבני ירושלים יכלול את כל הפרמטרים הבאים: הובלה ושינוע של כל הציוד הנדרש לאתר, תכנון תוואי חפירה, הוצאת אישורים בהתאם  מכל הגורמים הרלוונטיים, תכנון הסדרי תנועה לרבות אמצעי זהירות, שוטרים, פקחים. חפירה /חריצה בעומק של עד 60 ס"מ  וברוחב עד 3 ס"מ, הנחה של 3 צינורות מסוג </w:t>
            </w:r>
            <w:r w:rsidRPr="0036713B">
              <w:rPr>
                <w:rFonts w:ascii="Arial" w:hAnsi="Arial" w:cs="Arial"/>
                <w:color w:val="000000"/>
                <w:szCs w:val="22"/>
              </w:rPr>
              <w:t>FLATLINER</w:t>
            </w:r>
            <w:r w:rsidRPr="0036713B">
              <w:rPr>
                <w:rFonts w:ascii="Arial" w:hAnsi="Arial" w:cs="Arial"/>
                <w:color w:val="000000"/>
                <w:szCs w:val="22"/>
                <w:rtl/>
              </w:rPr>
              <w:t xml:space="preserve"> בקוטר 14 מ"מ חיצוני ו - 10 מ"מ פנימי. השחלה של סיב אופטי המיועד להתקנה חיצונית בעל 48 סיבים. מילוי ותיקון בכל השכבות עד החזרת המצב לקדמותו לרבות אישור מפקח אזרחי ואישור המזמין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מ"א</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630"/>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עפר, תשתית ובינוי</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תשתיות אופטיות</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62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51</w:t>
            </w:r>
          </w:p>
        </w:tc>
        <w:tc>
          <w:tcPr>
            <w:tcW w:w="3040"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szCs w:val="22"/>
              </w:rPr>
            </w:pPr>
            <w:r w:rsidRPr="0036713B">
              <w:rPr>
                <w:rFonts w:ascii="Arial" w:hAnsi="Arial" w:cs="Arial"/>
                <w:szCs w:val="22"/>
                <w:rtl/>
              </w:rPr>
              <w:t xml:space="preserve">כל הציוד האופטי הנדרש להתקנה בארון קיר אופטי המותאם לתנאי חוץ והמותקן בצמוד לעמדת מאבטח במתקן / אתר / מתחם הכולל את  חיבור סיב אופטי  עם 6 סיבים למתג תקשורת שנמצא בארון הציוד שבעמדה. סעיף זה כולל את ציוד ההמרה האופטית הנדרש למערכת </w:t>
            </w:r>
            <w:r w:rsidRPr="0036713B">
              <w:rPr>
                <w:rFonts w:ascii="Arial" w:hAnsi="Arial" w:cs="Arial"/>
                <w:szCs w:val="22"/>
              </w:rPr>
              <w:t>IP</w:t>
            </w:r>
            <w:r w:rsidRPr="0036713B">
              <w:rPr>
                <w:rFonts w:ascii="Arial" w:hAnsi="Arial" w:cs="Arial"/>
                <w:szCs w:val="22"/>
                <w:rtl/>
              </w:rPr>
              <w:t xml:space="preserve">, מתאמים אופטיים, שקעי חשמל, חיבורי חשמל מפסק פחת, פנל אופטי, כולל 6 מתאמים מסוג </w:t>
            </w:r>
            <w:r w:rsidRPr="0036713B">
              <w:rPr>
                <w:rFonts w:ascii="Arial" w:hAnsi="Arial" w:cs="Arial"/>
                <w:szCs w:val="22"/>
              </w:rPr>
              <w:t>LC</w:t>
            </w:r>
            <w:r w:rsidRPr="0036713B">
              <w:rPr>
                <w:rFonts w:ascii="Arial" w:hAnsi="Arial" w:cs="Arial"/>
                <w:szCs w:val="22"/>
                <w:rtl/>
              </w:rPr>
              <w:t xml:space="preserve">,אספקה והתקנה 6 מחברי </w:t>
            </w:r>
            <w:proofErr w:type="spellStart"/>
            <w:r w:rsidRPr="0036713B">
              <w:rPr>
                <w:rFonts w:ascii="Arial" w:hAnsi="Arial" w:cs="Arial"/>
                <w:szCs w:val="22"/>
                <w:rtl/>
              </w:rPr>
              <w:t>פיקטל</w:t>
            </w:r>
            <w:proofErr w:type="spellEnd"/>
            <w:r w:rsidRPr="0036713B">
              <w:rPr>
                <w:rFonts w:ascii="Arial" w:hAnsi="Arial" w:cs="Arial"/>
                <w:szCs w:val="22"/>
                <w:rtl/>
              </w:rPr>
              <w:t xml:space="preserve"> מסוג </w:t>
            </w:r>
            <w:r w:rsidRPr="0036713B">
              <w:rPr>
                <w:rFonts w:ascii="Arial" w:hAnsi="Arial" w:cs="Arial"/>
                <w:szCs w:val="22"/>
              </w:rPr>
              <w:t>SM LC</w:t>
            </w:r>
            <w:r w:rsidRPr="0036713B">
              <w:rPr>
                <w:rFonts w:ascii="Arial" w:hAnsi="Arial" w:cs="Arial"/>
                <w:szCs w:val="22"/>
                <w:rtl/>
              </w:rPr>
              <w:t xml:space="preserve">, כולל בדיקת </w:t>
            </w:r>
            <w:r w:rsidRPr="0036713B">
              <w:rPr>
                <w:rFonts w:ascii="Arial" w:hAnsi="Arial" w:cs="Arial"/>
                <w:szCs w:val="22"/>
              </w:rPr>
              <w:t>OTDR</w:t>
            </w:r>
            <w:r w:rsidRPr="0036713B">
              <w:rPr>
                <w:rFonts w:ascii="Arial" w:hAnsi="Arial" w:cs="Arial"/>
                <w:szCs w:val="22"/>
                <w:rtl/>
              </w:rPr>
              <w:t xml:space="preserve">, כבלי </w:t>
            </w:r>
            <w:proofErr w:type="spellStart"/>
            <w:r w:rsidRPr="0036713B">
              <w:rPr>
                <w:rFonts w:ascii="Arial" w:hAnsi="Arial" w:cs="Arial"/>
                <w:szCs w:val="22"/>
                <w:rtl/>
              </w:rPr>
              <w:t>תקשרות</w:t>
            </w:r>
            <w:proofErr w:type="spellEnd"/>
            <w:r w:rsidRPr="0036713B">
              <w:rPr>
                <w:rFonts w:ascii="Arial" w:hAnsi="Arial" w:cs="Arial"/>
                <w:szCs w:val="22"/>
                <w:rtl/>
              </w:rPr>
              <w:t xml:space="preserve">, מגשרים </w:t>
            </w:r>
            <w:r w:rsidRPr="0036713B">
              <w:rPr>
                <w:rFonts w:ascii="Arial" w:hAnsi="Arial" w:cs="Arial"/>
                <w:szCs w:val="22"/>
              </w:rPr>
              <w:t>CAT7</w:t>
            </w:r>
            <w:r w:rsidRPr="0036713B">
              <w:rPr>
                <w:rFonts w:ascii="Arial" w:hAnsi="Arial" w:cs="Arial"/>
                <w:szCs w:val="22"/>
                <w:rtl/>
              </w:rPr>
              <w:t xml:space="preserve">,מגשרים אופטיים </w:t>
            </w:r>
            <w:r w:rsidRPr="0036713B">
              <w:rPr>
                <w:rFonts w:ascii="Arial" w:hAnsi="Arial" w:cs="Arial"/>
                <w:szCs w:val="22"/>
              </w:rPr>
              <w:t>SM</w:t>
            </w:r>
            <w:r w:rsidRPr="0036713B">
              <w:rPr>
                <w:rFonts w:ascii="Arial" w:hAnsi="Arial" w:cs="Arial"/>
                <w:szCs w:val="22"/>
                <w:rtl/>
              </w:rPr>
              <w:t>,מחברים ומגשרים וכל הנדרש להפעלה מלאה של הנדרש בארון. כל הציוד בארון נדרש לתמוך בהתקנה חיצונית (טווח טמפרטורה בין 40°</w:t>
            </w:r>
            <w:r w:rsidRPr="0036713B">
              <w:rPr>
                <w:rFonts w:ascii="Arial" w:hAnsi="Arial" w:cs="Arial"/>
                <w:szCs w:val="22"/>
              </w:rPr>
              <w:t>C</w:t>
            </w:r>
            <w:r w:rsidRPr="0036713B">
              <w:rPr>
                <w:rFonts w:ascii="Arial" w:hAnsi="Arial" w:cs="Arial"/>
                <w:szCs w:val="22"/>
                <w:rtl/>
              </w:rPr>
              <w:t>- עד 75°</w:t>
            </w:r>
            <w:r w:rsidRPr="0036713B">
              <w:rPr>
                <w:rFonts w:ascii="Arial" w:hAnsi="Arial" w:cs="Arial"/>
                <w:szCs w:val="22"/>
              </w:rPr>
              <w:t>C</w:t>
            </w:r>
            <w:r w:rsidRPr="0036713B">
              <w:rPr>
                <w:rFonts w:ascii="Arial" w:hAnsi="Arial" w:cs="Arial"/>
                <w:szCs w:val="22"/>
                <w:rtl/>
              </w:rPr>
              <w:t>+ ), כולל שילוט וסימון.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7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52</w:t>
            </w:r>
          </w:p>
        </w:tc>
        <w:tc>
          <w:tcPr>
            <w:tcW w:w="3040"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szCs w:val="22"/>
              </w:rPr>
            </w:pPr>
            <w:r w:rsidRPr="0036713B">
              <w:rPr>
                <w:rFonts w:ascii="Arial" w:hAnsi="Arial" w:cs="Arial"/>
                <w:szCs w:val="22"/>
                <w:rtl/>
              </w:rPr>
              <w:t xml:space="preserve">כל הציוד האופטי הנדרש להתקנה בארון קיר אופטי המותאם לתנאי חוץ והמותקן בצמוד לעמדת מאבטח במתקן / אתר / מתחם הכולל את  חיבור סיב אופטי  עם 12 סיבים למתג תקשורת שנמצא בארון הציוד שבעמדה. סעיף זה כולל את ציוד ההמרה האופטית הנדרש למערכת </w:t>
            </w:r>
            <w:r w:rsidRPr="0036713B">
              <w:rPr>
                <w:rFonts w:ascii="Arial" w:hAnsi="Arial" w:cs="Arial"/>
                <w:szCs w:val="22"/>
              </w:rPr>
              <w:t>IP</w:t>
            </w:r>
            <w:r w:rsidRPr="0036713B">
              <w:rPr>
                <w:rFonts w:ascii="Arial" w:hAnsi="Arial" w:cs="Arial"/>
                <w:szCs w:val="22"/>
                <w:rtl/>
              </w:rPr>
              <w:t xml:space="preserve">, מתאמים אופטיים, שקעי חשמל, חיבורי חשמל מפסק פחת, פנל אופטי, כולל 12 מתאמים מסוג </w:t>
            </w:r>
            <w:r w:rsidRPr="0036713B">
              <w:rPr>
                <w:rFonts w:ascii="Arial" w:hAnsi="Arial" w:cs="Arial"/>
                <w:szCs w:val="22"/>
              </w:rPr>
              <w:t>LC</w:t>
            </w:r>
            <w:r w:rsidRPr="0036713B">
              <w:rPr>
                <w:rFonts w:ascii="Arial" w:hAnsi="Arial" w:cs="Arial"/>
                <w:szCs w:val="22"/>
                <w:rtl/>
              </w:rPr>
              <w:t xml:space="preserve">,אספקה והתקנה 12 מחברי </w:t>
            </w:r>
            <w:proofErr w:type="spellStart"/>
            <w:r w:rsidRPr="0036713B">
              <w:rPr>
                <w:rFonts w:ascii="Arial" w:hAnsi="Arial" w:cs="Arial"/>
                <w:szCs w:val="22"/>
                <w:rtl/>
              </w:rPr>
              <w:t>פיקטל</w:t>
            </w:r>
            <w:proofErr w:type="spellEnd"/>
            <w:r w:rsidRPr="0036713B">
              <w:rPr>
                <w:rFonts w:ascii="Arial" w:hAnsi="Arial" w:cs="Arial"/>
                <w:szCs w:val="22"/>
                <w:rtl/>
              </w:rPr>
              <w:t xml:space="preserve"> מסוג </w:t>
            </w:r>
            <w:r w:rsidRPr="0036713B">
              <w:rPr>
                <w:rFonts w:ascii="Arial" w:hAnsi="Arial" w:cs="Arial"/>
                <w:szCs w:val="22"/>
              </w:rPr>
              <w:t>SM LC</w:t>
            </w:r>
            <w:r w:rsidRPr="0036713B">
              <w:rPr>
                <w:rFonts w:ascii="Arial" w:hAnsi="Arial" w:cs="Arial"/>
                <w:szCs w:val="22"/>
                <w:rtl/>
              </w:rPr>
              <w:t xml:space="preserve">, כולל בדיקת </w:t>
            </w:r>
            <w:r w:rsidRPr="0036713B">
              <w:rPr>
                <w:rFonts w:ascii="Arial" w:hAnsi="Arial" w:cs="Arial"/>
                <w:szCs w:val="22"/>
              </w:rPr>
              <w:t>OTDR</w:t>
            </w:r>
            <w:r w:rsidRPr="0036713B">
              <w:rPr>
                <w:rFonts w:ascii="Arial" w:hAnsi="Arial" w:cs="Arial"/>
                <w:szCs w:val="22"/>
                <w:rtl/>
              </w:rPr>
              <w:t xml:space="preserve">, כבלי </w:t>
            </w:r>
            <w:proofErr w:type="spellStart"/>
            <w:r w:rsidRPr="0036713B">
              <w:rPr>
                <w:rFonts w:ascii="Arial" w:hAnsi="Arial" w:cs="Arial"/>
                <w:szCs w:val="22"/>
                <w:rtl/>
              </w:rPr>
              <w:t>תקשרות</w:t>
            </w:r>
            <w:proofErr w:type="spellEnd"/>
            <w:r w:rsidRPr="0036713B">
              <w:rPr>
                <w:rFonts w:ascii="Arial" w:hAnsi="Arial" w:cs="Arial"/>
                <w:szCs w:val="22"/>
                <w:rtl/>
              </w:rPr>
              <w:t xml:space="preserve">, מגשרים </w:t>
            </w:r>
            <w:r w:rsidRPr="0036713B">
              <w:rPr>
                <w:rFonts w:ascii="Arial" w:hAnsi="Arial" w:cs="Arial"/>
                <w:szCs w:val="22"/>
              </w:rPr>
              <w:t>CAT7</w:t>
            </w:r>
            <w:r w:rsidRPr="0036713B">
              <w:rPr>
                <w:rFonts w:ascii="Arial" w:hAnsi="Arial" w:cs="Arial"/>
                <w:szCs w:val="22"/>
                <w:rtl/>
              </w:rPr>
              <w:t xml:space="preserve">,מגשרים אופטיים </w:t>
            </w:r>
            <w:r w:rsidRPr="0036713B">
              <w:rPr>
                <w:rFonts w:ascii="Arial" w:hAnsi="Arial" w:cs="Arial"/>
                <w:szCs w:val="22"/>
              </w:rPr>
              <w:t>SM</w:t>
            </w:r>
            <w:r w:rsidRPr="0036713B">
              <w:rPr>
                <w:rFonts w:ascii="Arial" w:hAnsi="Arial" w:cs="Arial"/>
                <w:szCs w:val="22"/>
                <w:rtl/>
              </w:rPr>
              <w:t>,מחברים ומגשרים וכל הנדרש להפעלה מלאה של הנדרש בארון. כל הציוד בארון נדרש לתמוך בהתקנה חיצונית (טווח טמפרטורה בין 40°</w:t>
            </w:r>
            <w:r w:rsidRPr="0036713B">
              <w:rPr>
                <w:rFonts w:ascii="Arial" w:hAnsi="Arial" w:cs="Arial"/>
                <w:szCs w:val="22"/>
              </w:rPr>
              <w:t>C</w:t>
            </w:r>
            <w:r w:rsidRPr="0036713B">
              <w:rPr>
                <w:rFonts w:ascii="Arial" w:hAnsi="Arial" w:cs="Arial"/>
                <w:szCs w:val="22"/>
                <w:rtl/>
              </w:rPr>
              <w:t>- עד 75°</w:t>
            </w:r>
            <w:r w:rsidRPr="0036713B">
              <w:rPr>
                <w:rFonts w:ascii="Arial" w:hAnsi="Arial" w:cs="Arial"/>
                <w:szCs w:val="22"/>
              </w:rPr>
              <w:t>C</w:t>
            </w:r>
            <w:r w:rsidRPr="0036713B">
              <w:rPr>
                <w:rFonts w:ascii="Arial" w:hAnsi="Arial" w:cs="Arial"/>
                <w:szCs w:val="22"/>
                <w:rtl/>
              </w:rPr>
              <w:t>+ ), כולל שילוט וסימון.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783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53</w:t>
            </w:r>
          </w:p>
        </w:tc>
        <w:tc>
          <w:tcPr>
            <w:tcW w:w="3040"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szCs w:val="22"/>
              </w:rPr>
            </w:pPr>
            <w:r w:rsidRPr="0036713B">
              <w:rPr>
                <w:rFonts w:ascii="Arial" w:hAnsi="Arial" w:cs="Arial"/>
                <w:szCs w:val="22"/>
                <w:rtl/>
              </w:rPr>
              <w:t xml:space="preserve">כל הציוד האופטי הנדרש להתקנה בארון קיר אופטי המותאם לתנאי חוץ והמותקן בצמוד לעמדת מאבטח במתקן / אתר / מתחם הכולל את  חיבור סיב אופטי  עם 24 סיבים למתג תקשורת שנמצא בארון הציוד שבעמדה. סעיף זה כולל את ציוד ההמרה האופטית הנדרש למערכת </w:t>
            </w:r>
            <w:r w:rsidRPr="0036713B">
              <w:rPr>
                <w:rFonts w:ascii="Arial" w:hAnsi="Arial" w:cs="Arial"/>
                <w:szCs w:val="22"/>
              </w:rPr>
              <w:t>IP</w:t>
            </w:r>
            <w:r w:rsidRPr="0036713B">
              <w:rPr>
                <w:rFonts w:ascii="Arial" w:hAnsi="Arial" w:cs="Arial"/>
                <w:szCs w:val="22"/>
                <w:rtl/>
              </w:rPr>
              <w:t xml:space="preserve">, מתאמים אופטיים, שקעי חשמל, חיבורי חשמל מפסק פחת, פנל אופטי, כולל 24 מתאמים מסוג </w:t>
            </w:r>
            <w:r w:rsidRPr="0036713B">
              <w:rPr>
                <w:rFonts w:ascii="Arial" w:hAnsi="Arial" w:cs="Arial"/>
                <w:szCs w:val="22"/>
              </w:rPr>
              <w:t>LC</w:t>
            </w:r>
            <w:r w:rsidRPr="0036713B">
              <w:rPr>
                <w:rFonts w:ascii="Arial" w:hAnsi="Arial" w:cs="Arial"/>
                <w:szCs w:val="22"/>
                <w:rtl/>
              </w:rPr>
              <w:t xml:space="preserve">,אספקה והתקנה 24 מחברי </w:t>
            </w:r>
            <w:proofErr w:type="spellStart"/>
            <w:r w:rsidRPr="0036713B">
              <w:rPr>
                <w:rFonts w:ascii="Arial" w:hAnsi="Arial" w:cs="Arial"/>
                <w:szCs w:val="22"/>
                <w:rtl/>
              </w:rPr>
              <w:t>פיקטל</w:t>
            </w:r>
            <w:proofErr w:type="spellEnd"/>
            <w:r w:rsidRPr="0036713B">
              <w:rPr>
                <w:rFonts w:ascii="Arial" w:hAnsi="Arial" w:cs="Arial"/>
                <w:szCs w:val="22"/>
                <w:rtl/>
              </w:rPr>
              <w:t xml:space="preserve"> מסוג </w:t>
            </w:r>
            <w:r w:rsidRPr="0036713B">
              <w:rPr>
                <w:rFonts w:ascii="Arial" w:hAnsi="Arial" w:cs="Arial"/>
                <w:szCs w:val="22"/>
              </w:rPr>
              <w:t>SM LC</w:t>
            </w:r>
            <w:r w:rsidRPr="0036713B">
              <w:rPr>
                <w:rFonts w:ascii="Arial" w:hAnsi="Arial" w:cs="Arial"/>
                <w:szCs w:val="22"/>
                <w:rtl/>
              </w:rPr>
              <w:t xml:space="preserve">, כולל בדיקת </w:t>
            </w:r>
            <w:r w:rsidRPr="0036713B">
              <w:rPr>
                <w:rFonts w:ascii="Arial" w:hAnsi="Arial" w:cs="Arial"/>
                <w:szCs w:val="22"/>
              </w:rPr>
              <w:t>OTDR</w:t>
            </w:r>
            <w:r w:rsidRPr="0036713B">
              <w:rPr>
                <w:rFonts w:ascii="Arial" w:hAnsi="Arial" w:cs="Arial"/>
                <w:szCs w:val="22"/>
                <w:rtl/>
              </w:rPr>
              <w:t xml:space="preserve">, כבלי </w:t>
            </w:r>
            <w:proofErr w:type="spellStart"/>
            <w:r w:rsidRPr="0036713B">
              <w:rPr>
                <w:rFonts w:ascii="Arial" w:hAnsi="Arial" w:cs="Arial"/>
                <w:szCs w:val="22"/>
                <w:rtl/>
              </w:rPr>
              <w:t>תקשרות</w:t>
            </w:r>
            <w:proofErr w:type="spellEnd"/>
            <w:r w:rsidRPr="0036713B">
              <w:rPr>
                <w:rFonts w:ascii="Arial" w:hAnsi="Arial" w:cs="Arial"/>
                <w:szCs w:val="22"/>
                <w:rtl/>
              </w:rPr>
              <w:t xml:space="preserve">, מגשרים </w:t>
            </w:r>
            <w:r w:rsidRPr="0036713B">
              <w:rPr>
                <w:rFonts w:ascii="Arial" w:hAnsi="Arial" w:cs="Arial"/>
                <w:szCs w:val="22"/>
              </w:rPr>
              <w:t>CAT7</w:t>
            </w:r>
            <w:r w:rsidRPr="0036713B">
              <w:rPr>
                <w:rFonts w:ascii="Arial" w:hAnsi="Arial" w:cs="Arial"/>
                <w:szCs w:val="22"/>
                <w:rtl/>
              </w:rPr>
              <w:t xml:space="preserve">,מגשרים אופטיים </w:t>
            </w:r>
            <w:r w:rsidRPr="0036713B">
              <w:rPr>
                <w:rFonts w:ascii="Arial" w:hAnsi="Arial" w:cs="Arial"/>
                <w:szCs w:val="22"/>
              </w:rPr>
              <w:t>SM</w:t>
            </w:r>
            <w:r w:rsidRPr="0036713B">
              <w:rPr>
                <w:rFonts w:ascii="Arial" w:hAnsi="Arial" w:cs="Arial"/>
                <w:szCs w:val="22"/>
                <w:rtl/>
              </w:rPr>
              <w:t>,מחברים ומגשרים וכל הנדרש להפעלה מלאה של הנדרש בארון. כל הציוד בארון נדרש לתמוך בהתקנה חיצונית (טווח טמפרטורה בין 40°</w:t>
            </w:r>
            <w:r w:rsidRPr="0036713B">
              <w:rPr>
                <w:rFonts w:ascii="Arial" w:hAnsi="Arial" w:cs="Arial"/>
                <w:szCs w:val="22"/>
              </w:rPr>
              <w:t>C</w:t>
            </w:r>
            <w:r w:rsidRPr="0036713B">
              <w:rPr>
                <w:rFonts w:ascii="Arial" w:hAnsi="Arial" w:cs="Arial"/>
                <w:szCs w:val="22"/>
                <w:rtl/>
              </w:rPr>
              <w:t>- עד 75°</w:t>
            </w:r>
            <w:r w:rsidRPr="0036713B">
              <w:rPr>
                <w:rFonts w:ascii="Arial" w:hAnsi="Arial" w:cs="Arial"/>
                <w:szCs w:val="22"/>
              </w:rPr>
              <w:t>C</w:t>
            </w:r>
            <w:r w:rsidRPr="0036713B">
              <w:rPr>
                <w:rFonts w:ascii="Arial" w:hAnsi="Arial" w:cs="Arial"/>
                <w:szCs w:val="22"/>
                <w:rtl/>
              </w:rPr>
              <w:t>+ ), כולל שילוט וסימון.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62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54</w:t>
            </w:r>
          </w:p>
        </w:tc>
        <w:tc>
          <w:tcPr>
            <w:tcW w:w="3040"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szCs w:val="22"/>
              </w:rPr>
            </w:pPr>
            <w:r w:rsidRPr="0036713B">
              <w:rPr>
                <w:rFonts w:ascii="Arial" w:hAnsi="Arial" w:cs="Arial"/>
                <w:szCs w:val="22"/>
                <w:rtl/>
              </w:rPr>
              <w:t xml:space="preserve">כל הציוד האופטי הנדרש להתקנה בארון קיר אופטי המותאם לתנאי חוץ והמותקן בצמוד לעמדת מאבטח במתקן / אתר / מתחם הכולל את  חיבור סיב אופטי  עם 48 סיבים למתג תקשורת שנמצא בארון הציוד שבעמדה. סעיף זה כולל את ציוד ההמרה האופטית הנדרש למערכת </w:t>
            </w:r>
            <w:r w:rsidRPr="0036713B">
              <w:rPr>
                <w:rFonts w:ascii="Arial" w:hAnsi="Arial" w:cs="Arial"/>
                <w:szCs w:val="22"/>
              </w:rPr>
              <w:t>IP</w:t>
            </w:r>
            <w:r w:rsidRPr="0036713B">
              <w:rPr>
                <w:rFonts w:ascii="Arial" w:hAnsi="Arial" w:cs="Arial"/>
                <w:szCs w:val="22"/>
                <w:rtl/>
              </w:rPr>
              <w:t xml:space="preserve">, מתאמים אופטיים, שקעי חשמל, חיבורי חשמל מפסק פחת, פנל אופטי, כולל 48 מתאמים מסוג </w:t>
            </w:r>
            <w:r w:rsidRPr="0036713B">
              <w:rPr>
                <w:rFonts w:ascii="Arial" w:hAnsi="Arial" w:cs="Arial"/>
                <w:szCs w:val="22"/>
              </w:rPr>
              <w:t>LC</w:t>
            </w:r>
            <w:r w:rsidRPr="0036713B">
              <w:rPr>
                <w:rFonts w:ascii="Arial" w:hAnsi="Arial" w:cs="Arial"/>
                <w:szCs w:val="22"/>
                <w:rtl/>
              </w:rPr>
              <w:t xml:space="preserve">,אספקה והתקנה 48 מחברי </w:t>
            </w:r>
            <w:proofErr w:type="spellStart"/>
            <w:r w:rsidRPr="0036713B">
              <w:rPr>
                <w:rFonts w:ascii="Arial" w:hAnsi="Arial" w:cs="Arial"/>
                <w:szCs w:val="22"/>
                <w:rtl/>
              </w:rPr>
              <w:t>פיקטל</w:t>
            </w:r>
            <w:proofErr w:type="spellEnd"/>
            <w:r w:rsidRPr="0036713B">
              <w:rPr>
                <w:rFonts w:ascii="Arial" w:hAnsi="Arial" w:cs="Arial"/>
                <w:szCs w:val="22"/>
                <w:rtl/>
              </w:rPr>
              <w:t xml:space="preserve"> מסוג </w:t>
            </w:r>
            <w:r w:rsidRPr="0036713B">
              <w:rPr>
                <w:rFonts w:ascii="Arial" w:hAnsi="Arial" w:cs="Arial"/>
                <w:szCs w:val="22"/>
              </w:rPr>
              <w:t>SM LC</w:t>
            </w:r>
            <w:r w:rsidRPr="0036713B">
              <w:rPr>
                <w:rFonts w:ascii="Arial" w:hAnsi="Arial" w:cs="Arial"/>
                <w:szCs w:val="22"/>
                <w:rtl/>
              </w:rPr>
              <w:t xml:space="preserve">, כולל בדיקת </w:t>
            </w:r>
            <w:r w:rsidRPr="0036713B">
              <w:rPr>
                <w:rFonts w:ascii="Arial" w:hAnsi="Arial" w:cs="Arial"/>
                <w:szCs w:val="22"/>
              </w:rPr>
              <w:t>OTDR</w:t>
            </w:r>
            <w:r w:rsidRPr="0036713B">
              <w:rPr>
                <w:rFonts w:ascii="Arial" w:hAnsi="Arial" w:cs="Arial"/>
                <w:szCs w:val="22"/>
                <w:rtl/>
              </w:rPr>
              <w:t xml:space="preserve">, כבלי </w:t>
            </w:r>
            <w:proofErr w:type="spellStart"/>
            <w:r w:rsidRPr="0036713B">
              <w:rPr>
                <w:rFonts w:ascii="Arial" w:hAnsi="Arial" w:cs="Arial"/>
                <w:szCs w:val="22"/>
                <w:rtl/>
              </w:rPr>
              <w:t>תקשרות</w:t>
            </w:r>
            <w:proofErr w:type="spellEnd"/>
            <w:r w:rsidRPr="0036713B">
              <w:rPr>
                <w:rFonts w:ascii="Arial" w:hAnsi="Arial" w:cs="Arial"/>
                <w:szCs w:val="22"/>
                <w:rtl/>
              </w:rPr>
              <w:t xml:space="preserve">, מגשרים </w:t>
            </w:r>
            <w:r w:rsidRPr="0036713B">
              <w:rPr>
                <w:rFonts w:ascii="Arial" w:hAnsi="Arial" w:cs="Arial"/>
                <w:szCs w:val="22"/>
              </w:rPr>
              <w:t>CAT7</w:t>
            </w:r>
            <w:r w:rsidRPr="0036713B">
              <w:rPr>
                <w:rFonts w:ascii="Arial" w:hAnsi="Arial" w:cs="Arial"/>
                <w:szCs w:val="22"/>
                <w:rtl/>
              </w:rPr>
              <w:t xml:space="preserve">,מגשרים אופטיים </w:t>
            </w:r>
            <w:r w:rsidRPr="0036713B">
              <w:rPr>
                <w:rFonts w:ascii="Arial" w:hAnsi="Arial" w:cs="Arial"/>
                <w:szCs w:val="22"/>
              </w:rPr>
              <w:t>SM</w:t>
            </w:r>
            <w:r w:rsidRPr="0036713B">
              <w:rPr>
                <w:rFonts w:ascii="Arial" w:hAnsi="Arial" w:cs="Arial"/>
                <w:szCs w:val="22"/>
                <w:rtl/>
              </w:rPr>
              <w:t>,מחברים ומגשרים וכל הנדרש להפעלה מלאה של הנדרש בארון. כל הציוד בארון נדרש לתמוך בהתקנה חיצונית (טווח טמפרטורה בין 40°</w:t>
            </w:r>
            <w:r w:rsidRPr="0036713B">
              <w:rPr>
                <w:rFonts w:ascii="Arial" w:hAnsi="Arial" w:cs="Arial"/>
                <w:szCs w:val="22"/>
              </w:rPr>
              <w:t>C</w:t>
            </w:r>
            <w:r w:rsidRPr="0036713B">
              <w:rPr>
                <w:rFonts w:ascii="Arial" w:hAnsi="Arial" w:cs="Arial"/>
                <w:szCs w:val="22"/>
                <w:rtl/>
              </w:rPr>
              <w:t>- עד 75°</w:t>
            </w:r>
            <w:r w:rsidRPr="0036713B">
              <w:rPr>
                <w:rFonts w:ascii="Arial" w:hAnsi="Arial" w:cs="Arial"/>
                <w:szCs w:val="22"/>
              </w:rPr>
              <w:t>C</w:t>
            </w:r>
            <w:r w:rsidRPr="0036713B">
              <w:rPr>
                <w:rFonts w:ascii="Arial" w:hAnsi="Arial" w:cs="Arial"/>
                <w:szCs w:val="22"/>
                <w:rtl/>
              </w:rPr>
              <w:t>+ ), כולל שילוט וסימון.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763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55</w:t>
            </w:r>
          </w:p>
        </w:tc>
        <w:tc>
          <w:tcPr>
            <w:tcW w:w="3040"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szCs w:val="22"/>
              </w:rPr>
            </w:pPr>
            <w:r w:rsidRPr="0036713B">
              <w:rPr>
                <w:rFonts w:ascii="Arial" w:hAnsi="Arial" w:cs="Arial"/>
                <w:szCs w:val="22"/>
                <w:rtl/>
              </w:rPr>
              <w:t xml:space="preserve">כל הציוד האופטי הנדרש להתקנה בארון קיר אופטי המותאם לתנאי חוץ והמותקן בצמוד לעמדת מאבטח במתקן / אתר / מתחם הכולל את  חיבור סיב אופטי  עם 72 סיבים למתג תקשורת שנמצא בארון הציוד שבעמדה. סעיף זה כולל את ציוד ההמרה האופטית הנדרש למערכת </w:t>
            </w:r>
            <w:r w:rsidRPr="0036713B">
              <w:rPr>
                <w:rFonts w:ascii="Arial" w:hAnsi="Arial" w:cs="Arial"/>
                <w:szCs w:val="22"/>
              </w:rPr>
              <w:t>IP</w:t>
            </w:r>
            <w:r w:rsidRPr="0036713B">
              <w:rPr>
                <w:rFonts w:ascii="Arial" w:hAnsi="Arial" w:cs="Arial"/>
                <w:szCs w:val="22"/>
                <w:rtl/>
              </w:rPr>
              <w:t xml:space="preserve">, מתאמים אופטיים, שקעי חשמל, חיבורי חשמל מפסק פחת, פנל אופטי, כולל 72 מתאמים מסוג </w:t>
            </w:r>
            <w:r w:rsidRPr="0036713B">
              <w:rPr>
                <w:rFonts w:ascii="Arial" w:hAnsi="Arial" w:cs="Arial"/>
                <w:szCs w:val="22"/>
              </w:rPr>
              <w:t>LC</w:t>
            </w:r>
            <w:r w:rsidRPr="0036713B">
              <w:rPr>
                <w:rFonts w:ascii="Arial" w:hAnsi="Arial" w:cs="Arial"/>
                <w:szCs w:val="22"/>
                <w:rtl/>
              </w:rPr>
              <w:t xml:space="preserve">,אספקה והתקנה 72 מחברי </w:t>
            </w:r>
            <w:proofErr w:type="spellStart"/>
            <w:r w:rsidRPr="0036713B">
              <w:rPr>
                <w:rFonts w:ascii="Arial" w:hAnsi="Arial" w:cs="Arial"/>
                <w:szCs w:val="22"/>
                <w:rtl/>
              </w:rPr>
              <w:t>פיקטל</w:t>
            </w:r>
            <w:proofErr w:type="spellEnd"/>
            <w:r w:rsidRPr="0036713B">
              <w:rPr>
                <w:rFonts w:ascii="Arial" w:hAnsi="Arial" w:cs="Arial"/>
                <w:szCs w:val="22"/>
                <w:rtl/>
              </w:rPr>
              <w:t xml:space="preserve"> מסוג </w:t>
            </w:r>
            <w:r w:rsidRPr="0036713B">
              <w:rPr>
                <w:rFonts w:ascii="Arial" w:hAnsi="Arial" w:cs="Arial"/>
                <w:szCs w:val="22"/>
              </w:rPr>
              <w:t>SM LC</w:t>
            </w:r>
            <w:r w:rsidRPr="0036713B">
              <w:rPr>
                <w:rFonts w:ascii="Arial" w:hAnsi="Arial" w:cs="Arial"/>
                <w:szCs w:val="22"/>
                <w:rtl/>
              </w:rPr>
              <w:t xml:space="preserve">, כולל בדיקת </w:t>
            </w:r>
            <w:r w:rsidRPr="0036713B">
              <w:rPr>
                <w:rFonts w:ascii="Arial" w:hAnsi="Arial" w:cs="Arial"/>
                <w:szCs w:val="22"/>
              </w:rPr>
              <w:t>OTDR</w:t>
            </w:r>
            <w:r w:rsidRPr="0036713B">
              <w:rPr>
                <w:rFonts w:ascii="Arial" w:hAnsi="Arial" w:cs="Arial"/>
                <w:szCs w:val="22"/>
                <w:rtl/>
              </w:rPr>
              <w:t xml:space="preserve">, כבלי </w:t>
            </w:r>
            <w:proofErr w:type="spellStart"/>
            <w:r w:rsidRPr="0036713B">
              <w:rPr>
                <w:rFonts w:ascii="Arial" w:hAnsi="Arial" w:cs="Arial"/>
                <w:szCs w:val="22"/>
                <w:rtl/>
              </w:rPr>
              <w:t>תקשרות</w:t>
            </w:r>
            <w:proofErr w:type="spellEnd"/>
            <w:r w:rsidRPr="0036713B">
              <w:rPr>
                <w:rFonts w:ascii="Arial" w:hAnsi="Arial" w:cs="Arial"/>
                <w:szCs w:val="22"/>
                <w:rtl/>
              </w:rPr>
              <w:t xml:space="preserve">, מגשרים </w:t>
            </w:r>
            <w:r w:rsidRPr="0036713B">
              <w:rPr>
                <w:rFonts w:ascii="Arial" w:hAnsi="Arial" w:cs="Arial"/>
                <w:szCs w:val="22"/>
              </w:rPr>
              <w:t>CAT7</w:t>
            </w:r>
            <w:r w:rsidRPr="0036713B">
              <w:rPr>
                <w:rFonts w:ascii="Arial" w:hAnsi="Arial" w:cs="Arial"/>
                <w:szCs w:val="22"/>
                <w:rtl/>
              </w:rPr>
              <w:t xml:space="preserve">,מגשרים אופטיים </w:t>
            </w:r>
            <w:r w:rsidRPr="0036713B">
              <w:rPr>
                <w:rFonts w:ascii="Arial" w:hAnsi="Arial" w:cs="Arial"/>
                <w:szCs w:val="22"/>
              </w:rPr>
              <w:t>SM</w:t>
            </w:r>
            <w:r w:rsidRPr="0036713B">
              <w:rPr>
                <w:rFonts w:ascii="Arial" w:hAnsi="Arial" w:cs="Arial"/>
                <w:szCs w:val="22"/>
                <w:rtl/>
              </w:rPr>
              <w:t>,מחברים ומגשרים וכל הנדרש להפעלה מלאה של הנדרש בארון. כל הציוד בארון נדרש לתמוך בהתקנה חיצונית (טווח טמפרטורה בין 40°</w:t>
            </w:r>
            <w:r w:rsidRPr="0036713B">
              <w:rPr>
                <w:rFonts w:ascii="Arial" w:hAnsi="Arial" w:cs="Arial"/>
                <w:szCs w:val="22"/>
              </w:rPr>
              <w:t>C</w:t>
            </w:r>
            <w:r w:rsidRPr="0036713B">
              <w:rPr>
                <w:rFonts w:ascii="Arial" w:hAnsi="Arial" w:cs="Arial"/>
                <w:szCs w:val="22"/>
                <w:rtl/>
              </w:rPr>
              <w:t>- עד 75°</w:t>
            </w:r>
            <w:r w:rsidRPr="0036713B">
              <w:rPr>
                <w:rFonts w:ascii="Arial" w:hAnsi="Arial" w:cs="Arial"/>
                <w:szCs w:val="22"/>
              </w:rPr>
              <w:t>C</w:t>
            </w:r>
            <w:r w:rsidRPr="0036713B">
              <w:rPr>
                <w:rFonts w:ascii="Arial" w:hAnsi="Arial" w:cs="Arial"/>
                <w:szCs w:val="22"/>
                <w:rtl/>
              </w:rPr>
              <w:t>+ ), כולל שילוט וסימון.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56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ארונית תקשורת ,19" /</w:t>
            </w:r>
            <w:r w:rsidRPr="0036713B">
              <w:rPr>
                <w:rFonts w:ascii="Arial" w:hAnsi="Arial" w:cs="Arial"/>
                <w:color w:val="000000"/>
                <w:szCs w:val="22"/>
              </w:rPr>
              <w:t>U 10</w:t>
            </w:r>
            <w:r w:rsidRPr="0036713B">
              <w:rPr>
                <w:rFonts w:ascii="Arial" w:hAnsi="Arial" w:cs="Arial"/>
                <w:color w:val="000000"/>
                <w:szCs w:val="22"/>
                <w:rtl/>
              </w:rPr>
              <w:t xml:space="preserve"> כולל: דלת קדמית שקופה/ פח, מנעול, מאוורר דפנות צד מתפרקות, פס שקעים 6-</w:t>
            </w:r>
            <w:r w:rsidRPr="0036713B">
              <w:rPr>
                <w:rFonts w:ascii="Arial" w:hAnsi="Arial" w:cs="Arial"/>
                <w:color w:val="000000"/>
                <w:szCs w:val="22"/>
              </w:rPr>
              <w:t>N</w:t>
            </w:r>
            <w:r w:rsidRPr="0036713B">
              <w:rPr>
                <w:rFonts w:ascii="Arial" w:hAnsi="Arial" w:cs="Arial"/>
                <w:color w:val="000000"/>
                <w:szCs w:val="22"/>
                <w:rtl/>
              </w:rPr>
              <w:t xml:space="preserve">, כולל </w:t>
            </w:r>
            <w:proofErr w:type="spellStart"/>
            <w:r w:rsidRPr="0036713B">
              <w:rPr>
                <w:rFonts w:ascii="Arial" w:hAnsi="Arial" w:cs="Arial"/>
                <w:color w:val="000000"/>
                <w:szCs w:val="22"/>
                <w:rtl/>
              </w:rPr>
              <w:t>מאמ"ת</w:t>
            </w:r>
            <w:proofErr w:type="spellEnd"/>
            <w:r w:rsidRPr="0036713B">
              <w:rPr>
                <w:rFonts w:ascii="Arial" w:hAnsi="Arial" w:cs="Arial"/>
                <w:color w:val="000000"/>
                <w:szCs w:val="22"/>
                <w:rtl/>
              </w:rPr>
              <w:t xml:space="preserve"> , כולל ערכת הארקה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53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ארונית תקשורת ,19" /</w:t>
            </w:r>
            <w:r w:rsidRPr="0036713B">
              <w:rPr>
                <w:rFonts w:ascii="Arial" w:hAnsi="Arial" w:cs="Arial"/>
                <w:color w:val="000000"/>
                <w:szCs w:val="22"/>
              </w:rPr>
              <w:t>U 15</w:t>
            </w:r>
            <w:r w:rsidRPr="0036713B">
              <w:rPr>
                <w:rFonts w:ascii="Arial" w:hAnsi="Arial" w:cs="Arial"/>
                <w:color w:val="000000"/>
                <w:szCs w:val="22"/>
                <w:rtl/>
              </w:rPr>
              <w:t xml:space="preserve"> כולל: דלת קדמית שקופה/ פח, מנעול, מאוורר דפנות צד מתפרקות, פס שקעים 6-</w:t>
            </w:r>
            <w:r w:rsidRPr="0036713B">
              <w:rPr>
                <w:rFonts w:ascii="Arial" w:hAnsi="Arial" w:cs="Arial"/>
                <w:color w:val="000000"/>
                <w:szCs w:val="22"/>
              </w:rPr>
              <w:t>N</w:t>
            </w:r>
            <w:r w:rsidRPr="0036713B">
              <w:rPr>
                <w:rFonts w:ascii="Arial" w:hAnsi="Arial" w:cs="Arial"/>
                <w:color w:val="000000"/>
                <w:szCs w:val="22"/>
                <w:rtl/>
              </w:rPr>
              <w:t xml:space="preserve">, כולל </w:t>
            </w:r>
            <w:proofErr w:type="spellStart"/>
            <w:r w:rsidRPr="0036713B">
              <w:rPr>
                <w:rFonts w:ascii="Arial" w:hAnsi="Arial" w:cs="Arial"/>
                <w:color w:val="000000"/>
                <w:szCs w:val="22"/>
                <w:rtl/>
              </w:rPr>
              <w:t>מאמ"ת</w:t>
            </w:r>
            <w:proofErr w:type="spellEnd"/>
            <w:r w:rsidRPr="0036713B">
              <w:rPr>
                <w:rFonts w:ascii="Arial" w:hAnsi="Arial" w:cs="Arial"/>
                <w:color w:val="000000"/>
                <w:szCs w:val="22"/>
                <w:rtl/>
              </w:rPr>
              <w:t xml:space="preserve"> , כולל ערכת הארקה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40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proofErr w:type="spellStart"/>
            <w:r w:rsidRPr="0036713B">
              <w:rPr>
                <w:rFonts w:ascii="Arial" w:hAnsi="Arial" w:cs="Arial"/>
                <w:color w:val="000000"/>
                <w:szCs w:val="22"/>
                <w:rtl/>
              </w:rPr>
              <w:t>מס"ד</w:t>
            </w:r>
            <w:proofErr w:type="spellEnd"/>
            <w:r w:rsidRPr="0036713B">
              <w:rPr>
                <w:rFonts w:ascii="Arial" w:hAnsi="Arial" w:cs="Arial"/>
                <w:color w:val="000000"/>
                <w:szCs w:val="22"/>
                <w:rtl/>
              </w:rPr>
              <w:t xml:space="preserve"> תקשורת "25 /</w:t>
            </w:r>
            <w:proofErr w:type="spellStart"/>
            <w:r w:rsidRPr="0036713B">
              <w:rPr>
                <w:rFonts w:ascii="Arial" w:hAnsi="Arial" w:cs="Arial"/>
                <w:color w:val="000000"/>
                <w:szCs w:val="22"/>
                <w:rtl/>
              </w:rPr>
              <w:t>19להתקנת</w:t>
            </w:r>
            <w:proofErr w:type="spellEnd"/>
            <w:r w:rsidRPr="0036713B">
              <w:rPr>
                <w:rFonts w:ascii="Arial" w:hAnsi="Arial" w:cs="Arial"/>
                <w:color w:val="000000"/>
                <w:szCs w:val="22"/>
                <w:rtl/>
              </w:rPr>
              <w:t xml:space="preserve"> ציוד בגובה 42</w:t>
            </w:r>
            <w:r w:rsidRPr="0036713B">
              <w:rPr>
                <w:rFonts w:ascii="Arial" w:hAnsi="Arial" w:cs="Arial"/>
                <w:color w:val="000000"/>
                <w:szCs w:val="22"/>
              </w:rPr>
              <w:t>U</w:t>
            </w:r>
            <w:r w:rsidRPr="0036713B">
              <w:rPr>
                <w:rFonts w:ascii="Arial" w:hAnsi="Arial" w:cs="Arial"/>
                <w:color w:val="000000"/>
                <w:szCs w:val="22"/>
                <w:rtl/>
              </w:rPr>
              <w:t xml:space="preserve">  ובעומק 80 ס"מ כולל  דלת חזית זכוכית (דו כנפית) עם מסגרת פח אחורית אטומה, כולל מנעול, שני מאווררים בתפוקת </w:t>
            </w:r>
            <w:r w:rsidRPr="0036713B">
              <w:rPr>
                <w:rFonts w:ascii="Arial" w:hAnsi="Arial" w:cs="Arial"/>
                <w:color w:val="000000"/>
                <w:szCs w:val="22"/>
              </w:rPr>
              <w:t>CFM45</w:t>
            </w:r>
            <w:r w:rsidRPr="0036713B">
              <w:rPr>
                <w:rFonts w:ascii="Arial" w:hAnsi="Arial" w:cs="Arial"/>
                <w:color w:val="000000"/>
                <w:szCs w:val="22"/>
                <w:rtl/>
              </w:rPr>
              <w:t xml:space="preserve"> כל אחד כולל מסילות התקנה לאומי קפיץ גרמני לציוד בגודל 19"  עם תוספת לדפנות בזווית 45 מעלות כולל ערכת הארקה ,כולל  2 פסים ל- 6 שקעי </w:t>
            </w:r>
            <w:proofErr w:type="spellStart"/>
            <w:r w:rsidRPr="0036713B">
              <w:rPr>
                <w:rFonts w:ascii="Arial" w:hAnsi="Arial" w:cs="Arial"/>
                <w:color w:val="000000"/>
                <w:szCs w:val="22"/>
                <w:rtl/>
              </w:rPr>
              <w:t>כח</w:t>
            </w:r>
            <w:proofErr w:type="spellEnd"/>
            <w:r w:rsidRPr="0036713B">
              <w:rPr>
                <w:rFonts w:ascii="Arial" w:hAnsi="Arial" w:cs="Arial"/>
                <w:color w:val="000000"/>
                <w:szCs w:val="22"/>
                <w:rtl/>
              </w:rPr>
              <w:t xml:space="preserve"> עם </w:t>
            </w:r>
            <w:proofErr w:type="spellStart"/>
            <w:r w:rsidRPr="0036713B">
              <w:rPr>
                <w:rFonts w:ascii="Arial" w:hAnsi="Arial" w:cs="Arial"/>
                <w:color w:val="000000"/>
                <w:szCs w:val="22"/>
                <w:rtl/>
              </w:rPr>
              <w:t>מאמ"ת,דפנות</w:t>
            </w:r>
            <w:proofErr w:type="spellEnd"/>
            <w:r w:rsidRPr="0036713B">
              <w:rPr>
                <w:rFonts w:ascii="Arial" w:hAnsi="Arial" w:cs="Arial"/>
                <w:color w:val="000000"/>
                <w:szCs w:val="22"/>
                <w:rtl/>
              </w:rPr>
              <w:t xml:space="preserve"> הארון יהיו מחורצות, כולל פנל עיוור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אופטי 6 סיבים בקוטר 62.5 מיקרון להתקנת חוץ בנוי 6 סיבים בצינורות כל אחת בצבע נפרד במארז </w:t>
            </w:r>
            <w:r w:rsidRPr="0036713B">
              <w:rPr>
                <w:rFonts w:ascii="Arial" w:hAnsi="Arial" w:cs="Arial"/>
                <w:color w:val="000000"/>
                <w:szCs w:val="22"/>
              </w:rPr>
              <w:t>LOOSE TUBE</w:t>
            </w:r>
            <w:r w:rsidRPr="0036713B">
              <w:rPr>
                <w:rFonts w:ascii="Arial" w:hAnsi="Arial" w:cs="Arial"/>
                <w:color w:val="000000"/>
                <w:szCs w:val="22"/>
                <w:rtl/>
              </w:rPr>
              <w:t xml:space="preserve">, כולל חיזוקי </w:t>
            </w:r>
            <w:proofErr w:type="spellStart"/>
            <w:r w:rsidRPr="0036713B">
              <w:rPr>
                <w:rFonts w:ascii="Arial" w:hAnsi="Arial" w:cs="Arial"/>
                <w:color w:val="000000"/>
                <w:szCs w:val="22"/>
                <w:rtl/>
              </w:rPr>
              <w:t>כבלר</w:t>
            </w:r>
            <w:proofErr w:type="spellEnd"/>
            <w:r w:rsidRPr="0036713B">
              <w:rPr>
                <w:rFonts w:ascii="Arial" w:hAnsi="Arial" w:cs="Arial"/>
                <w:color w:val="000000"/>
                <w:szCs w:val="22"/>
                <w:rtl/>
              </w:rPr>
              <w:t xml:space="preserve"> ומעטה חיצוני </w:t>
            </w:r>
            <w:proofErr w:type="spellStart"/>
            <w:r w:rsidRPr="0036713B">
              <w:rPr>
                <w:rFonts w:ascii="Arial" w:hAnsi="Arial" w:cs="Arial"/>
                <w:color w:val="000000"/>
                <w:szCs w:val="22"/>
                <w:rtl/>
              </w:rPr>
              <w:t>פוליטילן</w:t>
            </w:r>
            <w:proofErr w:type="spellEnd"/>
            <w:r w:rsidRPr="0036713B">
              <w:rPr>
                <w:rFonts w:ascii="Arial" w:hAnsi="Arial" w:cs="Arial"/>
                <w:color w:val="000000"/>
                <w:szCs w:val="22"/>
                <w:rtl/>
              </w:rPr>
              <w:t xml:space="preserve"> שחור מוגן קרינת </w:t>
            </w:r>
            <w:r w:rsidRPr="0036713B">
              <w:rPr>
                <w:rFonts w:ascii="Arial" w:hAnsi="Arial" w:cs="Arial"/>
                <w:color w:val="000000"/>
                <w:szCs w:val="22"/>
              </w:rPr>
              <w:t>UV</w:t>
            </w:r>
            <w:r w:rsidRPr="0036713B">
              <w:rPr>
                <w:rFonts w:ascii="Arial" w:hAnsi="Arial" w:cs="Arial"/>
                <w:color w:val="000000"/>
                <w:szCs w:val="22"/>
                <w:rtl/>
              </w:rPr>
              <w:t xml:space="preserve"> . הכבל יהיה משוריין ויכיל ג'ל בתוכו ובין הצינורות  הכבל יהיה  בעל גיד חיזוק מרכזי </w:t>
            </w:r>
            <w:proofErr w:type="spellStart"/>
            <w:r w:rsidRPr="0036713B">
              <w:rPr>
                <w:rFonts w:ascii="Arial" w:hAnsi="Arial" w:cs="Arial"/>
                <w:color w:val="000000"/>
                <w:szCs w:val="22"/>
                <w:rtl/>
              </w:rPr>
              <w:t>דיאלקטרי</w:t>
            </w:r>
            <w:proofErr w:type="spellEnd"/>
            <w:r w:rsidRPr="0036713B">
              <w:rPr>
                <w:rFonts w:ascii="Arial" w:hAnsi="Arial" w:cs="Arial"/>
                <w:color w:val="000000"/>
                <w:szCs w:val="22"/>
                <w:rtl/>
              </w:rPr>
              <w:t>. (</w:t>
            </w:r>
            <w:r w:rsidRPr="0036713B">
              <w:rPr>
                <w:rFonts w:ascii="Arial" w:hAnsi="Arial" w:cs="Arial"/>
                <w:color w:val="000000"/>
                <w:szCs w:val="22"/>
              </w:rPr>
              <w:t>OM3</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אופטי 12 סיבים בקוטר 62.5 מיקרון להתקנת חוץ בנוי 12 סיבים בצינורות כל אחת בצבע נפרד במארז </w:t>
            </w:r>
            <w:r w:rsidRPr="0036713B">
              <w:rPr>
                <w:rFonts w:ascii="Arial" w:hAnsi="Arial" w:cs="Arial"/>
                <w:color w:val="000000"/>
                <w:szCs w:val="22"/>
              </w:rPr>
              <w:t>LOOSE TUBE</w:t>
            </w:r>
            <w:r w:rsidRPr="0036713B">
              <w:rPr>
                <w:rFonts w:ascii="Arial" w:hAnsi="Arial" w:cs="Arial"/>
                <w:color w:val="000000"/>
                <w:szCs w:val="22"/>
                <w:rtl/>
              </w:rPr>
              <w:t xml:space="preserve">, כולל חיזוקי </w:t>
            </w:r>
            <w:proofErr w:type="spellStart"/>
            <w:r w:rsidRPr="0036713B">
              <w:rPr>
                <w:rFonts w:ascii="Arial" w:hAnsi="Arial" w:cs="Arial"/>
                <w:color w:val="000000"/>
                <w:szCs w:val="22"/>
                <w:rtl/>
              </w:rPr>
              <w:t>כבלר</w:t>
            </w:r>
            <w:proofErr w:type="spellEnd"/>
            <w:r w:rsidRPr="0036713B">
              <w:rPr>
                <w:rFonts w:ascii="Arial" w:hAnsi="Arial" w:cs="Arial"/>
                <w:color w:val="000000"/>
                <w:szCs w:val="22"/>
                <w:rtl/>
              </w:rPr>
              <w:t xml:space="preserve"> ומעטה חיצוני </w:t>
            </w:r>
            <w:proofErr w:type="spellStart"/>
            <w:r w:rsidRPr="0036713B">
              <w:rPr>
                <w:rFonts w:ascii="Arial" w:hAnsi="Arial" w:cs="Arial"/>
                <w:color w:val="000000"/>
                <w:szCs w:val="22"/>
                <w:rtl/>
              </w:rPr>
              <w:t>פוליטילן</w:t>
            </w:r>
            <w:proofErr w:type="spellEnd"/>
            <w:r w:rsidRPr="0036713B">
              <w:rPr>
                <w:rFonts w:ascii="Arial" w:hAnsi="Arial" w:cs="Arial"/>
                <w:color w:val="000000"/>
                <w:szCs w:val="22"/>
                <w:rtl/>
              </w:rPr>
              <w:t xml:space="preserve"> שחור מוגן קרינת </w:t>
            </w:r>
            <w:r w:rsidRPr="0036713B">
              <w:rPr>
                <w:rFonts w:ascii="Arial" w:hAnsi="Arial" w:cs="Arial"/>
                <w:color w:val="000000"/>
                <w:szCs w:val="22"/>
              </w:rPr>
              <w:t>UV</w:t>
            </w:r>
            <w:r w:rsidRPr="0036713B">
              <w:rPr>
                <w:rFonts w:ascii="Arial" w:hAnsi="Arial" w:cs="Arial"/>
                <w:color w:val="000000"/>
                <w:szCs w:val="22"/>
                <w:rtl/>
              </w:rPr>
              <w:t xml:space="preserve"> . הכבל יהיה משוריין ויכיל ג'ל בתוכו ובין הצינורות  הכבל יהיה  בעל גיד חיזוק מרכזי </w:t>
            </w:r>
            <w:proofErr w:type="spellStart"/>
            <w:r w:rsidRPr="0036713B">
              <w:rPr>
                <w:rFonts w:ascii="Arial" w:hAnsi="Arial" w:cs="Arial"/>
                <w:color w:val="000000"/>
                <w:szCs w:val="22"/>
                <w:rtl/>
              </w:rPr>
              <w:t>דיאלקטרי</w:t>
            </w:r>
            <w:proofErr w:type="spellEnd"/>
            <w:r w:rsidRPr="0036713B">
              <w:rPr>
                <w:rFonts w:ascii="Arial" w:hAnsi="Arial" w:cs="Arial"/>
                <w:color w:val="000000"/>
                <w:szCs w:val="22"/>
                <w:rtl/>
              </w:rPr>
              <w:t>. (</w:t>
            </w:r>
            <w:r w:rsidRPr="0036713B">
              <w:rPr>
                <w:rFonts w:ascii="Arial" w:hAnsi="Arial" w:cs="Arial"/>
                <w:color w:val="000000"/>
                <w:szCs w:val="22"/>
              </w:rPr>
              <w:t>OM3</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61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אופטי 24 סיבים בקוטר 62.5 מיקרון להתקנת חוץ בנוי 24 סיבים בצינורות כל אחת בצבע נפרד במארז </w:t>
            </w:r>
            <w:r w:rsidRPr="0036713B">
              <w:rPr>
                <w:rFonts w:ascii="Arial" w:hAnsi="Arial" w:cs="Arial"/>
                <w:color w:val="000000"/>
                <w:szCs w:val="22"/>
              </w:rPr>
              <w:t>LOOSE TUBE</w:t>
            </w:r>
            <w:r w:rsidRPr="0036713B">
              <w:rPr>
                <w:rFonts w:ascii="Arial" w:hAnsi="Arial" w:cs="Arial"/>
                <w:color w:val="000000"/>
                <w:szCs w:val="22"/>
                <w:rtl/>
              </w:rPr>
              <w:t xml:space="preserve">, כולל חיזוקי </w:t>
            </w:r>
            <w:proofErr w:type="spellStart"/>
            <w:r w:rsidRPr="0036713B">
              <w:rPr>
                <w:rFonts w:ascii="Arial" w:hAnsi="Arial" w:cs="Arial"/>
                <w:color w:val="000000"/>
                <w:szCs w:val="22"/>
                <w:rtl/>
              </w:rPr>
              <w:t>כבלר</w:t>
            </w:r>
            <w:proofErr w:type="spellEnd"/>
            <w:r w:rsidRPr="0036713B">
              <w:rPr>
                <w:rFonts w:ascii="Arial" w:hAnsi="Arial" w:cs="Arial"/>
                <w:color w:val="000000"/>
                <w:szCs w:val="22"/>
                <w:rtl/>
              </w:rPr>
              <w:t xml:space="preserve"> ומעטה חיצוני </w:t>
            </w:r>
            <w:proofErr w:type="spellStart"/>
            <w:r w:rsidRPr="0036713B">
              <w:rPr>
                <w:rFonts w:ascii="Arial" w:hAnsi="Arial" w:cs="Arial"/>
                <w:color w:val="000000"/>
                <w:szCs w:val="22"/>
                <w:rtl/>
              </w:rPr>
              <w:t>פוליטילן</w:t>
            </w:r>
            <w:proofErr w:type="spellEnd"/>
            <w:r w:rsidRPr="0036713B">
              <w:rPr>
                <w:rFonts w:ascii="Arial" w:hAnsi="Arial" w:cs="Arial"/>
                <w:color w:val="000000"/>
                <w:szCs w:val="22"/>
                <w:rtl/>
              </w:rPr>
              <w:t xml:space="preserve"> שחור מוגן קרינת </w:t>
            </w:r>
            <w:r w:rsidRPr="0036713B">
              <w:rPr>
                <w:rFonts w:ascii="Arial" w:hAnsi="Arial" w:cs="Arial"/>
                <w:color w:val="000000"/>
                <w:szCs w:val="22"/>
              </w:rPr>
              <w:t>UV</w:t>
            </w:r>
            <w:r w:rsidRPr="0036713B">
              <w:rPr>
                <w:rFonts w:ascii="Arial" w:hAnsi="Arial" w:cs="Arial"/>
                <w:color w:val="000000"/>
                <w:szCs w:val="22"/>
                <w:rtl/>
              </w:rPr>
              <w:t xml:space="preserve"> . הכבל יהיה משוריין ויכיל ג'ל בתוכו ובין הצינורות  הכבל יהיה  בעל גיד חיזוק מרכזי </w:t>
            </w:r>
            <w:proofErr w:type="spellStart"/>
            <w:r w:rsidRPr="0036713B">
              <w:rPr>
                <w:rFonts w:ascii="Arial" w:hAnsi="Arial" w:cs="Arial"/>
                <w:color w:val="000000"/>
                <w:szCs w:val="22"/>
                <w:rtl/>
              </w:rPr>
              <w:t>דיאלקטרי</w:t>
            </w:r>
            <w:proofErr w:type="spellEnd"/>
            <w:r w:rsidRPr="0036713B">
              <w:rPr>
                <w:rFonts w:ascii="Arial" w:hAnsi="Arial" w:cs="Arial"/>
                <w:color w:val="000000"/>
                <w:szCs w:val="22"/>
                <w:rtl/>
              </w:rPr>
              <w:t>. (</w:t>
            </w:r>
            <w:r w:rsidRPr="0036713B">
              <w:rPr>
                <w:rFonts w:ascii="Arial" w:hAnsi="Arial" w:cs="Arial"/>
                <w:color w:val="000000"/>
                <w:szCs w:val="22"/>
              </w:rPr>
              <w:t>OM3</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אופטי 48 סיבים בקוטר 62.5 מיקרון להתקנת חוץ בנוי 48 סיבים בצינורות כל אחת בצבע נפרד במארז </w:t>
            </w:r>
            <w:r w:rsidRPr="0036713B">
              <w:rPr>
                <w:rFonts w:ascii="Arial" w:hAnsi="Arial" w:cs="Arial"/>
                <w:color w:val="000000"/>
                <w:szCs w:val="22"/>
              </w:rPr>
              <w:t>LOOSE TUBE</w:t>
            </w:r>
            <w:r w:rsidRPr="0036713B">
              <w:rPr>
                <w:rFonts w:ascii="Arial" w:hAnsi="Arial" w:cs="Arial"/>
                <w:color w:val="000000"/>
                <w:szCs w:val="22"/>
                <w:rtl/>
              </w:rPr>
              <w:t xml:space="preserve">, כולל חיזוקי </w:t>
            </w:r>
            <w:proofErr w:type="spellStart"/>
            <w:r w:rsidRPr="0036713B">
              <w:rPr>
                <w:rFonts w:ascii="Arial" w:hAnsi="Arial" w:cs="Arial"/>
                <w:color w:val="000000"/>
                <w:szCs w:val="22"/>
                <w:rtl/>
              </w:rPr>
              <w:t>כבלר</w:t>
            </w:r>
            <w:proofErr w:type="spellEnd"/>
            <w:r w:rsidRPr="0036713B">
              <w:rPr>
                <w:rFonts w:ascii="Arial" w:hAnsi="Arial" w:cs="Arial"/>
                <w:color w:val="000000"/>
                <w:szCs w:val="22"/>
                <w:rtl/>
              </w:rPr>
              <w:t xml:space="preserve"> ומעטה חיצוני </w:t>
            </w:r>
            <w:proofErr w:type="spellStart"/>
            <w:r w:rsidRPr="0036713B">
              <w:rPr>
                <w:rFonts w:ascii="Arial" w:hAnsi="Arial" w:cs="Arial"/>
                <w:color w:val="000000"/>
                <w:szCs w:val="22"/>
                <w:rtl/>
              </w:rPr>
              <w:t>פוליטילן</w:t>
            </w:r>
            <w:proofErr w:type="spellEnd"/>
            <w:r w:rsidRPr="0036713B">
              <w:rPr>
                <w:rFonts w:ascii="Arial" w:hAnsi="Arial" w:cs="Arial"/>
                <w:color w:val="000000"/>
                <w:szCs w:val="22"/>
                <w:rtl/>
              </w:rPr>
              <w:t xml:space="preserve"> שחור מוגן קרינת </w:t>
            </w:r>
            <w:r w:rsidRPr="0036713B">
              <w:rPr>
                <w:rFonts w:ascii="Arial" w:hAnsi="Arial" w:cs="Arial"/>
                <w:color w:val="000000"/>
                <w:szCs w:val="22"/>
              </w:rPr>
              <w:t>UV</w:t>
            </w:r>
            <w:r w:rsidRPr="0036713B">
              <w:rPr>
                <w:rFonts w:ascii="Arial" w:hAnsi="Arial" w:cs="Arial"/>
                <w:color w:val="000000"/>
                <w:szCs w:val="22"/>
                <w:rtl/>
              </w:rPr>
              <w:t xml:space="preserve"> . הכבל יהיה משוריין ויכיל ג'ל בתוכו ובין הצינורות  הכבל יהיה  בעל גיד חיזוק מרכזי </w:t>
            </w:r>
            <w:proofErr w:type="spellStart"/>
            <w:r w:rsidRPr="0036713B">
              <w:rPr>
                <w:rFonts w:ascii="Arial" w:hAnsi="Arial" w:cs="Arial"/>
                <w:color w:val="000000"/>
                <w:szCs w:val="22"/>
                <w:rtl/>
              </w:rPr>
              <w:t>דיאלקטרי</w:t>
            </w:r>
            <w:proofErr w:type="spellEnd"/>
            <w:r w:rsidRPr="0036713B">
              <w:rPr>
                <w:rFonts w:ascii="Arial" w:hAnsi="Arial" w:cs="Arial"/>
                <w:color w:val="000000"/>
                <w:szCs w:val="22"/>
                <w:rtl/>
              </w:rPr>
              <w:t>. (</w:t>
            </w:r>
            <w:r w:rsidRPr="0036713B">
              <w:rPr>
                <w:rFonts w:ascii="Arial" w:hAnsi="Arial" w:cs="Arial"/>
                <w:color w:val="000000"/>
                <w:szCs w:val="22"/>
              </w:rPr>
              <w:t>OM3</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56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כבל אופטי 72 סיבים בקוטר 62.5 מיקרון להתקנת חוץ בנוי 72 סיבים בצינורות כל אחת בצבע נפרד במארז </w:t>
            </w:r>
            <w:r w:rsidRPr="0036713B">
              <w:rPr>
                <w:rFonts w:ascii="Arial" w:hAnsi="Arial" w:cs="Arial"/>
                <w:color w:val="000000"/>
                <w:szCs w:val="22"/>
              </w:rPr>
              <w:t>LOOSE TUBE</w:t>
            </w:r>
            <w:r w:rsidRPr="0036713B">
              <w:rPr>
                <w:rFonts w:ascii="Arial" w:hAnsi="Arial" w:cs="Arial"/>
                <w:color w:val="000000"/>
                <w:szCs w:val="22"/>
                <w:rtl/>
              </w:rPr>
              <w:t xml:space="preserve">, כולל חיזוקי </w:t>
            </w:r>
            <w:proofErr w:type="spellStart"/>
            <w:r w:rsidRPr="0036713B">
              <w:rPr>
                <w:rFonts w:ascii="Arial" w:hAnsi="Arial" w:cs="Arial"/>
                <w:color w:val="000000"/>
                <w:szCs w:val="22"/>
                <w:rtl/>
              </w:rPr>
              <w:t>כבלר</w:t>
            </w:r>
            <w:proofErr w:type="spellEnd"/>
            <w:r w:rsidRPr="0036713B">
              <w:rPr>
                <w:rFonts w:ascii="Arial" w:hAnsi="Arial" w:cs="Arial"/>
                <w:color w:val="000000"/>
                <w:szCs w:val="22"/>
                <w:rtl/>
              </w:rPr>
              <w:t xml:space="preserve"> ומעטה חיצוני </w:t>
            </w:r>
            <w:proofErr w:type="spellStart"/>
            <w:r w:rsidRPr="0036713B">
              <w:rPr>
                <w:rFonts w:ascii="Arial" w:hAnsi="Arial" w:cs="Arial"/>
                <w:color w:val="000000"/>
                <w:szCs w:val="22"/>
                <w:rtl/>
              </w:rPr>
              <w:t>פוליטילן</w:t>
            </w:r>
            <w:proofErr w:type="spellEnd"/>
            <w:r w:rsidRPr="0036713B">
              <w:rPr>
                <w:rFonts w:ascii="Arial" w:hAnsi="Arial" w:cs="Arial"/>
                <w:color w:val="000000"/>
                <w:szCs w:val="22"/>
                <w:rtl/>
              </w:rPr>
              <w:t xml:space="preserve"> שחור מוגן קרינת </w:t>
            </w:r>
            <w:r w:rsidRPr="0036713B">
              <w:rPr>
                <w:rFonts w:ascii="Arial" w:hAnsi="Arial" w:cs="Arial"/>
                <w:color w:val="000000"/>
                <w:szCs w:val="22"/>
              </w:rPr>
              <w:t>UV</w:t>
            </w:r>
            <w:r w:rsidRPr="0036713B">
              <w:rPr>
                <w:rFonts w:ascii="Arial" w:hAnsi="Arial" w:cs="Arial"/>
                <w:color w:val="000000"/>
                <w:szCs w:val="22"/>
                <w:rtl/>
              </w:rPr>
              <w:t xml:space="preserve"> . הכבל יהיה משוריין ויכיל ג'ל בתוכו ובין הצינורות  הכבל יהיה  בעל גיד חיזוק מרכזי </w:t>
            </w:r>
            <w:proofErr w:type="spellStart"/>
            <w:r w:rsidRPr="0036713B">
              <w:rPr>
                <w:rFonts w:ascii="Arial" w:hAnsi="Arial" w:cs="Arial"/>
                <w:color w:val="000000"/>
                <w:szCs w:val="22"/>
                <w:rtl/>
              </w:rPr>
              <w:t>דיאלקטרי</w:t>
            </w:r>
            <w:proofErr w:type="spellEnd"/>
            <w:r w:rsidRPr="0036713B">
              <w:rPr>
                <w:rFonts w:ascii="Arial" w:hAnsi="Arial" w:cs="Arial"/>
                <w:color w:val="000000"/>
                <w:szCs w:val="22"/>
                <w:rtl/>
              </w:rPr>
              <w:t>. (</w:t>
            </w:r>
            <w:r w:rsidRPr="0036713B">
              <w:rPr>
                <w:rFonts w:ascii="Arial" w:hAnsi="Arial" w:cs="Arial"/>
                <w:color w:val="000000"/>
                <w:szCs w:val="22"/>
              </w:rPr>
              <w:t>OM3</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תשתיות אופטיות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3040" w:type="dxa"/>
            <w:tcBorders>
              <w:top w:val="nil"/>
              <w:left w:val="single" w:sz="4" w:space="0" w:color="auto"/>
              <w:bottom w:val="single" w:sz="4" w:space="0" w:color="auto"/>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nil"/>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תאורה ושונות</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nil"/>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9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גוף תאורה, מוגן </w:t>
            </w:r>
            <w:r w:rsidRPr="0036713B">
              <w:rPr>
                <w:rFonts w:ascii="Arial" w:hAnsi="Arial" w:cs="Arial"/>
                <w:color w:val="000000"/>
                <w:szCs w:val="22"/>
              </w:rPr>
              <w:t>IP54</w:t>
            </w:r>
            <w:r w:rsidRPr="0036713B">
              <w:rPr>
                <w:rFonts w:ascii="Arial" w:hAnsi="Arial" w:cs="Arial"/>
                <w:color w:val="000000"/>
                <w:szCs w:val="22"/>
                <w:rtl/>
              </w:rPr>
              <w:t xml:space="preserve"> ומשוריין, להתקנה על קיר או עמוד, עם נורת "מיטל </w:t>
            </w:r>
            <w:proofErr w:type="spellStart"/>
            <w:r w:rsidRPr="0036713B">
              <w:rPr>
                <w:rFonts w:ascii="Arial" w:hAnsi="Arial" w:cs="Arial"/>
                <w:color w:val="000000"/>
                <w:szCs w:val="22"/>
                <w:rtl/>
              </w:rPr>
              <w:t>הלייד</w:t>
            </w:r>
            <w:proofErr w:type="spellEnd"/>
            <w:r w:rsidRPr="0036713B">
              <w:rPr>
                <w:rFonts w:ascii="Arial" w:hAnsi="Arial" w:cs="Arial"/>
                <w:color w:val="000000"/>
                <w:szCs w:val="22"/>
                <w:rtl/>
              </w:rPr>
              <w:t xml:space="preserve">" 150 </w:t>
            </w:r>
            <w:proofErr w:type="spellStart"/>
            <w:r w:rsidRPr="0036713B">
              <w:rPr>
                <w:rFonts w:ascii="Arial" w:hAnsi="Arial" w:cs="Arial"/>
                <w:color w:val="000000"/>
                <w:szCs w:val="22"/>
                <w:rtl/>
              </w:rPr>
              <w:t>ווט</w:t>
            </w:r>
            <w:proofErr w:type="spellEnd"/>
            <w:r w:rsidRPr="0036713B">
              <w:rPr>
                <w:rFonts w:ascii="Arial" w:hAnsi="Arial" w:cs="Arial"/>
                <w:color w:val="000000"/>
                <w:szCs w:val="22"/>
                <w:rtl/>
              </w:rPr>
              <w:t xml:space="preserve"> ותיבת ציוד.</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נקודת שקע חשמל, עם כבל 5</w:t>
            </w:r>
            <w:r w:rsidRPr="0036713B">
              <w:rPr>
                <w:rFonts w:ascii="Arial" w:hAnsi="Arial" w:cs="Arial"/>
                <w:color w:val="000000"/>
                <w:szCs w:val="22"/>
              </w:rPr>
              <w:t>X2.5</w:t>
            </w:r>
            <w:r w:rsidRPr="0036713B">
              <w:rPr>
                <w:rFonts w:ascii="Arial" w:hAnsi="Arial" w:cs="Arial"/>
                <w:color w:val="000000"/>
                <w:szCs w:val="22"/>
                <w:rtl/>
              </w:rPr>
              <w:t xml:space="preserve"> ממ"ר, צינור מגן או תעלת מגן מלוח החשמל ועד לנקודה, גמר הנקודה עם שקע ישראלי יחיד על הקיר או שקוע בקיר.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נק'</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תוספת לנקודה עבור שקע חשמל כפול "</w:t>
            </w:r>
            <w:r w:rsidRPr="0036713B">
              <w:rPr>
                <w:rFonts w:ascii="Arial" w:hAnsi="Arial" w:cs="Arial"/>
                <w:color w:val="000000"/>
                <w:szCs w:val="22"/>
              </w:rPr>
              <w:t>N-2</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תוספת לנקודה עבור שקע חשמל כפול "</w:t>
            </w:r>
            <w:r w:rsidRPr="0036713B">
              <w:rPr>
                <w:rFonts w:ascii="Arial" w:hAnsi="Arial" w:cs="Arial"/>
                <w:color w:val="000000"/>
                <w:szCs w:val="22"/>
              </w:rPr>
              <w:t>N-4</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תאורה ושונות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3040" w:type="dxa"/>
            <w:tcBorders>
              <w:top w:val="nil"/>
              <w:left w:val="single" w:sz="4" w:space="0" w:color="auto"/>
              <w:bottom w:val="nil"/>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single" w:sz="4" w:space="0" w:color="auto"/>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עבודות משלימות</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פירוק מדרכה מרוצפת לכל הרוחב.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69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פירוק מדרכה מצופה באספלט לכל הרוחב.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פירוק מדרכה מאבן משתלבת לכל הרוחב.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שביל מצופה 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שביל מצופה באספלט.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שביל מרוצף.</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שביל מאבן משתלבת.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כביש מאספלט.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פתיחת כביש מאבן משתלבת.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אספלט במשטח, ברחבה, במדרכה או בשבילים בעובי 5 ס"מ, כולל אספקת האספלט וכל החומרים הדרושים.  העבודה כוללת הידוק מצעים קיימים.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ביצוע תיקון מדרכה / שביל מרוצף, כולל אספקת כל החומרים, לפרט שכבות ומצעים והחזרת מצב לקדמותו.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79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תיקון מדרכה / שביל מאבן משתלבת, כולל אספקת כל החומרים והחזרת מצב לקדמותו.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תיקון מדרכה / שביל מביטון, כולל אספקת כל החומרים והחזרת מצב לקדמותו.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תיקון כביש מאבן משתלבת, כולל אספקת כל החומרים והחזרת מצב לקדמותו.</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אבן שפה, כולל ביצוע יסוד ומשענת 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התקנת אבן שפה קיימת, כולל ביצוע יסוד ומשענת 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התקנת אבן גן קיימת, כולל ביצוע יסוד ומשענת 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אבן גן קיימת, כולל ביצוע יסוד ומשענת בטון.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8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פירוק מהלכי מדרגות מאבן.</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פירוק מהלכי מדרגות מבטון / גרנוליט / </w:t>
            </w:r>
            <w:proofErr w:type="spellStart"/>
            <w:r w:rsidRPr="0036713B">
              <w:rPr>
                <w:rFonts w:ascii="Arial" w:hAnsi="Arial" w:cs="Arial"/>
                <w:color w:val="000000"/>
                <w:szCs w:val="22"/>
                <w:rtl/>
              </w:rPr>
              <w:t>מוזיאקה</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משלימות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285"/>
        </w:trPr>
        <w:tc>
          <w:tcPr>
            <w:tcW w:w="12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3040" w:type="dxa"/>
            <w:tcBorders>
              <w:top w:val="nil"/>
              <w:left w:val="single" w:sz="4" w:space="0" w:color="auto"/>
              <w:bottom w:val="nil"/>
              <w:right w:val="single" w:sz="4" w:space="0" w:color="auto"/>
            </w:tcBorders>
            <w:shd w:val="clear" w:color="auto" w:fill="auto"/>
            <w:hideMark/>
          </w:tcPr>
          <w:p w:rsidR="00293534" w:rsidRPr="0036713B" w:rsidRDefault="00293534" w:rsidP="00466589">
            <w:pPr>
              <w:bidi w:val="0"/>
              <w:jc w:val="right"/>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nil"/>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single" w:sz="4" w:space="0" w:color="auto"/>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עבודות גידור ומסגרות</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88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עבודות גידור ומסגרות במתחמים וסביבתם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285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89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עבודות גידור במתחמים ואו בסביבתם יתבצעו בהתאם למפרט המיוחד המחירים יכללו, פירוק גדרות, שערים כל </w:t>
            </w:r>
            <w:proofErr w:type="spellStart"/>
            <w:r w:rsidRPr="0036713B">
              <w:rPr>
                <w:rFonts w:ascii="Arial" w:hAnsi="Arial" w:cs="Arial"/>
                <w:color w:val="000000"/>
                <w:szCs w:val="22"/>
                <w:rtl/>
              </w:rPr>
              <w:t>אבזיר</w:t>
            </w:r>
            <w:proofErr w:type="spellEnd"/>
            <w:r w:rsidRPr="0036713B">
              <w:rPr>
                <w:rFonts w:ascii="Arial" w:hAnsi="Arial" w:cs="Arial"/>
                <w:color w:val="000000"/>
                <w:szCs w:val="22"/>
                <w:rtl/>
              </w:rPr>
              <w:t xml:space="preserve"> ואו חלקי מתכת קיימים ופינוי למחסני משרד השיכון ואו לאתר שפיכה מאושר עפ"י הנחיות המפקח והמזמין.  בנוסף, כל מחירי היחידה בפרק כוללים אספקה, התקנה, חיבור והפעלה.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והתקנת גדר ביטחונית מרותכת כולל ביצוע כל עבודות החפירה, החציבה, </w:t>
            </w:r>
            <w:proofErr w:type="spellStart"/>
            <w:r w:rsidRPr="0036713B">
              <w:rPr>
                <w:rFonts w:ascii="Arial" w:hAnsi="Arial" w:cs="Arial"/>
                <w:color w:val="000000"/>
                <w:szCs w:val="22"/>
                <w:rtl/>
              </w:rPr>
              <w:t>ישור</w:t>
            </w:r>
            <w:proofErr w:type="spellEnd"/>
            <w:r w:rsidRPr="0036713B">
              <w:rPr>
                <w:rFonts w:ascii="Arial" w:hAnsi="Arial" w:cs="Arial"/>
                <w:color w:val="000000"/>
                <w:szCs w:val="22"/>
                <w:rtl/>
              </w:rPr>
              <w:t>, התאמה לרבות אספקה ויציקת חגורת ביטון ב- 30, עפ"י פרט ברוחב 20 ס"מ ובעומק של 60 ס"מ, עפ"י פרט גדר מס' 257.</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גדר ביטחונית מרותכת כולל ביצוע כל עבודות ההתאמה לביצוע על חגורת ביטון קיימת, עפ"י פרט גדר מס' 257.</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2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והתקנת גדר ביטחונית דגם ציון, כולל מעקם עילי או שווה ערך, כולל ביצוע כל עבודות החפירה, החציבה, </w:t>
            </w:r>
            <w:proofErr w:type="spellStart"/>
            <w:r w:rsidRPr="0036713B">
              <w:rPr>
                <w:rFonts w:ascii="Arial" w:hAnsi="Arial" w:cs="Arial"/>
                <w:color w:val="000000"/>
                <w:szCs w:val="22"/>
                <w:rtl/>
              </w:rPr>
              <w:t>ישור</w:t>
            </w:r>
            <w:proofErr w:type="spellEnd"/>
            <w:r w:rsidRPr="0036713B">
              <w:rPr>
                <w:rFonts w:ascii="Arial" w:hAnsi="Arial" w:cs="Arial"/>
                <w:color w:val="000000"/>
                <w:szCs w:val="22"/>
                <w:rtl/>
              </w:rPr>
              <w:t xml:space="preserve">, התאמה לרבות אספקה ויציקת חגורת בטון ב-30, </w:t>
            </w:r>
            <w:proofErr w:type="spellStart"/>
            <w:r w:rsidRPr="0036713B">
              <w:rPr>
                <w:rFonts w:ascii="Arial" w:hAnsi="Arial" w:cs="Arial"/>
                <w:color w:val="000000"/>
                <w:szCs w:val="22"/>
                <w:rtl/>
              </w:rPr>
              <w:t>ע"פי</w:t>
            </w:r>
            <w:proofErr w:type="spellEnd"/>
            <w:r w:rsidRPr="0036713B">
              <w:rPr>
                <w:rFonts w:ascii="Arial" w:hAnsi="Arial" w:cs="Arial"/>
                <w:color w:val="000000"/>
                <w:szCs w:val="22"/>
                <w:rtl/>
              </w:rPr>
              <w:t xml:space="preserve"> פרט, ברוחב 25 ס"מ ובעומק של 60 ס"מ, עפ"י פרט גדר מס' 49.3.</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והתקנת מעקם עילי לגדר ביטחונית מרותכת קיימת כולל </w:t>
            </w:r>
            <w:proofErr w:type="spellStart"/>
            <w:r w:rsidRPr="0036713B">
              <w:rPr>
                <w:rFonts w:ascii="Arial" w:hAnsi="Arial" w:cs="Arial"/>
                <w:color w:val="000000"/>
                <w:szCs w:val="22"/>
                <w:rtl/>
              </w:rPr>
              <w:t>עמוד,ביצוע</w:t>
            </w:r>
            <w:proofErr w:type="spellEnd"/>
            <w:r w:rsidRPr="0036713B">
              <w:rPr>
                <w:rFonts w:ascii="Arial" w:hAnsi="Arial" w:cs="Arial"/>
                <w:color w:val="000000"/>
                <w:szCs w:val="22"/>
                <w:rtl/>
              </w:rPr>
              <w:t xml:space="preserve"> כל עבודות הפרוק,  </w:t>
            </w:r>
            <w:proofErr w:type="spellStart"/>
            <w:r w:rsidRPr="0036713B">
              <w:rPr>
                <w:rFonts w:ascii="Arial" w:hAnsi="Arial" w:cs="Arial"/>
                <w:color w:val="000000"/>
                <w:szCs w:val="22"/>
                <w:rtl/>
              </w:rPr>
              <w:t>ישור</w:t>
            </w:r>
            <w:proofErr w:type="spellEnd"/>
            <w:r w:rsidRPr="0036713B">
              <w:rPr>
                <w:rFonts w:ascii="Arial" w:hAnsi="Arial" w:cs="Arial"/>
                <w:color w:val="000000"/>
                <w:szCs w:val="22"/>
                <w:rtl/>
              </w:rPr>
              <w:t>, התאמה וחיבור, עפ"י פרט גדר מס' 257.</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הגבהת גדר קיימת, עד גובה 1.0 מ', מסוג גדר מרותכת.  העבודה כוללת אספקה והתקנת הגדר והפרופילים, מאותו הסוג, ביצוע כל הריתוכים, צביעה וכל הדרוש לביצוע מושלם (לא כולל מעקם עילי).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והתקנת שער חד כנפי </w:t>
            </w:r>
            <w:proofErr w:type="spellStart"/>
            <w:r w:rsidRPr="0036713B">
              <w:rPr>
                <w:rFonts w:ascii="Arial" w:hAnsi="Arial" w:cs="Arial"/>
                <w:color w:val="000000"/>
                <w:szCs w:val="22"/>
                <w:rtl/>
              </w:rPr>
              <w:t>פישפש</w:t>
            </w:r>
            <w:proofErr w:type="spellEnd"/>
            <w:r w:rsidRPr="0036713B">
              <w:rPr>
                <w:rFonts w:ascii="Arial" w:hAnsi="Arial" w:cs="Arial"/>
                <w:color w:val="000000"/>
                <w:szCs w:val="22"/>
                <w:rtl/>
              </w:rPr>
              <w:t xml:space="preserve"> 1.2 מ"א, כולל מעקם עילי, מסוג הגדר, עפ"י פרט מס' 255, כולל חפירה, חציבה, התאמה, </w:t>
            </w:r>
            <w:proofErr w:type="spellStart"/>
            <w:r w:rsidRPr="0036713B">
              <w:rPr>
                <w:rFonts w:ascii="Arial" w:hAnsi="Arial" w:cs="Arial"/>
                <w:color w:val="000000"/>
                <w:szCs w:val="22"/>
                <w:rtl/>
              </w:rPr>
              <w:t>ישור</w:t>
            </w:r>
            <w:proofErr w:type="spellEnd"/>
            <w:r w:rsidRPr="0036713B">
              <w:rPr>
                <w:rFonts w:ascii="Arial" w:hAnsi="Arial" w:cs="Arial"/>
                <w:color w:val="000000"/>
                <w:szCs w:val="22"/>
                <w:rtl/>
              </w:rPr>
              <w:t xml:space="preserve">, פילוס ויציקת בטון ואספקה והתקנת מנעול רתק </w:t>
            </w:r>
            <w:proofErr w:type="spellStart"/>
            <w:r w:rsidRPr="0036713B">
              <w:rPr>
                <w:rFonts w:ascii="Arial" w:hAnsi="Arial" w:cs="Arial"/>
                <w:color w:val="000000"/>
                <w:szCs w:val="22"/>
                <w:rtl/>
              </w:rPr>
              <w:t>כדוגמאת</w:t>
            </w:r>
            <w:proofErr w:type="spellEnd"/>
            <w:r w:rsidRPr="0036713B">
              <w:rPr>
                <w:rFonts w:ascii="Arial" w:hAnsi="Arial" w:cs="Arial"/>
                <w:color w:val="000000"/>
                <w:szCs w:val="22"/>
                <w:rtl/>
              </w:rPr>
              <w:t xml:space="preserve"> רב בריח מסטר.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438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96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הובלה, אספקה והתקנת דלת נגד פריצה קרה "</w:t>
            </w:r>
            <w:r w:rsidRPr="0036713B">
              <w:rPr>
                <w:rFonts w:ascii="Arial" w:hAnsi="Arial" w:cs="Arial"/>
                <w:color w:val="000000"/>
                <w:szCs w:val="22"/>
              </w:rPr>
              <w:t>FE 15</w:t>
            </w:r>
            <w:r w:rsidRPr="0036713B">
              <w:rPr>
                <w:rFonts w:ascii="Arial" w:hAnsi="Arial" w:cs="Arial"/>
                <w:color w:val="000000"/>
                <w:szCs w:val="22"/>
                <w:rtl/>
              </w:rPr>
              <w:t xml:space="preserve">" מוגנות כנגד אלימות, טרור ופריצה קרה ל- 15 דקות. ע"פ המסומן בתוכניות, עם עמידות גבוהה בתקנים המחמירים של גורמי הביטחון. כולל פרוק דלת קיימת, בדיקת עמידות הקיר והמשקוף ע"י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וביצוע חיזוקים במידת הנדרש. כולל התקנת משקוף מותאם, התקנת הדלת, ביצוע עבודות תיקון טיח וצבע עד להתקנה מושלמת של הדלת ואישורה ע"י גורם מוסמך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 מהנדס אזרחי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212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412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הובלה, אספקה והתקנת דלת נגד פריצה קרה "</w:t>
            </w:r>
            <w:r w:rsidRPr="0036713B">
              <w:rPr>
                <w:rFonts w:ascii="Arial" w:hAnsi="Arial" w:cs="Arial"/>
                <w:color w:val="000000"/>
                <w:szCs w:val="22"/>
              </w:rPr>
              <w:t>FE 30</w:t>
            </w:r>
            <w:r w:rsidRPr="0036713B">
              <w:rPr>
                <w:rFonts w:ascii="Arial" w:hAnsi="Arial" w:cs="Arial"/>
                <w:color w:val="000000"/>
                <w:szCs w:val="22"/>
                <w:rtl/>
              </w:rPr>
              <w:t xml:space="preserve">" מוגנות כנגד אלימות, טרור ופריצה קרה ל- 30 דקות. ע"פ המסומן בתוכניות, עם עמידות גבוהה בתקנים המחמירים של גורמי הביטחון. כולל פרוק דלת קיימת, בדיקת עמידות הקיר והמשקוף ע"י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וביצוע חיזוקים במידת הנדרש. כולל התקנת משקוף מותאם, התקנת הדלת, ביצוע עבודות תיקון טיח וצבע עד להתקנה מושלמת של הדלת ואישורה ע"י גורם מוסמך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 מהנדס אזרחי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96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98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הובלה, אספקה והתקנת דלת נגד פריצה קרה "</w:t>
            </w:r>
            <w:r w:rsidRPr="0036713B">
              <w:rPr>
                <w:rFonts w:ascii="Arial" w:hAnsi="Arial" w:cs="Arial"/>
                <w:color w:val="000000"/>
                <w:szCs w:val="22"/>
              </w:rPr>
              <w:t>FE 60</w:t>
            </w:r>
            <w:r w:rsidRPr="0036713B">
              <w:rPr>
                <w:rFonts w:ascii="Arial" w:hAnsi="Arial" w:cs="Arial"/>
                <w:color w:val="000000"/>
                <w:szCs w:val="22"/>
                <w:rtl/>
              </w:rPr>
              <w:t xml:space="preserve">" מוגנות כנגד אלימות, טרור ופריצה קרה ל- 60 דקות. ע"פ המסומן בתוכניות, עם עמידות גבוהה בתקנים המחמירים של גורמי הביטחון. כולל פרוק דלת קיימת, בדיקת עמידות הקיר והמשקוף ע"י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וביצוע חיזוקים במידת הנדרש. כולל התקנת משקוף מותאם, התקנת הדלת, ביצוע עבודות תיקון טיח וצבע עד להתקנה מושלמת של הדלת ואישורה ע"י גורם מוסמך </w:t>
            </w:r>
            <w:proofErr w:type="spellStart"/>
            <w:r w:rsidRPr="0036713B">
              <w:rPr>
                <w:rFonts w:ascii="Arial" w:hAnsi="Arial" w:cs="Arial"/>
                <w:color w:val="000000"/>
                <w:szCs w:val="22"/>
                <w:rtl/>
              </w:rPr>
              <w:t>קונסטרוקטור</w:t>
            </w:r>
            <w:proofErr w:type="spellEnd"/>
            <w:r w:rsidRPr="0036713B">
              <w:rPr>
                <w:rFonts w:ascii="Arial" w:hAnsi="Arial" w:cs="Arial"/>
                <w:color w:val="000000"/>
                <w:szCs w:val="22"/>
                <w:rtl/>
              </w:rPr>
              <w:t xml:space="preserve"> / מהנדס אזרחי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22</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0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99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סורג לחלון,  בעובי 16 מ"מ במידות 1 מ"ר כולל מדידה בשטח וכל ההתאמות הדרושות, מגולוון, צבע יסוד וצבע עליון, פרוק סורג קיים, תיקוני צבע וטיח, קיבוע הסורג לקיר וכל הדרוש לביצוע מושלם.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יח'</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23</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11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סורג לחלון,  בעובי 8 מ"מ במידות 1 מ"ר כולל מדידה בשטח וכל ההתאמות הדרושות, מגולוון, צבע יסוד וצבע עליון, פרוק סורג קיים, תיקוני צבע וטיח, קיבוע הסורג לקיר וכל הדרוש לביצוע מושלם.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184</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249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והתקנת סורג לחלון,  בעובי 8 מ"מ במידות 1 מ"ר כולל מדידה, המוגן כנגד בקבוקי תבערה עם רשת צפופה בעובי 3 מ"מ בשטח וכל ההתאמות הדרושות, מגולוון, צבע יסוד וצבע עליון, פרוק סורג קיים, תיקוני צבע וטיח, קיבוע הסורג לקיר וכל הדרוש לביצוע מושלם.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208</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תוספת מחיר לסורג פלדה, עבור גלוון בטבילה (בנוסף לצביעה).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והתקנה של ציפוי אל סורג להדבקה ע"ג חלון או זכוכית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104</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אספקה והתקנת רשת לחלון, כולל בניית מסגרת לרשת, צביעת המסגרת וכל </w:t>
            </w:r>
            <w:proofErr w:type="spellStart"/>
            <w:r w:rsidRPr="0036713B">
              <w:rPr>
                <w:rFonts w:ascii="Arial" w:hAnsi="Arial" w:cs="Arial"/>
                <w:color w:val="000000"/>
                <w:szCs w:val="22"/>
                <w:rtl/>
              </w:rPr>
              <w:t>הדרושת</w:t>
            </w:r>
            <w:proofErr w:type="spellEnd"/>
            <w:r w:rsidRPr="0036713B">
              <w:rPr>
                <w:rFonts w:ascii="Arial" w:hAnsi="Arial" w:cs="Arial"/>
                <w:color w:val="000000"/>
                <w:szCs w:val="22"/>
                <w:rtl/>
              </w:rPr>
              <w:t xml:space="preserve"> לביצוע מושלם.</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מ"ר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גידור ומסגרות</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3040" w:type="dxa"/>
            <w:tcBorders>
              <w:top w:val="nil"/>
              <w:left w:val="nil"/>
              <w:bottom w:val="nil"/>
              <w:right w:val="nil"/>
            </w:tcBorders>
            <w:shd w:val="clear" w:color="auto" w:fill="auto"/>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r>
      <w:tr w:rsidR="00293534" w:rsidRPr="0036713B" w:rsidTr="00466589">
        <w:trPr>
          <w:trHeight w:val="300"/>
        </w:trPr>
        <w:tc>
          <w:tcPr>
            <w:tcW w:w="12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040" w:type="dxa"/>
            <w:tcBorders>
              <w:top w:val="single" w:sz="4" w:space="0" w:color="auto"/>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ביתני שמירה ואבטחה</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466589">
        <w:trPr>
          <w:trHeight w:val="114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105</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המבנים שיסופקו יהיו מתוצרת מוכרת ומוכחת ושהותקנו בארץ ב-5 אתרים לפחות בשנתיים האחרונות</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r>
      <w:tr w:rsidR="00293534" w:rsidRPr="0036713B" w:rsidTr="00466589">
        <w:trPr>
          <w:trHeight w:val="171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106</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והתקנה של ביתן שמירה ואבטחה למאבטח מידות 135</w:t>
            </w:r>
            <w:r w:rsidRPr="0036713B">
              <w:rPr>
                <w:rFonts w:ascii="Arial" w:hAnsi="Arial" w:cs="Arial"/>
                <w:color w:val="000000"/>
                <w:szCs w:val="22"/>
              </w:rPr>
              <w:t>X210</w:t>
            </w:r>
            <w:r w:rsidRPr="0036713B">
              <w:rPr>
                <w:rFonts w:ascii="Arial" w:hAnsi="Arial" w:cs="Arial"/>
                <w:color w:val="000000"/>
                <w:szCs w:val="22"/>
                <w:rtl/>
              </w:rPr>
              <w:t xml:space="preserve"> גובה 2.4 מטר כולל: בידוד, מיזוג, תאורה, חלונות, חיבורי חשמל, מים, ותקשורת וכיו"ב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107</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הכנת בסיס משטח מצע מהודק בטון או אספלט או מדרכה לנ"ל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108</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והתקנה של ביתן שמירה ואבטחה למאבטח למאבטח מידות 210</w:t>
            </w:r>
            <w:r w:rsidRPr="0036713B">
              <w:rPr>
                <w:rFonts w:ascii="Arial" w:hAnsi="Arial" w:cs="Arial"/>
                <w:color w:val="000000"/>
                <w:szCs w:val="22"/>
              </w:rPr>
              <w:t>X210</w:t>
            </w:r>
            <w:r w:rsidRPr="0036713B">
              <w:rPr>
                <w:rFonts w:ascii="Arial" w:hAnsi="Arial" w:cs="Arial"/>
                <w:color w:val="000000"/>
                <w:szCs w:val="22"/>
                <w:rtl/>
              </w:rPr>
              <w:t xml:space="preserve"> גובה 2.4 מטר כולל: בידוד, מיזוג, תאורה, חלונות, חיבורי חשמל, מים, ותקשורת חיבור לתשתית ביוב עירונית, וכיו"ב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57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109</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הכנת בסיס משטח מצע מהודק בטון או אספלט או מדרכה לנ"ל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4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110</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והתקנה של ביתן שמירה ואבטחה מוגן ירי למאבטח מידות 190</w:t>
            </w:r>
            <w:r w:rsidRPr="0036713B">
              <w:rPr>
                <w:rFonts w:ascii="Arial" w:hAnsi="Arial" w:cs="Arial"/>
                <w:color w:val="000000"/>
                <w:szCs w:val="22"/>
              </w:rPr>
              <w:t>X220</w:t>
            </w:r>
            <w:r w:rsidRPr="0036713B">
              <w:rPr>
                <w:rFonts w:ascii="Arial" w:hAnsi="Arial" w:cs="Arial"/>
                <w:color w:val="000000"/>
                <w:szCs w:val="22"/>
                <w:rtl/>
              </w:rPr>
              <w:t xml:space="preserve"> גובה 2.3 מטר כולל: בידוד, מיזוג, תאורה, חלונות, חיבורי חשמל, מים, חיבור לתשתית ביוב עירונית, ותקשורת וכיו"ב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660"/>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הכנת בסיס משטח מצע מהודק בטון או אספלט או מדרכה לנ"ל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99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112</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אספקה והתקנה של ביתן שמירה ואבטחה למוקד גזרה ל-2 מוקדנים מידות 620</w:t>
            </w:r>
            <w:r w:rsidRPr="0036713B">
              <w:rPr>
                <w:rFonts w:ascii="Arial" w:hAnsi="Arial" w:cs="Arial"/>
                <w:color w:val="000000"/>
                <w:szCs w:val="22"/>
              </w:rPr>
              <w:t>X220</w:t>
            </w:r>
            <w:r w:rsidRPr="0036713B">
              <w:rPr>
                <w:rFonts w:ascii="Arial" w:hAnsi="Arial" w:cs="Arial"/>
                <w:color w:val="000000"/>
                <w:szCs w:val="22"/>
                <w:rtl/>
              </w:rPr>
              <w:t xml:space="preserve"> גובה 2.4 מטר כולל: בבידוד, מיזוג, תאורה, חלונות, חיבורי חשמל, מים, חיבור לתשתית ביוב עירונית, ותקשורת וכיו"ב</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proofErr w:type="spellStart"/>
            <w:r w:rsidRPr="0036713B">
              <w:rPr>
                <w:rFonts w:ascii="Arial" w:hAnsi="Arial" w:cs="Arial"/>
                <w:color w:val="000000"/>
                <w:szCs w:val="22"/>
                <w:rtl/>
              </w:rPr>
              <w:t>קומפ</w:t>
            </w:r>
            <w:proofErr w:type="spellEnd"/>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1155"/>
        </w:trPr>
        <w:tc>
          <w:tcPr>
            <w:tcW w:w="128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113</w:t>
            </w:r>
          </w:p>
        </w:tc>
        <w:tc>
          <w:tcPr>
            <w:tcW w:w="3040"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השכרה חודשית של תא </w:t>
            </w:r>
            <w:proofErr w:type="spellStart"/>
            <w:r w:rsidRPr="0036713B">
              <w:rPr>
                <w:rFonts w:ascii="Arial" w:hAnsi="Arial" w:cs="Arial"/>
                <w:color w:val="000000"/>
                <w:szCs w:val="22"/>
                <w:rtl/>
              </w:rPr>
              <w:t>שרותים</w:t>
            </w:r>
            <w:proofErr w:type="spellEnd"/>
            <w:r w:rsidRPr="0036713B">
              <w:rPr>
                <w:rFonts w:ascii="Arial" w:hAnsi="Arial" w:cs="Arial"/>
                <w:color w:val="000000"/>
                <w:szCs w:val="22"/>
                <w:rtl/>
              </w:rPr>
              <w:t xml:space="preserve"> כימיים כולל הובלה והקמה כולל תחזוקה </w:t>
            </w:r>
            <w:r w:rsidRPr="0036713B">
              <w:rPr>
                <w:rFonts w:ascii="Arial" w:hAnsi="Arial" w:cs="Arial"/>
                <w:b/>
                <w:bCs/>
                <w:color w:val="000000"/>
                <w:szCs w:val="22"/>
                <w:u w:val="single"/>
                <w:rtl/>
              </w:rPr>
              <w:t>קבועה ושבועית</w:t>
            </w:r>
            <w:r w:rsidRPr="0036713B">
              <w:rPr>
                <w:rFonts w:ascii="Arial" w:hAnsi="Arial" w:cs="Arial"/>
                <w:color w:val="000000"/>
                <w:szCs w:val="22"/>
                <w:rtl/>
              </w:rPr>
              <w:t xml:space="preserve"> של שאיבת הביוב ואספקת ניר טואלט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חודש</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ביתני שמירה ואבטחה</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293534">
        <w:trPr>
          <w:trHeight w:val="315"/>
        </w:trPr>
        <w:tc>
          <w:tcPr>
            <w:tcW w:w="128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466589">
            <w:pPr>
              <w:bidi w:val="0"/>
              <w:jc w:val="center"/>
              <w:rPr>
                <w:rFonts w:ascii="Arial" w:hAnsi="Arial" w:cs="Arial"/>
                <w:b/>
                <w:bCs/>
                <w:color w:val="000000"/>
                <w:sz w:val="24"/>
              </w:rPr>
            </w:pPr>
          </w:p>
        </w:tc>
        <w:tc>
          <w:tcPr>
            <w:tcW w:w="3040" w:type="dxa"/>
            <w:tcBorders>
              <w:top w:val="nil"/>
              <w:left w:val="single" w:sz="4" w:space="0" w:color="auto"/>
              <w:bottom w:val="single" w:sz="4" w:space="0" w:color="auto"/>
              <w:right w:val="single" w:sz="4" w:space="0" w:color="auto"/>
            </w:tcBorders>
            <w:shd w:val="clear" w:color="auto" w:fill="auto"/>
          </w:tcPr>
          <w:p w:rsidR="00293534" w:rsidRPr="0036713B" w:rsidRDefault="00293534" w:rsidP="00293534">
            <w:pPr>
              <w:rPr>
                <w:rFonts w:ascii="Arial" w:hAnsi="Arial" w:cs="Arial"/>
                <w:b/>
                <w:bCs/>
                <w:color w:val="000000"/>
                <w:sz w:val="24"/>
                <w:rtl/>
              </w:rPr>
            </w:pPr>
          </w:p>
        </w:tc>
        <w:tc>
          <w:tcPr>
            <w:tcW w:w="108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466589">
            <w:pPr>
              <w:bidi w:val="0"/>
              <w:jc w:val="center"/>
              <w:rPr>
                <w:rFonts w:ascii="Arial" w:hAnsi="Arial" w:cs="Arial"/>
                <w:b/>
                <w:bCs/>
                <w:color w:val="000000"/>
                <w:sz w:val="24"/>
              </w:rPr>
            </w:pPr>
          </w:p>
        </w:tc>
        <w:tc>
          <w:tcPr>
            <w:tcW w:w="108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466589">
            <w:pPr>
              <w:bidi w:val="0"/>
              <w:jc w:val="center"/>
              <w:rPr>
                <w:rFonts w:ascii="Arial" w:hAnsi="Arial" w:cs="Arial"/>
                <w:b/>
                <w:bCs/>
                <w:color w:val="000000"/>
                <w:sz w:val="24"/>
              </w:rPr>
            </w:pPr>
          </w:p>
        </w:tc>
        <w:tc>
          <w:tcPr>
            <w:tcW w:w="152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466589">
            <w:pPr>
              <w:bidi w:val="0"/>
              <w:jc w:val="center"/>
              <w:rPr>
                <w:rFonts w:ascii="Arial" w:hAnsi="Arial" w:cs="Arial"/>
                <w:b/>
                <w:bCs/>
                <w:color w:val="000000"/>
                <w:sz w:val="24"/>
              </w:rPr>
            </w:pPr>
          </w:p>
        </w:tc>
        <w:tc>
          <w:tcPr>
            <w:tcW w:w="152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466589">
            <w:pPr>
              <w:bidi w:val="0"/>
              <w:jc w:val="center"/>
              <w:rPr>
                <w:rFonts w:ascii="Arial" w:hAnsi="Arial" w:cs="Arial"/>
                <w:b/>
                <w:bCs/>
                <w:color w:val="000000"/>
                <w:sz w:val="24"/>
              </w:rPr>
            </w:pP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293534">
            <w:pPr>
              <w:rPr>
                <w:rFonts w:ascii="Arial" w:hAnsi="Arial" w:cs="Arial"/>
                <w:b/>
                <w:bCs/>
                <w:color w:val="000000"/>
                <w:sz w:val="24"/>
              </w:rPr>
            </w:pPr>
            <w:r w:rsidRPr="0036713B">
              <w:rPr>
                <w:rFonts w:ascii="Arial" w:hAnsi="Arial" w:cs="Arial"/>
                <w:b/>
                <w:bCs/>
                <w:color w:val="000000"/>
                <w:sz w:val="24"/>
                <w:rtl/>
              </w:rPr>
              <w:t xml:space="preserve">סה"כ </w:t>
            </w:r>
            <w:r w:rsidRPr="0036713B">
              <w:rPr>
                <w:rFonts w:ascii="Arial" w:hAnsi="Arial" w:cs="Arial"/>
                <w:b/>
                <w:bCs/>
                <w:color w:val="000000"/>
                <w:sz w:val="28"/>
                <w:szCs w:val="28"/>
                <w:rtl/>
              </w:rPr>
              <w:t>תשתיות ועבודות חשמל – חלק ב'</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135</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מובילים</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136</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מוליכים וכבלים</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137</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ארונות למרכזות מיגון וללוחות חשמל</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138</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עפר, תשתית ובינוי</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139</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תשתיות אופטיות</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140</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תאורה ושונות</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141</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משלימות</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142</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עבודות גידור ומסגרות</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143</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ביתני שמירה ואבטחה</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3040" w:type="dxa"/>
            <w:tcBorders>
              <w:top w:val="nil"/>
              <w:left w:val="single" w:sz="4" w:space="0" w:color="auto"/>
              <w:bottom w:val="single" w:sz="4" w:space="0" w:color="auto"/>
              <w:right w:val="single" w:sz="4" w:space="0" w:color="auto"/>
            </w:tcBorders>
            <w:shd w:val="clear" w:color="000000" w:fill="D7E4BC"/>
          </w:tcPr>
          <w:p w:rsidR="00293534" w:rsidRPr="0036713B" w:rsidRDefault="00293534" w:rsidP="00293534">
            <w:pPr>
              <w:rPr>
                <w:rFonts w:ascii="Arial" w:hAnsi="Arial" w:cs="Arial"/>
                <w:b/>
                <w:bCs/>
                <w:color w:val="000000"/>
                <w:sz w:val="24"/>
              </w:rPr>
            </w:pPr>
            <w:r w:rsidRPr="0036713B">
              <w:rPr>
                <w:rFonts w:ascii="Arial" w:hAnsi="Arial" w:cs="Arial"/>
                <w:b/>
                <w:bCs/>
                <w:color w:val="000000"/>
                <w:sz w:val="24"/>
                <w:rtl/>
              </w:rPr>
              <w:t xml:space="preserve">סה"כ פרק </w:t>
            </w:r>
            <w:r>
              <w:rPr>
                <w:rFonts w:ascii="Arial" w:hAnsi="Arial" w:cs="Arial" w:hint="cs"/>
                <w:b/>
                <w:bCs/>
                <w:color w:val="000000"/>
                <w:sz w:val="24"/>
                <w:rtl/>
              </w:rPr>
              <w:t>ב</w:t>
            </w:r>
            <w:r>
              <w:rPr>
                <w:rFonts w:ascii="Arial" w:hAnsi="Arial" w:cs="Arial"/>
                <w:b/>
                <w:bCs/>
                <w:color w:val="000000"/>
                <w:sz w:val="24"/>
                <w:rtl/>
              </w:rPr>
              <w:t xml:space="preserve">'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466589">
        <w:trPr>
          <w:trHeight w:val="315"/>
        </w:trPr>
        <w:tc>
          <w:tcPr>
            <w:tcW w:w="12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3040" w:type="dxa"/>
            <w:tcBorders>
              <w:top w:val="nil"/>
              <w:left w:val="nil"/>
              <w:bottom w:val="nil"/>
              <w:right w:val="nil"/>
            </w:tcBorders>
            <w:shd w:val="clear" w:color="auto" w:fill="auto"/>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r>
    </w:tbl>
    <w:p w:rsidR="00293534" w:rsidRDefault="00293534"/>
    <w:tbl>
      <w:tblPr>
        <w:bidiVisual/>
        <w:tblW w:w="9520" w:type="dxa"/>
        <w:tblInd w:w="95" w:type="dxa"/>
        <w:tblLook w:val="04A0" w:firstRow="1" w:lastRow="0" w:firstColumn="1" w:lastColumn="0" w:noHBand="0" w:noVBand="1"/>
      </w:tblPr>
      <w:tblGrid>
        <w:gridCol w:w="948"/>
        <w:gridCol w:w="3372"/>
        <w:gridCol w:w="1080"/>
        <w:gridCol w:w="1080"/>
        <w:gridCol w:w="1520"/>
        <w:gridCol w:w="1520"/>
      </w:tblGrid>
      <w:tr w:rsidR="00293534" w:rsidRPr="0036713B" w:rsidTr="00293534">
        <w:trPr>
          <w:trHeight w:val="315"/>
        </w:trPr>
        <w:tc>
          <w:tcPr>
            <w:tcW w:w="948" w:type="dxa"/>
            <w:tcBorders>
              <w:top w:val="nil"/>
              <w:left w:val="nil"/>
              <w:bottom w:val="nil"/>
              <w:right w:val="nil"/>
            </w:tcBorders>
            <w:shd w:val="clear" w:color="auto" w:fill="auto"/>
            <w:vAlign w:val="center"/>
            <w:hideMark/>
          </w:tcPr>
          <w:p w:rsidR="00293534" w:rsidRPr="0036713B" w:rsidRDefault="00293534" w:rsidP="00293534">
            <w:pPr>
              <w:bidi w:val="0"/>
              <w:rPr>
                <w:rFonts w:ascii="Arial" w:hAnsi="Arial" w:cs="Arial"/>
                <w:color w:val="000000"/>
                <w:szCs w:val="22"/>
                <w:rtl/>
              </w:rPr>
            </w:pPr>
          </w:p>
        </w:tc>
        <w:tc>
          <w:tcPr>
            <w:tcW w:w="3372" w:type="dxa"/>
            <w:tcBorders>
              <w:top w:val="nil"/>
              <w:left w:val="nil"/>
              <w:bottom w:val="nil"/>
              <w:right w:val="nil"/>
            </w:tcBorders>
            <w:shd w:val="clear" w:color="auto" w:fill="auto"/>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08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c>
          <w:tcPr>
            <w:tcW w:w="1520" w:type="dxa"/>
            <w:tcBorders>
              <w:top w:val="nil"/>
              <w:left w:val="nil"/>
              <w:bottom w:val="nil"/>
              <w:right w:val="nil"/>
            </w:tcBorders>
            <w:shd w:val="clear" w:color="auto" w:fill="auto"/>
            <w:vAlign w:val="center"/>
            <w:hideMark/>
          </w:tcPr>
          <w:p w:rsidR="00293534" w:rsidRPr="0036713B" w:rsidRDefault="00293534" w:rsidP="00466589">
            <w:pPr>
              <w:bidi w:val="0"/>
              <w:jc w:val="center"/>
              <w:rPr>
                <w:rFonts w:ascii="Arial" w:hAnsi="Arial" w:cs="Arial"/>
                <w:color w:val="000000"/>
                <w:szCs w:val="22"/>
              </w:rPr>
            </w:pPr>
          </w:p>
        </w:tc>
      </w:tr>
      <w:tr w:rsidR="00293534" w:rsidRPr="0036713B" w:rsidTr="00293534">
        <w:trPr>
          <w:trHeight w:val="300"/>
        </w:trPr>
        <w:tc>
          <w:tcPr>
            <w:tcW w:w="948"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3372" w:type="dxa"/>
            <w:tcBorders>
              <w:top w:val="single" w:sz="4" w:space="0" w:color="auto"/>
              <w:left w:val="single" w:sz="4" w:space="0" w:color="auto"/>
              <w:bottom w:val="single" w:sz="4" w:space="0" w:color="auto"/>
              <w:right w:val="single" w:sz="4" w:space="0" w:color="auto"/>
            </w:tcBorders>
            <w:shd w:val="clear" w:color="000000" w:fill="B6DDE8"/>
            <w:hideMark/>
          </w:tcPr>
          <w:p w:rsidR="00293534" w:rsidRPr="0036713B" w:rsidRDefault="00293534" w:rsidP="00466589">
            <w:pPr>
              <w:rPr>
                <w:rFonts w:ascii="Arial" w:hAnsi="Arial" w:cs="Arial"/>
                <w:b/>
                <w:bCs/>
                <w:color w:val="000000"/>
                <w:szCs w:val="22"/>
              </w:rPr>
            </w:pPr>
            <w:r w:rsidRPr="0036713B">
              <w:rPr>
                <w:rFonts w:ascii="Arial" w:hAnsi="Arial" w:cs="Arial"/>
                <w:b/>
                <w:bCs/>
                <w:color w:val="000000"/>
                <w:szCs w:val="22"/>
                <w:rtl/>
              </w:rPr>
              <w:t>פרק ד' - ניהול פרויקט</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08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c>
          <w:tcPr>
            <w:tcW w:w="1520"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293534" w:rsidRPr="0036713B" w:rsidRDefault="00293534" w:rsidP="00466589">
            <w:pPr>
              <w:bidi w:val="0"/>
              <w:jc w:val="center"/>
              <w:rPr>
                <w:rFonts w:ascii="Arial" w:hAnsi="Arial" w:cs="Arial"/>
                <w:b/>
                <w:bCs/>
                <w:color w:val="000000"/>
                <w:szCs w:val="22"/>
              </w:rPr>
            </w:pPr>
            <w:r w:rsidRPr="0036713B">
              <w:rPr>
                <w:rFonts w:ascii="Arial" w:hAnsi="Arial" w:cs="Arial"/>
                <w:b/>
                <w:bCs/>
                <w:color w:val="000000"/>
                <w:szCs w:val="22"/>
              </w:rPr>
              <w:t> </w:t>
            </w:r>
          </w:p>
        </w:tc>
      </w:tr>
      <w:tr w:rsidR="00293534" w:rsidRPr="0036713B" w:rsidTr="00293534">
        <w:trPr>
          <w:trHeight w:val="855"/>
        </w:trPr>
        <w:tc>
          <w:tcPr>
            <w:tcW w:w="948"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115</w:t>
            </w:r>
          </w:p>
        </w:tc>
        <w:tc>
          <w:tcPr>
            <w:tcW w:w="3372" w:type="dxa"/>
            <w:tcBorders>
              <w:top w:val="nil"/>
              <w:left w:val="single" w:sz="4" w:space="0" w:color="000000"/>
              <w:bottom w:val="single" w:sz="4" w:space="0" w:color="000000"/>
              <w:right w:val="single" w:sz="4" w:space="0" w:color="000000"/>
            </w:tcBorders>
            <w:shd w:val="clear" w:color="000000" w:fill="FFFF00"/>
          </w:tcPr>
          <w:p w:rsidR="00293534" w:rsidRPr="0036713B" w:rsidRDefault="00293534" w:rsidP="00932A7A">
            <w:pPr>
              <w:rPr>
                <w:rFonts w:ascii="Arial" w:hAnsi="Arial" w:cs="Arial"/>
                <w:color w:val="000000"/>
                <w:szCs w:val="22"/>
              </w:rPr>
            </w:pPr>
            <w:r w:rsidRPr="0036713B">
              <w:rPr>
                <w:rFonts w:ascii="Arial" w:hAnsi="Arial" w:cs="Arial"/>
                <w:color w:val="000000"/>
                <w:szCs w:val="22"/>
                <w:rtl/>
              </w:rPr>
              <w:t>שעת עבודה של טכנאי התקנות / שרות</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jc w:val="center"/>
              <w:rPr>
                <w:rFonts w:ascii="Arial" w:hAnsi="Arial" w:cs="Arial"/>
                <w:color w:val="000000"/>
                <w:szCs w:val="22"/>
              </w:rPr>
            </w:pPr>
            <w:r w:rsidRPr="0036713B">
              <w:rPr>
                <w:rFonts w:ascii="Arial" w:hAnsi="Arial" w:cs="Arial"/>
                <w:color w:val="000000"/>
                <w:szCs w:val="22"/>
                <w:rtl/>
              </w:rPr>
              <w:t>ש"ע</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100</w:t>
            </w:r>
          </w:p>
        </w:tc>
        <w:tc>
          <w:tcPr>
            <w:tcW w:w="152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855"/>
        </w:trPr>
        <w:tc>
          <w:tcPr>
            <w:tcW w:w="948"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116</w:t>
            </w:r>
          </w:p>
        </w:tc>
        <w:tc>
          <w:tcPr>
            <w:tcW w:w="3372" w:type="dxa"/>
            <w:tcBorders>
              <w:top w:val="nil"/>
              <w:left w:val="single" w:sz="4" w:space="0" w:color="000000"/>
              <w:bottom w:val="single" w:sz="4" w:space="0" w:color="000000"/>
              <w:right w:val="single" w:sz="4" w:space="0" w:color="000000"/>
            </w:tcBorders>
            <w:shd w:val="clear" w:color="000000" w:fill="FFFF00"/>
          </w:tcPr>
          <w:p w:rsidR="00293534" w:rsidRPr="0036713B" w:rsidRDefault="00293534" w:rsidP="00932A7A">
            <w:pPr>
              <w:rPr>
                <w:rFonts w:ascii="Arial" w:hAnsi="Arial" w:cs="Arial"/>
                <w:color w:val="000000"/>
                <w:szCs w:val="22"/>
              </w:rPr>
            </w:pPr>
            <w:r w:rsidRPr="0036713B">
              <w:rPr>
                <w:rFonts w:ascii="Arial" w:hAnsi="Arial" w:cs="Arial"/>
                <w:color w:val="000000"/>
                <w:szCs w:val="22"/>
                <w:rtl/>
              </w:rPr>
              <w:t xml:space="preserve">שעת עבודה מהנדס תוכנה </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jc w:val="center"/>
              <w:rPr>
                <w:rFonts w:ascii="Arial" w:hAnsi="Arial" w:cs="Arial"/>
                <w:color w:val="000000"/>
                <w:szCs w:val="22"/>
              </w:rPr>
            </w:pPr>
            <w:r w:rsidRPr="0036713B">
              <w:rPr>
                <w:rFonts w:ascii="Arial" w:hAnsi="Arial" w:cs="Arial"/>
                <w:color w:val="000000"/>
                <w:szCs w:val="22"/>
                <w:rtl/>
              </w:rPr>
              <w:t>ש"ע</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100</w:t>
            </w:r>
          </w:p>
        </w:tc>
        <w:tc>
          <w:tcPr>
            <w:tcW w:w="152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855"/>
        </w:trPr>
        <w:tc>
          <w:tcPr>
            <w:tcW w:w="948"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117</w:t>
            </w:r>
          </w:p>
        </w:tc>
        <w:tc>
          <w:tcPr>
            <w:tcW w:w="3372" w:type="dxa"/>
            <w:tcBorders>
              <w:top w:val="nil"/>
              <w:left w:val="single" w:sz="4" w:space="0" w:color="000000"/>
              <w:bottom w:val="single" w:sz="4" w:space="0" w:color="000000"/>
              <w:right w:val="single" w:sz="4" w:space="0" w:color="000000"/>
            </w:tcBorders>
            <w:shd w:val="clear" w:color="000000" w:fill="FFFF00"/>
          </w:tcPr>
          <w:p w:rsidR="00293534" w:rsidRPr="0036713B" w:rsidRDefault="00293534" w:rsidP="00932A7A">
            <w:pPr>
              <w:rPr>
                <w:rFonts w:ascii="Arial" w:hAnsi="Arial" w:cs="Arial"/>
                <w:color w:val="000000"/>
                <w:szCs w:val="22"/>
              </w:rPr>
            </w:pPr>
            <w:r w:rsidRPr="0036713B">
              <w:rPr>
                <w:rFonts w:ascii="Arial" w:hAnsi="Arial" w:cs="Arial"/>
                <w:color w:val="000000"/>
                <w:szCs w:val="22"/>
                <w:rtl/>
              </w:rPr>
              <w:t>שרות התחברות מרחוק לצורך תמיכה ושרות (</w:t>
            </w:r>
            <w:r w:rsidRPr="0036713B">
              <w:rPr>
                <w:rFonts w:ascii="Arial" w:hAnsi="Arial" w:cs="Arial"/>
                <w:color w:val="000000"/>
                <w:szCs w:val="22"/>
              </w:rPr>
              <w:t>HELP DESK</w:t>
            </w:r>
            <w:r w:rsidRPr="0036713B">
              <w:rPr>
                <w:rFonts w:ascii="Arial" w:hAnsi="Arial" w:cs="Arial"/>
                <w:color w:val="000000"/>
                <w:szCs w:val="22"/>
                <w:rtl/>
              </w:rPr>
              <w:t>)</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jc w:val="center"/>
              <w:rPr>
                <w:rFonts w:ascii="Arial" w:hAnsi="Arial" w:cs="Arial"/>
                <w:color w:val="000000"/>
                <w:szCs w:val="22"/>
              </w:rPr>
            </w:pPr>
            <w:r w:rsidRPr="0036713B">
              <w:rPr>
                <w:rFonts w:ascii="Arial" w:hAnsi="Arial" w:cs="Arial"/>
                <w:color w:val="000000"/>
                <w:szCs w:val="22"/>
                <w:rtl/>
              </w:rPr>
              <w:t>ש"ע</w:t>
            </w:r>
          </w:p>
        </w:tc>
        <w:tc>
          <w:tcPr>
            <w:tcW w:w="108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100</w:t>
            </w:r>
          </w:p>
        </w:tc>
        <w:tc>
          <w:tcPr>
            <w:tcW w:w="1520" w:type="dxa"/>
            <w:tcBorders>
              <w:top w:val="nil"/>
              <w:left w:val="single" w:sz="4" w:space="0" w:color="auto"/>
              <w:bottom w:val="single" w:sz="4" w:space="0" w:color="auto"/>
              <w:right w:val="single" w:sz="4" w:space="0" w:color="auto"/>
            </w:tcBorders>
            <w:shd w:val="clear" w:color="auto" w:fill="auto"/>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tcPr>
          <w:p w:rsidR="00293534" w:rsidRPr="0036713B" w:rsidRDefault="00293534" w:rsidP="00932A7A">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855"/>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118</w:t>
            </w:r>
          </w:p>
        </w:tc>
        <w:tc>
          <w:tcPr>
            <w:tcW w:w="3372"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סיורים מקדימים - ביצוע סיור באתר נבחר, לצורך הכנת תכנון מפורט לאתר.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119</w:t>
            </w:r>
          </w:p>
        </w:tc>
        <w:tc>
          <w:tcPr>
            <w:tcW w:w="3372"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הכנת </w:t>
            </w:r>
            <w:r w:rsidRPr="0036713B">
              <w:rPr>
                <w:rFonts w:ascii="Arial" w:hAnsi="Arial" w:cs="Arial"/>
                <w:color w:val="000000"/>
                <w:szCs w:val="22"/>
              </w:rPr>
              <w:t>PDR</w:t>
            </w:r>
            <w:r w:rsidRPr="0036713B">
              <w:rPr>
                <w:rFonts w:ascii="Arial" w:hAnsi="Arial" w:cs="Arial"/>
                <w:color w:val="000000"/>
                <w:szCs w:val="22"/>
                <w:rtl/>
              </w:rPr>
              <w:t xml:space="preserve"> על בסיס הסיורים שבוצעו ועל בסיס </w:t>
            </w:r>
            <w:proofErr w:type="spellStart"/>
            <w:r w:rsidRPr="0036713B">
              <w:rPr>
                <w:rFonts w:ascii="Arial" w:hAnsi="Arial" w:cs="Arial"/>
                <w:color w:val="000000"/>
                <w:szCs w:val="22"/>
                <w:rtl/>
              </w:rPr>
              <w:t>תוכניות</w:t>
            </w:r>
            <w:proofErr w:type="spellEnd"/>
            <w:r w:rsidRPr="0036713B">
              <w:rPr>
                <w:rFonts w:ascii="Arial" w:hAnsi="Arial" w:cs="Arial"/>
                <w:color w:val="000000"/>
                <w:szCs w:val="22"/>
                <w:rtl/>
              </w:rPr>
              <w:t xml:space="preserve"> וכתבי כמויות שהוכנו ע"י היועצים וימסרו לקבלו הזוכה).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285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120</w:t>
            </w:r>
          </w:p>
        </w:tc>
        <w:tc>
          <w:tcPr>
            <w:tcW w:w="3372" w:type="dxa"/>
            <w:tcBorders>
              <w:top w:val="nil"/>
              <w:left w:val="single" w:sz="4" w:space="0" w:color="000000"/>
              <w:bottom w:val="single" w:sz="4" w:space="0" w:color="000000"/>
              <w:right w:val="single" w:sz="4" w:space="0" w:color="000000"/>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הכנת </w:t>
            </w:r>
            <w:r w:rsidRPr="0036713B">
              <w:rPr>
                <w:rFonts w:ascii="Arial" w:hAnsi="Arial" w:cs="Arial"/>
                <w:color w:val="000000"/>
                <w:szCs w:val="22"/>
              </w:rPr>
              <w:t>CDR</w:t>
            </w:r>
            <w:r w:rsidRPr="0036713B">
              <w:rPr>
                <w:rFonts w:ascii="Arial" w:hAnsi="Arial" w:cs="Arial"/>
                <w:color w:val="000000"/>
                <w:szCs w:val="22"/>
                <w:rtl/>
              </w:rPr>
              <w:t xml:space="preserve"> לכל האתרים על בסיס התוכניות, הכמויות, והמידע שהצטבר במסגרת הסיורים שבוצעו. כולל עדכון וסימון מרכיבי ביטחון על התכנית הראשונית שבוצעה ע"י המזמין. המחיר יכלול הצגת התכנון המפורט למזמין מלווה בתוכנית הנדסית וכתב כמויות (על בסיס כתב הכמויות של המכרז) לאישור סופי לביצוע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121</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ניהול וליווי של הפרויקט ע"י מנהל פרויקט לאתר בודד כפי שהוגדר במפרט עד שלב מסירה ואישור ע" היועץ</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425"/>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122</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ניהול וליווי של הפרויקט באופן צמוד לכל אתר ואתר ע"י ראש צוות / מנהל עבודה הנמצא בשטח כפי שהוגדר במפרט עד שלב מסירה ואישור ע" היועץ</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71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123</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יועץ קונסטרוקציה לאתר בודד כולל: בדיקת השטח, ביצוע התכנון הנדרש לביצוע העבודות המשלימות (עבור התקנת דלתות, עמודים, סורגים וכיו"ב),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45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124</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מהנדס בנין לאתר בודד כולל: בדיקת השטח, ביצוע התכנון הנדרש לביצוע העבודות המשלימות,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lastRenderedPageBreak/>
              <w:t>125</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מהנדס חשמל לאתר בודד כולל: בדיקת השטח, ביצוע התכנון הנדרש לביצוע העבודות החשמל המשלימות,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126</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יועץ נגישות לאתר בודד כולל: בדיקת התאמת השינויים לתקן הרלוונטי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127</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יועץ בטיחות לאתר בודד כולל: בדיקת התאמת השינויים לתקן הרלוונטי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128</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מהנדס אזרחי לאתר בודד כולל: פיקוח על עבודות הנדסיות (חפירות, עבודות בינוי וכיו"ב)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129</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עבודת יועץ תנועה לאתר בודד כולל: בדיקת התאמת השינויים לתקן הרלוונטי פיקוח ומתן אישור סופי</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15</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855"/>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130</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שעת עבודה ממוצעת של מנהל עבודה/ יועץ/ מתכנן/ מפקח הנדסי/ מהנדס</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ש"ע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71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131</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שעת עבודה של עובד מקצועי כדוגמת: טכנאי שרות, טכנאי תמיכה טלפונית, וכיו"ב עבור עבודות נוספות שיידרשו ע"י המזמין ואינן כלולות במפרט ובכתב כמויות זה.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ש"ע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300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425"/>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132</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 xml:space="preserve">שעת עבודה של עובד לא מקצועי כדוגמת: עובד </w:t>
            </w:r>
            <w:proofErr w:type="spellStart"/>
            <w:r w:rsidRPr="0036713B">
              <w:rPr>
                <w:rFonts w:ascii="Arial" w:hAnsi="Arial" w:cs="Arial"/>
                <w:color w:val="000000"/>
                <w:szCs w:val="22"/>
                <w:rtl/>
              </w:rPr>
              <w:t>נקיון</w:t>
            </w:r>
            <w:proofErr w:type="spellEnd"/>
            <w:r w:rsidRPr="0036713B">
              <w:rPr>
                <w:rFonts w:ascii="Arial" w:hAnsi="Arial" w:cs="Arial"/>
                <w:color w:val="000000"/>
                <w:szCs w:val="22"/>
                <w:rtl/>
              </w:rPr>
              <w:t xml:space="preserve">, גנן </w:t>
            </w:r>
            <w:proofErr w:type="spellStart"/>
            <w:r w:rsidRPr="0036713B">
              <w:rPr>
                <w:rFonts w:ascii="Arial" w:hAnsi="Arial" w:cs="Arial"/>
                <w:color w:val="000000"/>
                <w:szCs w:val="22"/>
                <w:rtl/>
              </w:rPr>
              <w:t>וכיו"בעבור</w:t>
            </w:r>
            <w:proofErr w:type="spellEnd"/>
            <w:r w:rsidRPr="0036713B">
              <w:rPr>
                <w:rFonts w:ascii="Arial" w:hAnsi="Arial" w:cs="Arial"/>
                <w:color w:val="000000"/>
                <w:szCs w:val="22"/>
                <w:rtl/>
              </w:rPr>
              <w:t xml:space="preserve"> עבודות נוספות שיידרשו ע"י המזמין ואינן כלולות במפרט ובכתב כמויות זה. </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 xml:space="preserve"> ש"ע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500</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71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133</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צילום מודפס בצבע של תצ"א עדכנית והעתק במדיה מגנטית בק"מ כפי שידרוש המזמין,(עדכנית= תצלום עד שלושה חודשים אחורה), לפי דרישה</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אתר</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67</w:t>
            </w:r>
          </w:p>
        </w:tc>
        <w:tc>
          <w:tcPr>
            <w:tcW w:w="1520"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1140"/>
        </w:trPr>
        <w:tc>
          <w:tcPr>
            <w:tcW w:w="948" w:type="dxa"/>
            <w:tcBorders>
              <w:top w:val="nil"/>
              <w:left w:val="single" w:sz="4" w:space="0" w:color="auto"/>
              <w:bottom w:val="single" w:sz="4" w:space="0" w:color="auto"/>
              <w:right w:val="single" w:sz="4" w:space="0" w:color="auto"/>
            </w:tcBorders>
            <w:shd w:val="clear" w:color="auto" w:fill="auto"/>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134</w:t>
            </w:r>
          </w:p>
        </w:tc>
        <w:tc>
          <w:tcPr>
            <w:tcW w:w="3372" w:type="dxa"/>
            <w:tcBorders>
              <w:top w:val="nil"/>
              <w:left w:val="single" w:sz="4" w:space="0" w:color="auto"/>
              <w:bottom w:val="single" w:sz="4" w:space="0" w:color="auto"/>
              <w:right w:val="single" w:sz="4" w:space="0" w:color="auto"/>
            </w:tcBorders>
            <w:shd w:val="clear" w:color="000000" w:fill="FFFF00"/>
            <w:hideMark/>
          </w:tcPr>
          <w:p w:rsidR="00293534" w:rsidRPr="0036713B" w:rsidRDefault="00293534" w:rsidP="00466589">
            <w:pPr>
              <w:rPr>
                <w:rFonts w:ascii="Arial" w:hAnsi="Arial" w:cs="Arial"/>
                <w:color w:val="000000"/>
                <w:szCs w:val="22"/>
              </w:rPr>
            </w:pPr>
            <w:r w:rsidRPr="0036713B">
              <w:rPr>
                <w:rFonts w:ascii="Arial" w:hAnsi="Arial" w:cs="Arial"/>
                <w:color w:val="000000"/>
                <w:szCs w:val="22"/>
                <w:rtl/>
              </w:rPr>
              <w:t>תשלום בגין הפעלת חברת נציג ציבור, לצורך תאומים, קבלת אישורים מגורמים חיצוניים, ע"פ המפורט במפרט</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jc w:val="center"/>
              <w:rPr>
                <w:rFonts w:ascii="Arial" w:hAnsi="Arial" w:cs="Arial"/>
                <w:color w:val="000000"/>
                <w:szCs w:val="22"/>
              </w:rPr>
            </w:pPr>
            <w:r w:rsidRPr="0036713B">
              <w:rPr>
                <w:rFonts w:ascii="Arial" w:hAnsi="Arial" w:cs="Arial"/>
                <w:color w:val="000000"/>
                <w:szCs w:val="22"/>
                <w:rtl/>
              </w:rPr>
              <w:t>ש"ע</w:t>
            </w:r>
          </w:p>
        </w:tc>
        <w:tc>
          <w:tcPr>
            <w:tcW w:w="108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2,500</w:t>
            </w: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 </w:t>
            </w:r>
          </w:p>
        </w:tc>
        <w:tc>
          <w:tcPr>
            <w:tcW w:w="1520" w:type="dxa"/>
            <w:tcBorders>
              <w:top w:val="nil"/>
              <w:left w:val="single" w:sz="4" w:space="0" w:color="auto"/>
              <w:bottom w:val="single" w:sz="4" w:space="0" w:color="auto"/>
              <w:right w:val="single" w:sz="4" w:space="0" w:color="auto"/>
            </w:tcBorders>
            <w:shd w:val="clear" w:color="000000" w:fill="FFFF00"/>
            <w:vAlign w:val="center"/>
            <w:hideMark/>
          </w:tcPr>
          <w:p w:rsidR="00293534" w:rsidRPr="0036713B" w:rsidRDefault="00293534" w:rsidP="00466589">
            <w:pPr>
              <w:bidi w:val="0"/>
              <w:jc w:val="center"/>
              <w:rPr>
                <w:rFonts w:ascii="Arial" w:hAnsi="Arial" w:cs="Arial"/>
                <w:color w:val="000000"/>
                <w:szCs w:val="22"/>
              </w:rPr>
            </w:pPr>
            <w:r w:rsidRPr="0036713B">
              <w:rPr>
                <w:rFonts w:ascii="Arial" w:hAnsi="Arial" w:cs="Arial"/>
                <w:color w:val="000000"/>
                <w:szCs w:val="22"/>
              </w:rPr>
              <w:t>0</w:t>
            </w:r>
          </w:p>
        </w:tc>
      </w:tr>
      <w:tr w:rsidR="00293534" w:rsidRPr="0036713B" w:rsidTr="00293534">
        <w:trPr>
          <w:trHeight w:val="315"/>
        </w:trPr>
        <w:tc>
          <w:tcPr>
            <w:tcW w:w="948"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145</w:t>
            </w:r>
          </w:p>
        </w:tc>
        <w:tc>
          <w:tcPr>
            <w:tcW w:w="3372" w:type="dxa"/>
            <w:tcBorders>
              <w:top w:val="nil"/>
              <w:left w:val="single" w:sz="4" w:space="0" w:color="auto"/>
              <w:bottom w:val="single" w:sz="4" w:space="0" w:color="auto"/>
              <w:right w:val="single" w:sz="4" w:space="0" w:color="auto"/>
            </w:tcBorders>
            <w:shd w:val="clear" w:color="000000" w:fill="D7E4BC"/>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פרק ד' - ניהול פרויקט</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293534">
        <w:trPr>
          <w:trHeight w:val="315"/>
        </w:trPr>
        <w:tc>
          <w:tcPr>
            <w:tcW w:w="948"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146</w:t>
            </w:r>
          </w:p>
        </w:tc>
        <w:tc>
          <w:tcPr>
            <w:tcW w:w="3372" w:type="dxa"/>
            <w:tcBorders>
              <w:top w:val="nil"/>
              <w:left w:val="single" w:sz="4" w:space="0" w:color="auto"/>
              <w:bottom w:val="single" w:sz="4" w:space="0" w:color="auto"/>
              <w:right w:val="single" w:sz="4" w:space="0" w:color="auto"/>
            </w:tcBorders>
            <w:shd w:val="clear" w:color="000000" w:fill="CCC0DA"/>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לא כולל מע"מ</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293534">
        <w:trPr>
          <w:trHeight w:val="315"/>
        </w:trPr>
        <w:tc>
          <w:tcPr>
            <w:tcW w:w="948"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147</w:t>
            </w:r>
          </w:p>
        </w:tc>
        <w:tc>
          <w:tcPr>
            <w:tcW w:w="3372" w:type="dxa"/>
            <w:tcBorders>
              <w:top w:val="nil"/>
              <w:left w:val="single" w:sz="4" w:space="0" w:color="auto"/>
              <w:bottom w:val="single" w:sz="4" w:space="0" w:color="auto"/>
              <w:right w:val="single" w:sz="4" w:space="0" w:color="auto"/>
            </w:tcBorders>
            <w:shd w:val="clear" w:color="000000" w:fill="CCC0DA"/>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מע"מ 18%</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CCC0DA"/>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r w:rsidR="00293534" w:rsidRPr="0036713B" w:rsidTr="00293534">
        <w:trPr>
          <w:trHeight w:val="315"/>
        </w:trPr>
        <w:tc>
          <w:tcPr>
            <w:tcW w:w="948" w:type="dxa"/>
            <w:tcBorders>
              <w:top w:val="nil"/>
              <w:left w:val="single" w:sz="4" w:space="0" w:color="auto"/>
              <w:bottom w:val="single" w:sz="4" w:space="0" w:color="auto"/>
              <w:right w:val="single" w:sz="4" w:space="0" w:color="auto"/>
            </w:tcBorders>
            <w:shd w:val="clear" w:color="000000" w:fill="D7E4BC"/>
            <w:vAlign w:val="center"/>
            <w:hideMark/>
          </w:tcPr>
          <w:p w:rsidR="00293534" w:rsidRPr="0036713B" w:rsidRDefault="00293534" w:rsidP="00466589">
            <w:pPr>
              <w:bidi w:val="0"/>
              <w:jc w:val="center"/>
              <w:rPr>
                <w:rFonts w:ascii="Arial" w:hAnsi="Arial" w:cs="Arial"/>
                <w:color w:val="000000"/>
                <w:sz w:val="24"/>
              </w:rPr>
            </w:pPr>
            <w:r w:rsidRPr="0036713B">
              <w:rPr>
                <w:rFonts w:ascii="Arial" w:hAnsi="Arial" w:cs="Arial"/>
                <w:color w:val="000000"/>
                <w:sz w:val="24"/>
              </w:rPr>
              <w:t>148</w:t>
            </w:r>
          </w:p>
        </w:tc>
        <w:tc>
          <w:tcPr>
            <w:tcW w:w="3372" w:type="dxa"/>
            <w:tcBorders>
              <w:top w:val="nil"/>
              <w:left w:val="single" w:sz="4" w:space="0" w:color="auto"/>
              <w:bottom w:val="single" w:sz="4" w:space="0" w:color="auto"/>
              <w:right w:val="single" w:sz="4" w:space="0" w:color="auto"/>
            </w:tcBorders>
            <w:shd w:val="clear" w:color="000000" w:fill="D99795"/>
            <w:hideMark/>
          </w:tcPr>
          <w:p w:rsidR="00293534" w:rsidRPr="0036713B" w:rsidRDefault="00293534" w:rsidP="00466589">
            <w:pPr>
              <w:rPr>
                <w:rFonts w:ascii="Arial" w:hAnsi="Arial" w:cs="Arial"/>
                <w:b/>
                <w:bCs/>
                <w:color w:val="000000"/>
                <w:sz w:val="24"/>
              </w:rPr>
            </w:pPr>
            <w:r w:rsidRPr="0036713B">
              <w:rPr>
                <w:rFonts w:ascii="Arial" w:hAnsi="Arial" w:cs="Arial"/>
                <w:b/>
                <w:bCs/>
                <w:color w:val="000000"/>
                <w:sz w:val="24"/>
                <w:rtl/>
              </w:rPr>
              <w:t>סה"כ כולל מע"מ</w:t>
            </w:r>
          </w:p>
        </w:tc>
        <w:tc>
          <w:tcPr>
            <w:tcW w:w="1080" w:type="dxa"/>
            <w:tcBorders>
              <w:top w:val="nil"/>
              <w:left w:val="single" w:sz="4" w:space="0" w:color="auto"/>
              <w:bottom w:val="single" w:sz="4" w:space="0" w:color="auto"/>
              <w:right w:val="single" w:sz="4" w:space="0" w:color="auto"/>
            </w:tcBorders>
            <w:shd w:val="clear" w:color="000000" w:fill="D99795"/>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080" w:type="dxa"/>
            <w:tcBorders>
              <w:top w:val="nil"/>
              <w:left w:val="single" w:sz="4" w:space="0" w:color="auto"/>
              <w:bottom w:val="single" w:sz="4" w:space="0" w:color="auto"/>
              <w:right w:val="single" w:sz="4" w:space="0" w:color="auto"/>
            </w:tcBorders>
            <w:shd w:val="clear" w:color="000000" w:fill="D99795"/>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99795"/>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 </w:t>
            </w:r>
          </w:p>
        </w:tc>
        <w:tc>
          <w:tcPr>
            <w:tcW w:w="1520" w:type="dxa"/>
            <w:tcBorders>
              <w:top w:val="nil"/>
              <w:left w:val="single" w:sz="4" w:space="0" w:color="auto"/>
              <w:bottom w:val="single" w:sz="4" w:space="0" w:color="auto"/>
              <w:right w:val="single" w:sz="4" w:space="0" w:color="auto"/>
            </w:tcBorders>
            <w:shd w:val="clear" w:color="000000" w:fill="D99795"/>
            <w:vAlign w:val="center"/>
            <w:hideMark/>
          </w:tcPr>
          <w:p w:rsidR="00293534" w:rsidRPr="0036713B" w:rsidRDefault="00293534" w:rsidP="00466589">
            <w:pPr>
              <w:bidi w:val="0"/>
              <w:jc w:val="center"/>
              <w:rPr>
                <w:rFonts w:ascii="Arial" w:hAnsi="Arial" w:cs="Arial"/>
                <w:b/>
                <w:bCs/>
                <w:color w:val="000000"/>
                <w:sz w:val="24"/>
              </w:rPr>
            </w:pPr>
            <w:r w:rsidRPr="0036713B">
              <w:rPr>
                <w:rFonts w:ascii="Arial" w:hAnsi="Arial" w:cs="Arial"/>
                <w:b/>
                <w:bCs/>
                <w:color w:val="000000"/>
                <w:sz w:val="24"/>
              </w:rPr>
              <w:t>0</w:t>
            </w:r>
          </w:p>
        </w:tc>
      </w:tr>
    </w:tbl>
    <w:p w:rsidR="00293534" w:rsidDel="002A791F" w:rsidRDefault="00293534" w:rsidP="00293534">
      <w:pPr>
        <w:rPr>
          <w:rtl/>
        </w:rPr>
      </w:pPr>
    </w:p>
    <w:p w:rsidR="00293534" w:rsidRDefault="00293534" w:rsidP="00293534"/>
    <w:tbl>
      <w:tblPr>
        <w:bidiVisual/>
        <w:tblW w:w="8084" w:type="dxa"/>
        <w:tblInd w:w="-1088" w:type="dxa"/>
        <w:tblLook w:val="04A0" w:firstRow="1" w:lastRow="0" w:firstColumn="1" w:lastColumn="0" w:noHBand="0" w:noVBand="1"/>
      </w:tblPr>
      <w:tblGrid>
        <w:gridCol w:w="4120"/>
        <w:gridCol w:w="3964"/>
      </w:tblGrid>
      <w:tr w:rsidR="00293534" w:rsidRPr="00F55F7E" w:rsidTr="00466589">
        <w:trPr>
          <w:trHeight w:val="450"/>
        </w:trPr>
        <w:tc>
          <w:tcPr>
            <w:tcW w:w="8084" w:type="dxa"/>
            <w:gridSpan w:val="2"/>
            <w:tcBorders>
              <w:top w:val="single" w:sz="8" w:space="0" w:color="auto"/>
              <w:left w:val="nil"/>
              <w:bottom w:val="single" w:sz="8" w:space="0" w:color="auto"/>
              <w:right w:val="nil"/>
            </w:tcBorders>
            <w:shd w:val="clear" w:color="000000" w:fill="00CC00"/>
            <w:vAlign w:val="center"/>
            <w:hideMark/>
          </w:tcPr>
          <w:p w:rsidR="00293534" w:rsidRPr="00F55F7E" w:rsidRDefault="00293534" w:rsidP="00466589">
            <w:pPr>
              <w:jc w:val="center"/>
              <w:rPr>
                <w:rFonts w:ascii="Arial" w:hAnsi="Arial" w:cs="Arial"/>
                <w:b/>
                <w:bCs/>
                <w:color w:val="000000"/>
                <w:sz w:val="28"/>
                <w:szCs w:val="28"/>
              </w:rPr>
            </w:pPr>
            <w:r>
              <w:br w:type="page"/>
            </w:r>
            <w:r w:rsidRPr="00F55F7E">
              <w:rPr>
                <w:rFonts w:ascii="Arial" w:hAnsi="Arial" w:cs="Arial"/>
                <w:b/>
                <w:bCs/>
                <w:color w:val="000000"/>
                <w:sz w:val="28"/>
                <w:szCs w:val="28"/>
                <w:rtl/>
              </w:rPr>
              <w:t>פרק א מערכות טכנולוגיות</w:t>
            </w:r>
          </w:p>
        </w:tc>
      </w:tr>
      <w:tr w:rsidR="00293534" w:rsidRPr="00F55F7E" w:rsidTr="00466589">
        <w:trPr>
          <w:trHeight w:val="533"/>
        </w:trPr>
        <w:tc>
          <w:tcPr>
            <w:tcW w:w="4120" w:type="dxa"/>
            <w:tcBorders>
              <w:top w:val="single" w:sz="4" w:space="0" w:color="auto"/>
              <w:left w:val="single" w:sz="4" w:space="0" w:color="auto"/>
              <w:bottom w:val="single" w:sz="4" w:space="0" w:color="auto"/>
              <w:right w:val="single" w:sz="4" w:space="0" w:color="auto"/>
            </w:tcBorders>
            <w:shd w:val="clear" w:color="000000" w:fill="CCC0DA"/>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לא כולל מע"מ</w:t>
            </w:r>
            <w:r>
              <w:rPr>
                <w:rFonts w:ascii="Arial" w:hAnsi="Arial" w:cs="Arial" w:hint="cs"/>
                <w:b/>
                <w:bCs/>
                <w:color w:val="000000"/>
                <w:sz w:val="24"/>
                <w:rtl/>
              </w:rPr>
              <w:t xml:space="preserve"> כולל 5 שנות אחריות שרות ותיקון מעשי וונדליזם</w:t>
            </w:r>
          </w:p>
        </w:tc>
        <w:tc>
          <w:tcPr>
            <w:tcW w:w="3964" w:type="dxa"/>
            <w:tcBorders>
              <w:top w:val="single" w:sz="8" w:space="0" w:color="auto"/>
              <w:left w:val="single" w:sz="4" w:space="0" w:color="auto"/>
              <w:bottom w:val="single" w:sz="4" w:space="0" w:color="auto"/>
              <w:right w:val="single" w:sz="4" w:space="0" w:color="000000"/>
            </w:tcBorders>
            <w:shd w:val="clear" w:color="000000" w:fill="CCC0DA"/>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51"/>
        </w:trPr>
        <w:tc>
          <w:tcPr>
            <w:tcW w:w="4120" w:type="dxa"/>
            <w:tcBorders>
              <w:top w:val="nil"/>
              <w:left w:val="single" w:sz="4" w:space="0" w:color="auto"/>
              <w:bottom w:val="single" w:sz="4" w:space="0" w:color="auto"/>
              <w:right w:val="single" w:sz="4" w:space="0" w:color="auto"/>
            </w:tcBorders>
            <w:shd w:val="clear" w:color="000000" w:fill="CCC0DA"/>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מע"מ 18%</w:t>
            </w:r>
          </w:p>
        </w:tc>
        <w:tc>
          <w:tcPr>
            <w:tcW w:w="3964" w:type="dxa"/>
            <w:tcBorders>
              <w:top w:val="single" w:sz="4" w:space="0" w:color="auto"/>
              <w:left w:val="single" w:sz="4" w:space="0" w:color="auto"/>
              <w:bottom w:val="single" w:sz="4" w:space="0" w:color="auto"/>
              <w:right w:val="single" w:sz="4" w:space="0" w:color="000000"/>
            </w:tcBorders>
            <w:shd w:val="clear" w:color="000000" w:fill="CCC0DA"/>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45"/>
        </w:trPr>
        <w:tc>
          <w:tcPr>
            <w:tcW w:w="4120" w:type="dxa"/>
            <w:tcBorders>
              <w:top w:val="nil"/>
              <w:left w:val="single" w:sz="4" w:space="0" w:color="auto"/>
              <w:bottom w:val="single" w:sz="8" w:space="0" w:color="auto"/>
              <w:right w:val="single" w:sz="4" w:space="0" w:color="auto"/>
            </w:tcBorders>
            <w:shd w:val="clear" w:color="000000" w:fill="D99795"/>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כולל מע"מ</w:t>
            </w:r>
          </w:p>
        </w:tc>
        <w:tc>
          <w:tcPr>
            <w:tcW w:w="3964" w:type="dxa"/>
            <w:tcBorders>
              <w:top w:val="single" w:sz="4" w:space="0" w:color="auto"/>
              <w:left w:val="single" w:sz="4" w:space="0" w:color="auto"/>
              <w:bottom w:val="single" w:sz="8" w:space="0" w:color="auto"/>
              <w:right w:val="single" w:sz="4" w:space="0" w:color="000000"/>
            </w:tcBorders>
            <w:shd w:val="clear" w:color="000000" w:fill="D99795"/>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bl>
    <w:p w:rsidR="00293534" w:rsidRDefault="00293534" w:rsidP="00293534">
      <w:pPr>
        <w:rPr>
          <w:rtl/>
          <w:lang w:eastAsia="x-none"/>
        </w:rPr>
      </w:pPr>
    </w:p>
    <w:p w:rsidR="00293534" w:rsidRDefault="00293534" w:rsidP="00293534">
      <w:pPr>
        <w:rPr>
          <w:rtl/>
          <w:lang w:eastAsia="x-none"/>
        </w:rPr>
      </w:pPr>
    </w:p>
    <w:p w:rsidR="00293534" w:rsidRDefault="00293534" w:rsidP="00293534">
      <w:pPr>
        <w:rPr>
          <w:rtl/>
          <w:lang w:eastAsia="x-none"/>
        </w:rPr>
      </w:pPr>
    </w:p>
    <w:tbl>
      <w:tblPr>
        <w:bidiVisual/>
        <w:tblW w:w="8080" w:type="dxa"/>
        <w:tblInd w:w="-1084" w:type="dxa"/>
        <w:tblLook w:val="04A0" w:firstRow="1" w:lastRow="0" w:firstColumn="1" w:lastColumn="0" w:noHBand="0" w:noVBand="1"/>
      </w:tblPr>
      <w:tblGrid>
        <w:gridCol w:w="4118"/>
        <w:gridCol w:w="3962"/>
      </w:tblGrid>
      <w:tr w:rsidR="00293534" w:rsidRPr="00F55F7E" w:rsidTr="00466589">
        <w:trPr>
          <w:trHeight w:val="375"/>
        </w:trPr>
        <w:tc>
          <w:tcPr>
            <w:tcW w:w="8080" w:type="dxa"/>
            <w:gridSpan w:val="2"/>
            <w:tcBorders>
              <w:top w:val="single" w:sz="8" w:space="0" w:color="auto"/>
              <w:left w:val="nil"/>
              <w:bottom w:val="single" w:sz="8" w:space="0" w:color="auto"/>
              <w:right w:val="nil"/>
            </w:tcBorders>
            <w:shd w:val="clear" w:color="000000" w:fill="E46D0A"/>
            <w:vAlign w:val="center"/>
            <w:hideMark/>
          </w:tcPr>
          <w:p w:rsidR="00293534" w:rsidRPr="00F55F7E" w:rsidRDefault="00293534" w:rsidP="00466589">
            <w:pPr>
              <w:jc w:val="center"/>
              <w:rPr>
                <w:rFonts w:ascii="Arial" w:hAnsi="Arial" w:cs="Arial"/>
                <w:b/>
                <w:bCs/>
                <w:color w:val="000000"/>
                <w:sz w:val="28"/>
                <w:szCs w:val="28"/>
              </w:rPr>
            </w:pPr>
            <w:r w:rsidRPr="00F55F7E">
              <w:rPr>
                <w:rFonts w:ascii="Arial" w:hAnsi="Arial" w:cs="Arial"/>
                <w:b/>
                <w:bCs/>
                <w:color w:val="000000"/>
                <w:sz w:val="28"/>
                <w:szCs w:val="28"/>
                <w:rtl/>
              </w:rPr>
              <w:t>פרק ב' עבודות משלימות ותשתיות</w:t>
            </w:r>
          </w:p>
        </w:tc>
      </w:tr>
      <w:tr w:rsidR="00293534" w:rsidRPr="00F55F7E" w:rsidTr="00466589">
        <w:trPr>
          <w:trHeight w:val="581"/>
        </w:trPr>
        <w:tc>
          <w:tcPr>
            <w:tcW w:w="4118" w:type="dxa"/>
            <w:tcBorders>
              <w:top w:val="single" w:sz="4" w:space="0" w:color="auto"/>
              <w:left w:val="single" w:sz="4" w:space="0" w:color="auto"/>
              <w:bottom w:val="single" w:sz="4" w:space="0" w:color="auto"/>
              <w:right w:val="single" w:sz="4" w:space="0" w:color="auto"/>
            </w:tcBorders>
            <w:shd w:val="clear" w:color="000000" w:fill="CCC0DA"/>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לא כולל מע"מ</w:t>
            </w:r>
            <w:r>
              <w:rPr>
                <w:rFonts w:ascii="Arial" w:hAnsi="Arial" w:cs="Arial" w:hint="cs"/>
                <w:b/>
                <w:bCs/>
                <w:color w:val="000000"/>
                <w:sz w:val="24"/>
                <w:rtl/>
              </w:rPr>
              <w:t xml:space="preserve"> כולל 5 שנות אחריות שרות ותיקון מעשי וונדליזם</w:t>
            </w:r>
          </w:p>
        </w:tc>
        <w:tc>
          <w:tcPr>
            <w:tcW w:w="3962" w:type="dxa"/>
            <w:tcBorders>
              <w:top w:val="single" w:sz="8" w:space="0" w:color="auto"/>
              <w:left w:val="single" w:sz="4" w:space="0" w:color="auto"/>
              <w:bottom w:val="single" w:sz="4" w:space="0" w:color="auto"/>
              <w:right w:val="single" w:sz="4" w:space="0" w:color="000000"/>
            </w:tcBorders>
            <w:shd w:val="clear" w:color="000000" w:fill="CCC0DA"/>
            <w:vAlign w:val="center"/>
            <w:hideMark/>
          </w:tcPr>
          <w:p w:rsidR="00293534" w:rsidRPr="00F55F7E" w:rsidRDefault="00293534" w:rsidP="00466589">
            <w:pPr>
              <w:bidi w:val="0"/>
              <w:ind w:left="1132" w:hanging="1132"/>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57"/>
        </w:trPr>
        <w:tc>
          <w:tcPr>
            <w:tcW w:w="4118" w:type="dxa"/>
            <w:tcBorders>
              <w:top w:val="nil"/>
              <w:left w:val="single" w:sz="4" w:space="0" w:color="auto"/>
              <w:bottom w:val="single" w:sz="4" w:space="0" w:color="auto"/>
              <w:right w:val="single" w:sz="4" w:space="0" w:color="auto"/>
            </w:tcBorders>
            <w:shd w:val="clear" w:color="000000" w:fill="CCC0DA"/>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מע"מ 18%</w:t>
            </w:r>
          </w:p>
        </w:tc>
        <w:tc>
          <w:tcPr>
            <w:tcW w:w="3962" w:type="dxa"/>
            <w:tcBorders>
              <w:top w:val="single" w:sz="4" w:space="0" w:color="auto"/>
              <w:left w:val="single" w:sz="4" w:space="0" w:color="auto"/>
              <w:bottom w:val="single" w:sz="4" w:space="0" w:color="auto"/>
              <w:right w:val="single" w:sz="4" w:space="0" w:color="000000"/>
            </w:tcBorders>
            <w:shd w:val="clear" w:color="000000" w:fill="CCC0DA"/>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65"/>
        </w:trPr>
        <w:tc>
          <w:tcPr>
            <w:tcW w:w="4118" w:type="dxa"/>
            <w:tcBorders>
              <w:top w:val="nil"/>
              <w:left w:val="single" w:sz="4" w:space="0" w:color="auto"/>
              <w:bottom w:val="single" w:sz="8" w:space="0" w:color="auto"/>
              <w:right w:val="single" w:sz="4" w:space="0" w:color="auto"/>
            </w:tcBorders>
            <w:shd w:val="clear" w:color="000000" w:fill="D99795"/>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כולל מע"מ</w:t>
            </w:r>
          </w:p>
        </w:tc>
        <w:tc>
          <w:tcPr>
            <w:tcW w:w="3962" w:type="dxa"/>
            <w:tcBorders>
              <w:top w:val="single" w:sz="4" w:space="0" w:color="auto"/>
              <w:left w:val="single" w:sz="4" w:space="0" w:color="auto"/>
              <w:bottom w:val="single" w:sz="8" w:space="0" w:color="auto"/>
              <w:right w:val="single" w:sz="4" w:space="0" w:color="000000"/>
            </w:tcBorders>
            <w:shd w:val="clear" w:color="000000" w:fill="D99795"/>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bl>
    <w:p w:rsidR="00293534" w:rsidRDefault="00293534" w:rsidP="00293534">
      <w:pPr>
        <w:rPr>
          <w:rtl/>
          <w:lang w:eastAsia="x-none"/>
        </w:rPr>
      </w:pPr>
    </w:p>
    <w:p w:rsidR="00293534" w:rsidRDefault="00293534" w:rsidP="00293534">
      <w:pPr>
        <w:rPr>
          <w:rtl/>
          <w:lang w:eastAsia="x-none"/>
        </w:rPr>
      </w:pPr>
    </w:p>
    <w:tbl>
      <w:tblPr>
        <w:bidiVisual/>
        <w:tblW w:w="8080" w:type="dxa"/>
        <w:tblInd w:w="-1084" w:type="dxa"/>
        <w:tblLook w:val="04A0" w:firstRow="1" w:lastRow="0" w:firstColumn="1" w:lastColumn="0" w:noHBand="0" w:noVBand="1"/>
      </w:tblPr>
      <w:tblGrid>
        <w:gridCol w:w="4120"/>
        <w:gridCol w:w="3960"/>
      </w:tblGrid>
      <w:tr w:rsidR="00293534" w:rsidRPr="00F55F7E" w:rsidTr="00466589">
        <w:trPr>
          <w:trHeight w:val="375"/>
        </w:trPr>
        <w:tc>
          <w:tcPr>
            <w:tcW w:w="8080" w:type="dxa"/>
            <w:gridSpan w:val="2"/>
            <w:tcBorders>
              <w:top w:val="single" w:sz="8" w:space="0" w:color="auto"/>
              <w:left w:val="nil"/>
              <w:bottom w:val="single" w:sz="8" w:space="0" w:color="auto"/>
              <w:right w:val="nil"/>
            </w:tcBorders>
            <w:shd w:val="clear" w:color="000000" w:fill="FFFF00"/>
            <w:vAlign w:val="center"/>
            <w:hideMark/>
          </w:tcPr>
          <w:p w:rsidR="00293534" w:rsidRPr="00F55F7E" w:rsidRDefault="00293534" w:rsidP="00466589">
            <w:pPr>
              <w:jc w:val="center"/>
              <w:rPr>
                <w:rFonts w:ascii="Arial" w:hAnsi="Arial" w:cs="Arial"/>
                <w:b/>
                <w:bCs/>
                <w:color w:val="000000"/>
                <w:sz w:val="28"/>
                <w:szCs w:val="28"/>
              </w:rPr>
            </w:pPr>
            <w:r>
              <w:rPr>
                <w:rFonts w:ascii="Arial" w:hAnsi="Arial" w:cs="Arial" w:hint="cs"/>
                <w:b/>
                <w:bCs/>
                <w:color w:val="000000"/>
                <w:sz w:val="28"/>
                <w:szCs w:val="28"/>
                <w:rtl/>
              </w:rPr>
              <w:t xml:space="preserve">פרק ג' </w:t>
            </w:r>
            <w:r w:rsidRPr="00F55F7E">
              <w:rPr>
                <w:rFonts w:ascii="Arial" w:hAnsi="Arial" w:cs="Arial"/>
                <w:b/>
                <w:bCs/>
                <w:color w:val="000000"/>
                <w:sz w:val="28"/>
                <w:szCs w:val="28"/>
                <w:rtl/>
              </w:rPr>
              <w:t xml:space="preserve">שרות שנתי לתקופה </w:t>
            </w:r>
            <w:r>
              <w:rPr>
                <w:rFonts w:ascii="Arial" w:hAnsi="Arial" w:cs="Arial" w:hint="cs"/>
                <w:b/>
                <w:bCs/>
                <w:color w:val="000000"/>
                <w:sz w:val="28"/>
                <w:szCs w:val="28"/>
                <w:rtl/>
              </w:rPr>
              <w:t>האופציות</w:t>
            </w:r>
          </w:p>
        </w:tc>
      </w:tr>
      <w:tr w:rsidR="00293534" w:rsidRPr="00F55F7E" w:rsidTr="00466589">
        <w:trPr>
          <w:trHeight w:val="572"/>
        </w:trPr>
        <w:tc>
          <w:tcPr>
            <w:tcW w:w="8080" w:type="dxa"/>
            <w:gridSpan w:val="2"/>
            <w:tcBorders>
              <w:top w:val="single" w:sz="4" w:space="0" w:color="auto"/>
              <w:left w:val="single" w:sz="4" w:space="0" w:color="auto"/>
              <w:bottom w:val="single" w:sz="4" w:space="0" w:color="auto"/>
              <w:right w:val="single" w:sz="4" w:space="0" w:color="auto"/>
            </w:tcBorders>
            <w:shd w:val="clear" w:color="000000" w:fill="E5E0EC"/>
            <w:vAlign w:val="bottom"/>
            <w:hideMark/>
          </w:tcPr>
          <w:p w:rsidR="00293534" w:rsidRDefault="00293534" w:rsidP="00466589">
            <w:pPr>
              <w:bidi w:val="0"/>
              <w:jc w:val="center"/>
              <w:rPr>
                <w:b/>
                <w:bCs/>
                <w:sz w:val="24"/>
                <w:rtl/>
              </w:rPr>
            </w:pPr>
            <w:r w:rsidRPr="00A70571">
              <w:rPr>
                <w:rFonts w:hint="cs"/>
                <w:b/>
                <w:bCs/>
                <w:sz w:val="24"/>
                <w:rtl/>
              </w:rPr>
              <w:t xml:space="preserve">להלן הצעתי לתחזוקה שנתית </w:t>
            </w:r>
            <w:r w:rsidRPr="00293534">
              <w:rPr>
                <w:b/>
                <w:bCs/>
                <w:sz w:val="24"/>
                <w:rtl/>
              </w:rPr>
              <w:t xml:space="preserve">(מעבר ל-5 השנים  הכלולות במחירי היחידה שבכתב הכמויות) </w:t>
            </w:r>
            <w:proofErr w:type="spellStart"/>
            <w:r w:rsidRPr="00A70571">
              <w:rPr>
                <w:rFonts w:hint="cs"/>
                <w:b/>
                <w:bCs/>
                <w:sz w:val="24"/>
                <w:rtl/>
              </w:rPr>
              <w:t>למע</w:t>
            </w:r>
            <w:proofErr w:type="spellEnd"/>
            <w:r w:rsidRPr="00A70571">
              <w:rPr>
                <w:rFonts w:hint="cs"/>
                <w:b/>
                <w:bCs/>
                <w:sz w:val="24"/>
                <w:rtl/>
              </w:rPr>
              <w:t>' שיותקנו כולל חלקי חילוף וכולל החלפת חלקים במקרה של  ונדליזם.</w:t>
            </w:r>
          </w:p>
          <w:p w:rsidR="00293534" w:rsidRDefault="00293534" w:rsidP="00293534">
            <w:pPr>
              <w:bidi w:val="0"/>
              <w:jc w:val="center"/>
              <w:rPr>
                <w:b/>
                <w:bCs/>
                <w:sz w:val="24"/>
                <w:rtl/>
              </w:rPr>
            </w:pPr>
            <w:r w:rsidRPr="00293534">
              <w:rPr>
                <w:b/>
                <w:bCs/>
                <w:sz w:val="24"/>
                <w:rtl/>
              </w:rPr>
              <w:t xml:space="preserve">כולל טיפול בתקלות, תחזוקה מונעת ובדיקות תקופתיות פעמיים בשנה לפחות. כולל הענות לקריאות שרות באמצעות מוקד שרות הפועל 24/7 גם בשישי שבת. כולל הענות לקריאת שרות וזמן הגעה ללקוח תוך 12 שעות לתקלה רגילה, 4 שעות לתקלה קריטית, וכולל תיקון תקלות שנגרמות </w:t>
            </w:r>
            <w:proofErr w:type="spellStart"/>
            <w:r w:rsidRPr="00293534">
              <w:rPr>
                <w:b/>
                <w:bCs/>
                <w:sz w:val="24"/>
                <w:rtl/>
              </w:rPr>
              <w:t>עקבמעשי</w:t>
            </w:r>
            <w:proofErr w:type="spellEnd"/>
            <w:r w:rsidRPr="00293534">
              <w:rPr>
                <w:b/>
                <w:bCs/>
                <w:sz w:val="24"/>
                <w:rtl/>
              </w:rPr>
              <w:t xml:space="preserve"> ונדליזם</w:t>
            </w:r>
            <w:r w:rsidRPr="0036713B">
              <w:rPr>
                <w:rFonts w:ascii="Arial" w:hAnsi="Arial" w:cs="Arial"/>
                <w:color w:val="000000"/>
                <w:szCs w:val="22"/>
                <w:rtl/>
              </w:rPr>
              <w:t>.</w:t>
            </w:r>
          </w:p>
          <w:p w:rsidR="00293534" w:rsidRPr="00F55F7E" w:rsidRDefault="00293534" w:rsidP="00293534">
            <w:pPr>
              <w:bidi w:val="0"/>
              <w:jc w:val="center"/>
              <w:rPr>
                <w:rFonts w:ascii="Arial" w:hAnsi="Arial" w:cs="Arial"/>
                <w:b/>
                <w:bCs/>
                <w:color w:val="000000"/>
                <w:sz w:val="24"/>
              </w:rPr>
            </w:pPr>
            <w:r w:rsidRPr="00A70571">
              <w:rPr>
                <w:rFonts w:hint="cs"/>
                <w:b/>
                <w:bCs/>
                <w:sz w:val="24"/>
                <w:rtl/>
              </w:rPr>
              <w:t xml:space="preserve"> הצעתי בשיעור הנחה של (מוגבלת עד- 12% מקסימום) </w:t>
            </w:r>
            <w:r w:rsidRPr="00A70571">
              <w:rPr>
                <w:rFonts w:hint="cs"/>
                <w:b/>
                <w:bCs/>
                <w:sz w:val="24"/>
                <w:highlight w:val="yellow"/>
                <w:rtl/>
              </w:rPr>
              <w:t>____</w:t>
            </w:r>
            <w:r w:rsidRPr="00A70571">
              <w:rPr>
                <w:rFonts w:hint="cs"/>
                <w:b/>
                <w:bCs/>
                <w:sz w:val="24"/>
                <w:rtl/>
              </w:rPr>
              <w:t xml:space="preserve"> </w:t>
            </w:r>
            <w:r w:rsidRPr="00A70571">
              <w:rPr>
                <w:rFonts w:hint="cs"/>
                <w:sz w:val="24"/>
                <w:rtl/>
              </w:rPr>
              <w:t>מתוך 2,</w:t>
            </w:r>
            <w:r>
              <w:rPr>
                <w:rFonts w:hint="cs"/>
                <w:sz w:val="24"/>
                <w:rtl/>
              </w:rPr>
              <w:t>4</w:t>
            </w:r>
            <w:r w:rsidRPr="00A70571">
              <w:rPr>
                <w:rFonts w:hint="cs"/>
                <w:sz w:val="24"/>
                <w:rtl/>
              </w:rPr>
              <w:t>00,000 ₪  כולל מע"מ</w:t>
            </w:r>
            <w:r>
              <w:rPr>
                <w:rFonts w:hint="cs"/>
                <w:b/>
                <w:bCs/>
                <w:sz w:val="24"/>
                <w:rtl/>
              </w:rPr>
              <w:t xml:space="preserve"> </w:t>
            </w:r>
            <w:r w:rsidRPr="00A70571">
              <w:rPr>
                <w:rFonts w:hint="cs"/>
                <w:b/>
                <w:bCs/>
                <w:sz w:val="24"/>
                <w:rtl/>
              </w:rPr>
              <w:t>לשנה</w:t>
            </w:r>
            <w:r>
              <w:rPr>
                <w:rFonts w:hint="cs"/>
                <w:b/>
                <w:bCs/>
                <w:sz w:val="24"/>
                <w:rtl/>
              </w:rPr>
              <w:t xml:space="preserve">. </w:t>
            </w:r>
          </w:p>
        </w:tc>
      </w:tr>
      <w:tr w:rsidR="00293534" w:rsidRPr="00F55F7E" w:rsidTr="00466589">
        <w:trPr>
          <w:trHeight w:val="572"/>
        </w:trPr>
        <w:tc>
          <w:tcPr>
            <w:tcW w:w="4120" w:type="dxa"/>
            <w:tcBorders>
              <w:top w:val="single" w:sz="4" w:space="0" w:color="auto"/>
              <w:left w:val="single" w:sz="4" w:space="0" w:color="auto"/>
              <w:bottom w:val="single" w:sz="4" w:space="0" w:color="auto"/>
              <w:right w:val="single" w:sz="4" w:space="0" w:color="auto"/>
            </w:tcBorders>
            <w:shd w:val="clear" w:color="000000" w:fill="E5E0EC"/>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לא כולל מע"מ</w:t>
            </w:r>
          </w:p>
        </w:tc>
        <w:tc>
          <w:tcPr>
            <w:tcW w:w="3960" w:type="dxa"/>
            <w:tcBorders>
              <w:top w:val="single" w:sz="4" w:space="0" w:color="auto"/>
              <w:left w:val="single" w:sz="4" w:space="0" w:color="auto"/>
              <w:bottom w:val="single" w:sz="4" w:space="0" w:color="auto"/>
              <w:right w:val="single" w:sz="4" w:space="0" w:color="auto"/>
            </w:tcBorders>
            <w:shd w:val="clear" w:color="000000" w:fill="E5E0EC"/>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63"/>
        </w:trPr>
        <w:tc>
          <w:tcPr>
            <w:tcW w:w="4120" w:type="dxa"/>
            <w:tcBorders>
              <w:top w:val="nil"/>
              <w:left w:val="single" w:sz="4" w:space="0" w:color="auto"/>
              <w:bottom w:val="single" w:sz="4" w:space="0" w:color="auto"/>
              <w:right w:val="single" w:sz="4" w:space="0" w:color="auto"/>
            </w:tcBorders>
            <w:shd w:val="clear" w:color="000000" w:fill="E5E0EC"/>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מע"מ 18%</w:t>
            </w:r>
          </w:p>
        </w:tc>
        <w:tc>
          <w:tcPr>
            <w:tcW w:w="3960" w:type="dxa"/>
            <w:tcBorders>
              <w:top w:val="nil"/>
              <w:left w:val="single" w:sz="4" w:space="0" w:color="auto"/>
              <w:bottom w:val="single" w:sz="4" w:space="0" w:color="auto"/>
              <w:right w:val="single" w:sz="4" w:space="0" w:color="auto"/>
            </w:tcBorders>
            <w:shd w:val="clear" w:color="000000" w:fill="E5E0EC"/>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70"/>
        </w:trPr>
        <w:tc>
          <w:tcPr>
            <w:tcW w:w="4120" w:type="dxa"/>
            <w:tcBorders>
              <w:top w:val="nil"/>
              <w:left w:val="single" w:sz="4" w:space="0" w:color="auto"/>
              <w:bottom w:val="single" w:sz="8" w:space="0" w:color="auto"/>
              <w:right w:val="single" w:sz="4" w:space="0" w:color="auto"/>
            </w:tcBorders>
            <w:shd w:val="clear" w:color="000000" w:fill="FF0000"/>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כולל מע"מ</w:t>
            </w:r>
          </w:p>
        </w:tc>
        <w:tc>
          <w:tcPr>
            <w:tcW w:w="3960" w:type="dxa"/>
            <w:tcBorders>
              <w:top w:val="nil"/>
              <w:left w:val="single" w:sz="4" w:space="0" w:color="auto"/>
              <w:bottom w:val="single" w:sz="8" w:space="0" w:color="auto"/>
              <w:right w:val="single" w:sz="4" w:space="0" w:color="auto"/>
            </w:tcBorders>
            <w:shd w:val="clear" w:color="000000" w:fill="FF0000"/>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bl>
    <w:p w:rsidR="00293534" w:rsidRPr="00A70571" w:rsidRDefault="00293534" w:rsidP="00293534">
      <w:pPr>
        <w:pStyle w:val="1"/>
        <w:numPr>
          <w:ilvl w:val="0"/>
          <w:numId w:val="0"/>
        </w:numPr>
        <w:autoSpaceDE/>
        <w:autoSpaceDN/>
        <w:spacing w:before="0" w:after="0"/>
        <w:ind w:left="720"/>
        <w:jc w:val="left"/>
        <w:rPr>
          <w:rFonts w:cs="David"/>
          <w:b w:val="0"/>
          <w:bCs w:val="0"/>
          <w:sz w:val="24"/>
          <w:szCs w:val="24"/>
        </w:rPr>
      </w:pPr>
      <w:r w:rsidRPr="00A70571">
        <w:rPr>
          <w:rFonts w:cs="David" w:hint="cs"/>
          <w:b w:val="0"/>
          <w:bCs w:val="0"/>
          <w:sz w:val="24"/>
          <w:szCs w:val="24"/>
          <w:rtl/>
        </w:rPr>
        <w:t>.</w:t>
      </w:r>
    </w:p>
    <w:p w:rsidR="00293534" w:rsidRDefault="00293534" w:rsidP="00293534">
      <w:pPr>
        <w:rPr>
          <w:rtl/>
          <w:lang w:eastAsia="x-none"/>
        </w:rPr>
      </w:pPr>
    </w:p>
    <w:p w:rsidR="00293534" w:rsidRDefault="00293534" w:rsidP="00293534"/>
    <w:tbl>
      <w:tblPr>
        <w:bidiVisual/>
        <w:tblW w:w="8080" w:type="dxa"/>
        <w:tblInd w:w="-1084" w:type="dxa"/>
        <w:tblLook w:val="04A0" w:firstRow="1" w:lastRow="0" w:firstColumn="1" w:lastColumn="0" w:noHBand="0" w:noVBand="1"/>
      </w:tblPr>
      <w:tblGrid>
        <w:gridCol w:w="4120"/>
        <w:gridCol w:w="3960"/>
      </w:tblGrid>
      <w:tr w:rsidR="00293534" w:rsidRPr="00F55F7E" w:rsidTr="00466589">
        <w:trPr>
          <w:trHeight w:val="375"/>
        </w:trPr>
        <w:tc>
          <w:tcPr>
            <w:tcW w:w="8080" w:type="dxa"/>
            <w:gridSpan w:val="2"/>
            <w:tcBorders>
              <w:top w:val="single" w:sz="8" w:space="0" w:color="auto"/>
              <w:left w:val="nil"/>
              <w:bottom w:val="single" w:sz="8" w:space="0" w:color="auto"/>
              <w:right w:val="nil"/>
            </w:tcBorders>
            <w:shd w:val="clear" w:color="000000" w:fill="FFFF00"/>
            <w:vAlign w:val="center"/>
            <w:hideMark/>
          </w:tcPr>
          <w:p w:rsidR="00293534" w:rsidRPr="00F55F7E" w:rsidRDefault="00293534" w:rsidP="00466589">
            <w:pPr>
              <w:jc w:val="center"/>
              <w:rPr>
                <w:rFonts w:ascii="Arial" w:hAnsi="Arial" w:cs="Arial"/>
                <w:b/>
                <w:bCs/>
                <w:color w:val="000000"/>
                <w:sz w:val="28"/>
                <w:szCs w:val="28"/>
              </w:rPr>
            </w:pPr>
            <w:r>
              <w:rPr>
                <w:rFonts w:ascii="Arial" w:hAnsi="Arial" w:cs="Arial" w:hint="cs"/>
                <w:b/>
                <w:bCs/>
                <w:color w:val="000000"/>
                <w:sz w:val="28"/>
                <w:szCs w:val="28"/>
                <w:rtl/>
              </w:rPr>
              <w:t>פרק א + פרק ב' + פרק ג'</w:t>
            </w:r>
          </w:p>
        </w:tc>
      </w:tr>
      <w:tr w:rsidR="00293534" w:rsidRPr="00F55F7E" w:rsidTr="00466589">
        <w:trPr>
          <w:trHeight w:val="572"/>
        </w:trPr>
        <w:tc>
          <w:tcPr>
            <w:tcW w:w="4120" w:type="dxa"/>
            <w:tcBorders>
              <w:top w:val="single" w:sz="4" w:space="0" w:color="auto"/>
              <w:left w:val="single" w:sz="4" w:space="0" w:color="auto"/>
              <w:bottom w:val="single" w:sz="4" w:space="0" w:color="auto"/>
              <w:right w:val="single" w:sz="4" w:space="0" w:color="auto"/>
            </w:tcBorders>
            <w:shd w:val="clear" w:color="000000" w:fill="E5E0EC"/>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לא כולל מע"מ</w:t>
            </w:r>
          </w:p>
        </w:tc>
        <w:tc>
          <w:tcPr>
            <w:tcW w:w="3960" w:type="dxa"/>
            <w:tcBorders>
              <w:top w:val="single" w:sz="4" w:space="0" w:color="auto"/>
              <w:left w:val="single" w:sz="4" w:space="0" w:color="auto"/>
              <w:bottom w:val="single" w:sz="4" w:space="0" w:color="auto"/>
              <w:right w:val="single" w:sz="4" w:space="0" w:color="auto"/>
            </w:tcBorders>
            <w:shd w:val="clear" w:color="000000" w:fill="E5E0EC"/>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63"/>
        </w:trPr>
        <w:tc>
          <w:tcPr>
            <w:tcW w:w="4120" w:type="dxa"/>
            <w:tcBorders>
              <w:top w:val="nil"/>
              <w:left w:val="single" w:sz="4" w:space="0" w:color="auto"/>
              <w:bottom w:val="single" w:sz="4" w:space="0" w:color="auto"/>
              <w:right w:val="single" w:sz="4" w:space="0" w:color="auto"/>
            </w:tcBorders>
            <w:shd w:val="clear" w:color="000000" w:fill="E5E0EC"/>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מע"מ 18%</w:t>
            </w:r>
          </w:p>
        </w:tc>
        <w:tc>
          <w:tcPr>
            <w:tcW w:w="3960" w:type="dxa"/>
            <w:tcBorders>
              <w:top w:val="nil"/>
              <w:left w:val="single" w:sz="4" w:space="0" w:color="auto"/>
              <w:bottom w:val="single" w:sz="4" w:space="0" w:color="auto"/>
              <w:right w:val="single" w:sz="4" w:space="0" w:color="auto"/>
            </w:tcBorders>
            <w:shd w:val="clear" w:color="000000" w:fill="E5E0EC"/>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r w:rsidR="00293534" w:rsidRPr="00F55F7E" w:rsidTr="00466589">
        <w:trPr>
          <w:trHeight w:val="570"/>
        </w:trPr>
        <w:tc>
          <w:tcPr>
            <w:tcW w:w="4120" w:type="dxa"/>
            <w:tcBorders>
              <w:top w:val="nil"/>
              <w:left w:val="single" w:sz="4" w:space="0" w:color="auto"/>
              <w:bottom w:val="single" w:sz="8" w:space="0" w:color="auto"/>
              <w:right w:val="single" w:sz="4" w:space="0" w:color="auto"/>
            </w:tcBorders>
            <w:shd w:val="clear" w:color="000000" w:fill="FF0000"/>
            <w:vAlign w:val="bottom"/>
            <w:hideMark/>
          </w:tcPr>
          <w:p w:rsidR="00293534" w:rsidRPr="00F55F7E" w:rsidRDefault="00293534" w:rsidP="00466589">
            <w:pPr>
              <w:rPr>
                <w:rFonts w:ascii="Arial" w:hAnsi="Arial" w:cs="Arial"/>
                <w:b/>
                <w:bCs/>
                <w:color w:val="000000"/>
                <w:sz w:val="24"/>
              </w:rPr>
            </w:pPr>
            <w:r w:rsidRPr="00F55F7E">
              <w:rPr>
                <w:rFonts w:ascii="Arial" w:hAnsi="Arial" w:cs="Arial"/>
                <w:b/>
                <w:bCs/>
                <w:color w:val="000000"/>
                <w:sz w:val="24"/>
                <w:rtl/>
              </w:rPr>
              <w:t>סה"כ כולל מע"מ</w:t>
            </w:r>
          </w:p>
        </w:tc>
        <w:tc>
          <w:tcPr>
            <w:tcW w:w="3960" w:type="dxa"/>
            <w:tcBorders>
              <w:top w:val="nil"/>
              <w:left w:val="single" w:sz="4" w:space="0" w:color="auto"/>
              <w:bottom w:val="single" w:sz="8" w:space="0" w:color="auto"/>
              <w:right w:val="single" w:sz="4" w:space="0" w:color="auto"/>
            </w:tcBorders>
            <w:shd w:val="clear" w:color="000000" w:fill="FF0000"/>
            <w:vAlign w:val="center"/>
            <w:hideMark/>
          </w:tcPr>
          <w:p w:rsidR="00293534" w:rsidRPr="00F55F7E" w:rsidRDefault="00293534" w:rsidP="00466589">
            <w:pPr>
              <w:bidi w:val="0"/>
              <w:jc w:val="center"/>
              <w:rPr>
                <w:rFonts w:ascii="Arial" w:hAnsi="Arial" w:cs="Arial"/>
                <w:b/>
                <w:bCs/>
                <w:color w:val="000000"/>
                <w:sz w:val="24"/>
              </w:rPr>
            </w:pPr>
            <w:r w:rsidRPr="00F55F7E">
              <w:rPr>
                <w:rFonts w:ascii="Arial" w:hAnsi="Arial" w:cs="Arial"/>
                <w:b/>
                <w:bCs/>
                <w:color w:val="000000"/>
                <w:sz w:val="24"/>
              </w:rPr>
              <w:t> </w:t>
            </w:r>
          </w:p>
        </w:tc>
      </w:tr>
    </w:tbl>
    <w:p w:rsidR="00293534" w:rsidRDefault="00293534" w:rsidP="00293534">
      <w:pPr>
        <w:pStyle w:val="1"/>
        <w:numPr>
          <w:ilvl w:val="0"/>
          <w:numId w:val="0"/>
        </w:numPr>
        <w:autoSpaceDE/>
        <w:autoSpaceDN/>
        <w:spacing w:before="0" w:after="0"/>
        <w:ind w:left="714"/>
        <w:jc w:val="left"/>
        <w:rPr>
          <w:rFonts w:cs="David"/>
          <w:b w:val="0"/>
          <w:bCs w:val="0"/>
          <w:sz w:val="24"/>
          <w:szCs w:val="24"/>
        </w:rPr>
      </w:pPr>
    </w:p>
    <w:p w:rsidR="00293534" w:rsidRPr="00A70571" w:rsidRDefault="00293534" w:rsidP="00FE0861">
      <w:pPr>
        <w:pStyle w:val="1"/>
        <w:numPr>
          <w:ilvl w:val="0"/>
          <w:numId w:val="12"/>
        </w:numPr>
        <w:autoSpaceDE/>
        <w:autoSpaceDN/>
        <w:spacing w:before="0" w:after="0"/>
        <w:ind w:left="714" w:hanging="357"/>
        <w:jc w:val="left"/>
        <w:rPr>
          <w:rFonts w:cs="David"/>
          <w:b w:val="0"/>
          <w:bCs w:val="0"/>
          <w:sz w:val="24"/>
          <w:szCs w:val="24"/>
          <w:rtl/>
        </w:rPr>
      </w:pPr>
      <w:r w:rsidRPr="00A70571">
        <w:rPr>
          <w:rFonts w:cs="David" w:hint="cs"/>
          <w:b w:val="0"/>
          <w:bCs w:val="0"/>
          <w:sz w:val="24"/>
          <w:szCs w:val="24"/>
          <w:rtl/>
        </w:rPr>
        <w:t xml:space="preserve">סה"כ הצעת המחיר </w:t>
      </w:r>
      <w:r>
        <w:rPr>
          <w:rFonts w:cs="David" w:hint="cs"/>
          <w:b w:val="0"/>
          <w:bCs w:val="0"/>
          <w:sz w:val="24"/>
          <w:szCs w:val="24"/>
          <w:rtl/>
        </w:rPr>
        <w:t xml:space="preserve">לפרק א' + פרק ב' + פרק ג' </w:t>
      </w:r>
      <w:r w:rsidRPr="00A70571">
        <w:rPr>
          <w:rFonts w:cs="David" w:hint="cs"/>
          <w:b w:val="0"/>
          <w:bCs w:val="0"/>
          <w:sz w:val="24"/>
          <w:szCs w:val="24"/>
          <w:rtl/>
        </w:rPr>
        <w:t>לצורך חישוב ההצעה הזוכה תהיה חישוב של סכום הכמויות של כל פריט בטבלה כפול התעריף ליחידה כולל מע"מ .</w:t>
      </w:r>
    </w:p>
    <w:p w:rsidR="00D863C2" w:rsidRPr="00D863C2" w:rsidRDefault="00D863C2" w:rsidP="00FE0861">
      <w:pPr>
        <w:pStyle w:val="1"/>
        <w:numPr>
          <w:ilvl w:val="0"/>
          <w:numId w:val="12"/>
        </w:numPr>
        <w:autoSpaceDE/>
        <w:autoSpaceDN/>
        <w:spacing w:before="0" w:after="0"/>
        <w:ind w:left="714" w:hanging="357"/>
        <w:jc w:val="left"/>
        <w:rPr>
          <w:rFonts w:cs="David"/>
          <w:b w:val="0"/>
          <w:bCs w:val="0"/>
          <w:sz w:val="24"/>
          <w:szCs w:val="24"/>
          <w:rtl/>
        </w:rPr>
      </w:pPr>
      <w:r w:rsidRPr="00D863C2">
        <w:rPr>
          <w:rFonts w:cs="David" w:hint="cs"/>
          <w:b w:val="0"/>
          <w:bCs w:val="0"/>
          <w:sz w:val="24"/>
          <w:szCs w:val="24"/>
          <w:rtl/>
        </w:rPr>
        <w:t xml:space="preserve">מחיר ההצעה לצורך חישוב ההצעה הזוכה יהיה סכום החישוב שיתקבל בפרקים א + ב כפול 80% + המחיר שיתקבל בפרק ג'  לאחר הנחה כפול 15% + המחיר שיתקבל בפרק ד' כפול 5%. </w:t>
      </w:r>
    </w:p>
    <w:p w:rsidR="00293534" w:rsidRPr="00A70571" w:rsidRDefault="00293534" w:rsidP="00FE0861">
      <w:pPr>
        <w:pStyle w:val="1"/>
        <w:numPr>
          <w:ilvl w:val="0"/>
          <w:numId w:val="12"/>
        </w:numPr>
        <w:autoSpaceDE/>
        <w:autoSpaceDN/>
        <w:spacing w:before="0" w:after="0"/>
        <w:ind w:left="714" w:hanging="357"/>
        <w:jc w:val="left"/>
        <w:rPr>
          <w:rFonts w:cs="David"/>
          <w:b w:val="0"/>
          <w:bCs w:val="0"/>
          <w:sz w:val="24"/>
          <w:szCs w:val="24"/>
          <w:rtl/>
        </w:rPr>
      </w:pPr>
      <w:r w:rsidRPr="00A70571">
        <w:rPr>
          <w:rFonts w:cs="David" w:hint="cs"/>
          <w:b w:val="0"/>
          <w:bCs w:val="0"/>
          <w:sz w:val="24"/>
          <w:szCs w:val="24"/>
          <w:rtl/>
        </w:rPr>
        <w:t>פריט שלא יקבע בגינו מחיר ע"י המציע, מחירו יהיה שווה לאפס ₪ .</w:t>
      </w:r>
    </w:p>
    <w:p w:rsidR="00293534" w:rsidRPr="00A70571" w:rsidRDefault="00293534" w:rsidP="00FE0861">
      <w:pPr>
        <w:pStyle w:val="1"/>
        <w:numPr>
          <w:ilvl w:val="0"/>
          <w:numId w:val="12"/>
        </w:numPr>
        <w:autoSpaceDE/>
        <w:autoSpaceDN/>
        <w:spacing w:before="0" w:after="0"/>
        <w:ind w:left="714" w:hanging="357"/>
        <w:jc w:val="left"/>
        <w:rPr>
          <w:rFonts w:cs="David"/>
          <w:b w:val="0"/>
          <w:bCs w:val="0"/>
          <w:sz w:val="24"/>
          <w:szCs w:val="24"/>
          <w:rtl/>
        </w:rPr>
      </w:pPr>
      <w:r w:rsidRPr="00A70571">
        <w:rPr>
          <w:rFonts w:cs="David" w:hint="cs"/>
          <w:b w:val="0"/>
          <w:bCs w:val="0"/>
          <w:sz w:val="24"/>
          <w:szCs w:val="24"/>
          <w:rtl/>
        </w:rPr>
        <w:t xml:space="preserve">מודגש בזאת כי כמות הפריט בסל הכולל המפורט בטבלה לעיל הינו לצורך בחירת ההצעה הזוכה בלבד ואין בו כדי לחייב את המשרד למסור עבודות בהיקף זה.  </w:t>
      </w:r>
    </w:p>
    <w:p w:rsidR="00293534" w:rsidRPr="00A70571" w:rsidRDefault="00293534" w:rsidP="00FE0861">
      <w:pPr>
        <w:numPr>
          <w:ilvl w:val="0"/>
          <w:numId w:val="12"/>
        </w:numPr>
        <w:spacing w:line="276" w:lineRule="auto"/>
        <w:jc w:val="both"/>
        <w:rPr>
          <w:rFonts w:ascii="Arial" w:hAnsi="Arial"/>
          <w:kern w:val="28"/>
          <w:sz w:val="24"/>
        </w:rPr>
      </w:pPr>
      <w:r w:rsidRPr="00A70571">
        <w:rPr>
          <w:rFonts w:ascii="Arial" w:hAnsi="Arial" w:hint="cs"/>
          <w:kern w:val="28"/>
          <w:sz w:val="24"/>
          <w:rtl/>
        </w:rPr>
        <w:t xml:space="preserve">ידוע לי כי ההצעה לעיל כוללת את רכיב המע"מ המתווסף  על פי שיעורו כדין </w:t>
      </w:r>
      <w:r w:rsidRPr="00A70571">
        <w:rPr>
          <w:rFonts w:ascii="Arial" w:hAnsi="Arial"/>
          <w:kern w:val="28"/>
          <w:sz w:val="24"/>
          <w:rtl/>
        </w:rPr>
        <w:t>וכל מס או תשלום אחר</w:t>
      </w:r>
      <w:r w:rsidRPr="00A70571">
        <w:rPr>
          <w:rFonts w:ascii="Arial" w:hAnsi="Arial" w:hint="cs"/>
          <w:kern w:val="28"/>
          <w:sz w:val="24"/>
          <w:rtl/>
        </w:rPr>
        <w:t>.</w:t>
      </w:r>
    </w:p>
    <w:p w:rsidR="00293534" w:rsidRPr="00A70571" w:rsidRDefault="00293534" w:rsidP="00FE0861">
      <w:pPr>
        <w:numPr>
          <w:ilvl w:val="0"/>
          <w:numId w:val="12"/>
        </w:numPr>
        <w:spacing w:line="276" w:lineRule="auto"/>
        <w:jc w:val="both"/>
        <w:rPr>
          <w:rFonts w:ascii="Arial" w:hAnsi="Arial"/>
          <w:kern w:val="28"/>
          <w:sz w:val="24"/>
        </w:rPr>
      </w:pPr>
      <w:r w:rsidRPr="00A70571">
        <w:rPr>
          <w:rFonts w:ascii="Arial" w:hAnsi="Arial" w:hint="cs"/>
          <w:kern w:val="28"/>
          <w:sz w:val="24"/>
          <w:rtl/>
        </w:rPr>
        <w:t>אינני מתנה את</w:t>
      </w:r>
      <w:r w:rsidRPr="00A70571">
        <w:rPr>
          <w:rFonts w:ascii="Arial" w:hAnsi="Arial"/>
          <w:kern w:val="28"/>
          <w:sz w:val="24"/>
          <w:rtl/>
        </w:rPr>
        <w:t xml:space="preserve"> הצעת המחיר בשום תנאי</w:t>
      </w:r>
      <w:r w:rsidRPr="00A70571">
        <w:rPr>
          <w:rFonts w:ascii="Arial" w:hAnsi="Arial" w:hint="cs"/>
          <w:kern w:val="28"/>
          <w:sz w:val="24"/>
          <w:rtl/>
        </w:rPr>
        <w:t>.</w:t>
      </w:r>
    </w:p>
    <w:p w:rsidR="00293534" w:rsidRPr="00A70571" w:rsidRDefault="00293534" w:rsidP="00293534">
      <w:pPr>
        <w:spacing w:line="276" w:lineRule="auto"/>
        <w:ind w:left="720"/>
        <w:jc w:val="both"/>
        <w:rPr>
          <w:rFonts w:ascii="Arial" w:hAnsi="Arial"/>
          <w:kern w:val="28"/>
          <w:sz w:val="24"/>
          <w:rtl/>
        </w:rPr>
      </w:pPr>
    </w:p>
    <w:p w:rsidR="00293534" w:rsidRPr="00A70571" w:rsidRDefault="00293534" w:rsidP="00293534">
      <w:pPr>
        <w:spacing w:line="276" w:lineRule="auto"/>
        <w:ind w:left="720"/>
        <w:jc w:val="both"/>
        <w:rPr>
          <w:rFonts w:ascii="Arial" w:hAnsi="Arial"/>
          <w:kern w:val="28"/>
          <w:sz w:val="24"/>
          <w:rtl/>
        </w:rPr>
      </w:pPr>
    </w:p>
    <w:p w:rsidR="00293534" w:rsidRPr="00A70571" w:rsidRDefault="00293534" w:rsidP="00293534">
      <w:pPr>
        <w:spacing w:line="276" w:lineRule="auto"/>
        <w:ind w:left="720"/>
        <w:jc w:val="both"/>
        <w:rPr>
          <w:rFonts w:ascii="Arial" w:hAnsi="Arial"/>
          <w:kern w:val="28"/>
          <w:sz w:val="24"/>
        </w:rPr>
      </w:pPr>
    </w:p>
    <w:p w:rsidR="00293534" w:rsidRPr="00A70571" w:rsidRDefault="00293534" w:rsidP="00293534">
      <w:pPr>
        <w:ind w:left="60"/>
        <w:jc w:val="both"/>
        <w:rPr>
          <w:rFonts w:ascii="Arial" w:hAnsi="Arial"/>
          <w:kern w:val="28"/>
          <w:sz w:val="24"/>
          <w:rtl/>
        </w:rPr>
      </w:pPr>
    </w:p>
    <w:p w:rsidR="00293534" w:rsidRPr="00A70571" w:rsidRDefault="00293534" w:rsidP="00293534">
      <w:pPr>
        <w:pStyle w:val="16"/>
        <w:spacing w:line="276" w:lineRule="auto"/>
        <w:jc w:val="left"/>
        <w:rPr>
          <w:rFonts w:ascii="Arial" w:hAnsi="Arial" w:cs="David"/>
          <w:noProof w:val="0"/>
          <w:kern w:val="28"/>
          <w:szCs w:val="24"/>
          <w:rtl/>
        </w:rPr>
      </w:pPr>
      <w:r w:rsidRPr="00A70571">
        <w:rPr>
          <w:rFonts w:ascii="Arial" w:hAnsi="Arial" w:cs="David" w:hint="cs"/>
          <w:noProof w:val="0"/>
          <w:kern w:val="28"/>
          <w:szCs w:val="24"/>
          <w:rtl/>
        </w:rPr>
        <w:t>------------------------              -----------------------          ---------------------------</w:t>
      </w:r>
    </w:p>
    <w:p w:rsidR="00293534" w:rsidRPr="00A70571" w:rsidRDefault="00293534" w:rsidP="00293534">
      <w:pPr>
        <w:pStyle w:val="16"/>
        <w:spacing w:line="276" w:lineRule="auto"/>
        <w:jc w:val="left"/>
        <w:rPr>
          <w:rFonts w:ascii="Arial" w:hAnsi="Arial" w:cs="David"/>
          <w:noProof w:val="0"/>
          <w:kern w:val="28"/>
          <w:szCs w:val="24"/>
          <w:rtl/>
        </w:rPr>
      </w:pPr>
      <w:r w:rsidRPr="00A70571">
        <w:rPr>
          <w:rFonts w:ascii="Arial" w:hAnsi="Arial" w:cs="David" w:hint="cs"/>
          <w:noProof w:val="0"/>
          <w:kern w:val="28"/>
          <w:szCs w:val="24"/>
          <w:rtl/>
        </w:rPr>
        <w:t>חתימת מגיש ההצעה                                חותמת                                         תאריך</w:t>
      </w:r>
    </w:p>
    <w:p w:rsidR="00293534" w:rsidRPr="00A70571" w:rsidRDefault="00293534" w:rsidP="00293534">
      <w:pPr>
        <w:pStyle w:val="16"/>
        <w:spacing w:line="276" w:lineRule="auto"/>
        <w:jc w:val="left"/>
        <w:rPr>
          <w:rFonts w:ascii="Arial" w:hAnsi="Arial" w:cs="David"/>
          <w:noProof w:val="0"/>
          <w:kern w:val="28"/>
          <w:szCs w:val="24"/>
          <w:rtl/>
        </w:rPr>
      </w:pPr>
      <w:r w:rsidRPr="00A70571">
        <w:rPr>
          <w:rFonts w:ascii="Arial" w:hAnsi="Arial" w:cs="David" w:hint="cs"/>
          <w:noProof w:val="0"/>
          <w:kern w:val="28"/>
          <w:szCs w:val="24"/>
          <w:rtl/>
        </w:rPr>
        <w:t>_______________</w:t>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t>___________________</w:t>
      </w:r>
    </w:p>
    <w:p w:rsidR="00293534" w:rsidRPr="00A70571" w:rsidRDefault="00293534" w:rsidP="00293534">
      <w:pPr>
        <w:pStyle w:val="16"/>
        <w:spacing w:line="276" w:lineRule="auto"/>
        <w:jc w:val="left"/>
        <w:rPr>
          <w:rFonts w:ascii="Arial" w:hAnsi="Arial" w:cs="David"/>
          <w:noProof w:val="0"/>
          <w:kern w:val="28"/>
          <w:szCs w:val="24"/>
          <w:rtl/>
        </w:rPr>
      </w:pPr>
      <w:r w:rsidRPr="00A70571">
        <w:rPr>
          <w:rFonts w:ascii="Arial" w:hAnsi="Arial" w:cs="David" w:hint="cs"/>
          <w:noProof w:val="0"/>
          <w:kern w:val="28"/>
          <w:szCs w:val="24"/>
          <w:rtl/>
        </w:rPr>
        <w:t xml:space="preserve">     (תפקיד)</w:t>
      </w:r>
      <w:r w:rsidRPr="00A70571">
        <w:rPr>
          <w:rFonts w:ascii="Arial" w:hAnsi="Arial" w:cs="David" w:hint="cs"/>
          <w:noProof w:val="0"/>
          <w:kern w:val="28"/>
          <w:szCs w:val="24"/>
          <w:rtl/>
        </w:rPr>
        <w:tab/>
        <w:t xml:space="preserve">    </w:t>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r>
      <w:r w:rsidRPr="00A70571">
        <w:rPr>
          <w:rFonts w:ascii="Arial" w:hAnsi="Arial" w:cs="David" w:hint="cs"/>
          <w:noProof w:val="0"/>
          <w:kern w:val="28"/>
          <w:szCs w:val="24"/>
          <w:rtl/>
        </w:rPr>
        <w:tab/>
        <w:t xml:space="preserve">                                 (שם מלא וחתימה)</w:t>
      </w:r>
      <w:r w:rsidRPr="00A70571">
        <w:rPr>
          <w:rFonts w:ascii="Arial" w:hAnsi="Arial" w:cs="David" w:hint="cs"/>
          <w:noProof w:val="0"/>
          <w:kern w:val="28"/>
          <w:szCs w:val="24"/>
          <w:rtl/>
        </w:rPr>
        <w:tab/>
      </w:r>
    </w:p>
    <w:p w:rsidR="00293534" w:rsidRPr="00A70571" w:rsidRDefault="00293534" w:rsidP="00293534">
      <w:pPr>
        <w:rPr>
          <w:rFonts w:ascii="Arial" w:hAnsi="Arial"/>
          <w:kern w:val="28"/>
          <w:sz w:val="28"/>
        </w:rPr>
      </w:pPr>
    </w:p>
    <w:p w:rsidR="00D863C2" w:rsidRPr="00A70571" w:rsidRDefault="00293534" w:rsidP="00FE0861">
      <w:pPr>
        <w:pStyle w:val="8"/>
        <w:numPr>
          <w:ilvl w:val="0"/>
          <w:numId w:val="14"/>
        </w:numPr>
        <w:rPr>
          <w:rFonts w:cs="David"/>
          <w:szCs w:val="26"/>
          <w:rtl/>
        </w:rPr>
      </w:pPr>
      <w:r w:rsidRPr="00A70571">
        <w:rPr>
          <w:rFonts w:ascii="Arial" w:hAnsi="Arial"/>
          <w:kern w:val="28"/>
          <w:sz w:val="28"/>
          <w:szCs w:val="24"/>
        </w:rPr>
        <w:br w:type="page"/>
      </w:r>
      <w:r w:rsidR="00D863C2" w:rsidRPr="00A70571">
        <w:rPr>
          <w:rFonts w:cs="David"/>
          <w:sz w:val="24"/>
          <w:szCs w:val="28"/>
          <w:rtl/>
        </w:rPr>
        <w:lastRenderedPageBreak/>
        <w:t>אמ</w:t>
      </w:r>
      <w:r w:rsidR="00D863C2" w:rsidRPr="00A70571">
        <w:rPr>
          <w:rFonts w:cs="David" w:hint="cs"/>
          <w:sz w:val="24"/>
          <w:szCs w:val="28"/>
          <w:rtl/>
        </w:rPr>
        <w:t>ות מידה לבחירת הזוכה</w:t>
      </w:r>
    </w:p>
    <w:p w:rsidR="00D863C2" w:rsidRPr="00A70571" w:rsidRDefault="00D863C2" w:rsidP="00D863C2">
      <w:pPr>
        <w:tabs>
          <w:tab w:val="left" w:pos="509"/>
        </w:tabs>
        <w:autoSpaceDE w:val="0"/>
        <w:autoSpaceDN w:val="0"/>
        <w:ind w:firstLine="360"/>
        <w:rPr>
          <w:rFonts w:ascii="Arial" w:hAnsi="Arial"/>
          <w:rtl/>
        </w:rPr>
      </w:pPr>
      <w:r w:rsidRPr="00A70571">
        <w:rPr>
          <w:rFonts w:ascii="Arial" w:hAnsi="Arial" w:hint="cs"/>
          <w:rtl/>
        </w:rPr>
        <w:t xml:space="preserve">משקל איכות ההצעות  40%. </w:t>
      </w:r>
    </w:p>
    <w:p w:rsidR="00D863C2" w:rsidRPr="00A70571" w:rsidRDefault="00D863C2" w:rsidP="00D863C2">
      <w:pPr>
        <w:tabs>
          <w:tab w:val="left" w:pos="509"/>
        </w:tabs>
        <w:autoSpaceDE w:val="0"/>
        <w:autoSpaceDN w:val="0"/>
        <w:ind w:firstLine="360"/>
        <w:rPr>
          <w:rFonts w:ascii="Arial" w:hAnsi="Arial"/>
          <w:rtl/>
        </w:rPr>
      </w:pPr>
      <w:r w:rsidRPr="00A70571">
        <w:rPr>
          <w:rFonts w:ascii="Arial" w:hAnsi="Arial" w:hint="cs"/>
          <w:rtl/>
        </w:rPr>
        <w:t xml:space="preserve">משקל המחיר 60%. </w:t>
      </w:r>
    </w:p>
    <w:p w:rsidR="00D863C2" w:rsidRPr="00A70571" w:rsidRDefault="00D863C2" w:rsidP="00D863C2">
      <w:pPr>
        <w:tabs>
          <w:tab w:val="left" w:pos="509"/>
        </w:tabs>
        <w:autoSpaceDE w:val="0"/>
        <w:autoSpaceDN w:val="0"/>
        <w:ind w:left="368"/>
        <w:jc w:val="both"/>
        <w:rPr>
          <w:rFonts w:ascii="Arial" w:hAnsi="Arial"/>
          <w:color w:val="FF0000"/>
          <w:rtl/>
        </w:rPr>
      </w:pPr>
    </w:p>
    <w:p w:rsidR="00D863C2" w:rsidRPr="00A70571" w:rsidRDefault="00D863C2" w:rsidP="00D863C2">
      <w:pPr>
        <w:tabs>
          <w:tab w:val="left" w:pos="509"/>
        </w:tabs>
        <w:autoSpaceDE w:val="0"/>
        <w:autoSpaceDN w:val="0"/>
        <w:ind w:firstLine="360"/>
        <w:rPr>
          <w:rFonts w:ascii="Arial" w:hAnsi="Arial"/>
          <w:rtl/>
        </w:rPr>
      </w:pPr>
      <w:r w:rsidRPr="00A70571">
        <w:rPr>
          <w:rFonts w:ascii="Arial" w:hAnsi="Arial"/>
          <w:rtl/>
        </w:rPr>
        <w:t>אמות המידה</w:t>
      </w:r>
      <w:r w:rsidRPr="00A70571">
        <w:rPr>
          <w:rFonts w:ascii="Arial" w:hAnsi="Arial" w:hint="cs"/>
          <w:rtl/>
        </w:rPr>
        <w:t xml:space="preserve"> האיכותיות</w:t>
      </w:r>
      <w:r w:rsidRPr="00A70571">
        <w:rPr>
          <w:rFonts w:ascii="Arial" w:hAnsi="Arial"/>
          <w:rtl/>
        </w:rPr>
        <w:t xml:space="preserve"> לפיהן ייבחנו ההצעות</w:t>
      </w:r>
      <w:r w:rsidRPr="00A70571">
        <w:rPr>
          <w:rFonts w:ascii="Arial" w:hAnsi="Arial" w:hint="cs"/>
          <w:rtl/>
        </w:rPr>
        <w:t xml:space="preserve"> הינן: </w:t>
      </w:r>
    </w:p>
    <w:p w:rsidR="00D863C2" w:rsidRPr="00A70571" w:rsidRDefault="00D863C2" w:rsidP="00D863C2">
      <w:pPr>
        <w:tabs>
          <w:tab w:val="left" w:pos="509"/>
        </w:tabs>
        <w:autoSpaceDE w:val="0"/>
        <w:autoSpaceDN w:val="0"/>
        <w:ind w:left="368"/>
        <w:jc w:val="both"/>
        <w:rPr>
          <w:rFonts w:ascii="Arial" w:hAnsi="Arial"/>
          <w:color w:val="FF0000"/>
          <w:rtl/>
        </w:rPr>
      </w:pPr>
    </w:p>
    <w:tbl>
      <w:tblPr>
        <w:bidiVisual/>
        <w:tblW w:w="8092" w:type="dxa"/>
        <w:tblInd w:w="430" w:type="dxa"/>
        <w:tblLook w:val="04A0" w:firstRow="1" w:lastRow="0" w:firstColumn="1" w:lastColumn="0" w:noHBand="0" w:noVBand="1"/>
      </w:tblPr>
      <w:tblGrid>
        <w:gridCol w:w="1541"/>
        <w:gridCol w:w="4510"/>
        <w:gridCol w:w="2041"/>
      </w:tblGrid>
      <w:tr w:rsidR="00D863C2" w:rsidRPr="00A70571" w:rsidTr="00466589">
        <w:trPr>
          <w:trHeight w:val="600"/>
        </w:trPr>
        <w:tc>
          <w:tcPr>
            <w:tcW w:w="1541"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D863C2" w:rsidRPr="00A70571" w:rsidRDefault="00D863C2" w:rsidP="00466589">
            <w:pPr>
              <w:tabs>
                <w:tab w:val="left" w:pos="509"/>
              </w:tabs>
              <w:rPr>
                <w:rFonts w:ascii="Arial" w:hAnsi="Arial"/>
                <w:b/>
                <w:bCs/>
                <w:color w:val="000000"/>
              </w:rPr>
            </w:pPr>
            <w:r w:rsidRPr="00A70571">
              <w:rPr>
                <w:rFonts w:ascii="Arial" w:hAnsi="Arial" w:hint="cs"/>
                <w:b/>
                <w:bCs/>
                <w:color w:val="000000"/>
                <w:rtl/>
              </w:rPr>
              <w:t>משקל</w:t>
            </w:r>
            <w:r w:rsidRPr="00A70571">
              <w:rPr>
                <w:rFonts w:ascii="Arial" w:hAnsi="Arial" w:hint="cs"/>
                <w:b/>
                <w:bCs/>
                <w:color w:val="FF0000"/>
                <w:rtl/>
              </w:rPr>
              <w:t xml:space="preserve"> </w:t>
            </w:r>
          </w:p>
        </w:tc>
        <w:tc>
          <w:tcPr>
            <w:tcW w:w="451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D863C2" w:rsidRPr="00A70571" w:rsidRDefault="00D863C2" w:rsidP="00466589">
            <w:pPr>
              <w:tabs>
                <w:tab w:val="left" w:pos="509"/>
              </w:tabs>
              <w:rPr>
                <w:rFonts w:ascii="Arial" w:hAnsi="Arial"/>
                <w:b/>
                <w:bCs/>
                <w:color w:val="000000"/>
              </w:rPr>
            </w:pPr>
            <w:r w:rsidRPr="00A70571">
              <w:rPr>
                <w:rFonts w:ascii="Arial" w:hAnsi="Arial"/>
                <w:b/>
                <w:bCs/>
                <w:color w:val="000000"/>
                <w:rtl/>
              </w:rPr>
              <w:t xml:space="preserve">המרכיב האיכותי </w:t>
            </w:r>
          </w:p>
        </w:tc>
        <w:tc>
          <w:tcPr>
            <w:tcW w:w="2041"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D863C2" w:rsidRPr="00A70571" w:rsidRDefault="00D863C2" w:rsidP="00466589">
            <w:pPr>
              <w:tabs>
                <w:tab w:val="left" w:pos="509"/>
              </w:tabs>
              <w:rPr>
                <w:rFonts w:ascii="Arial" w:hAnsi="Arial"/>
                <w:b/>
                <w:bCs/>
                <w:color w:val="000000"/>
              </w:rPr>
            </w:pPr>
            <w:r w:rsidRPr="00A70571">
              <w:rPr>
                <w:rFonts w:ascii="Arial" w:hAnsi="Arial"/>
                <w:b/>
                <w:bCs/>
                <w:color w:val="000000"/>
                <w:rtl/>
              </w:rPr>
              <w:t>המפתח לחישוב</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Pr>
                <w:rFonts w:ascii="Arial" w:hAnsi="Arial" w:hint="cs"/>
                <w:color w:val="000000"/>
                <w:sz w:val="24"/>
                <w:rtl/>
              </w:rPr>
              <w:t>10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D863C2">
            <w:pPr>
              <w:rPr>
                <w:rFonts w:ascii="Arial" w:hAnsi="Arial"/>
                <w:color w:val="000000"/>
                <w:sz w:val="24"/>
              </w:rPr>
            </w:pPr>
            <w:r w:rsidRPr="00FE593C">
              <w:rPr>
                <w:rFonts w:ascii="Arial" w:hAnsi="Arial" w:hint="cs"/>
                <w:color w:val="000000"/>
                <w:sz w:val="24"/>
                <w:rtl/>
              </w:rPr>
              <w:t xml:space="preserve">כמות פרויקטים של המציע בהם הותקנו לפחות </w:t>
            </w:r>
            <w:r>
              <w:rPr>
                <w:rFonts w:ascii="Arial" w:hAnsi="Arial" w:hint="cs"/>
                <w:color w:val="000000"/>
                <w:sz w:val="24"/>
                <w:rtl/>
              </w:rPr>
              <w:t>3</w:t>
            </w:r>
            <w:r w:rsidRPr="00FE593C">
              <w:rPr>
                <w:rFonts w:ascii="Arial" w:hAnsi="Arial" w:hint="cs"/>
                <w:color w:val="000000"/>
                <w:sz w:val="24"/>
                <w:rtl/>
              </w:rPr>
              <w:t xml:space="preserve"> מתוך 7 מערכות בטחון (המפורטות להלן) המתממשקות למערכת </w:t>
            </w:r>
            <w:proofErr w:type="spellStart"/>
            <w:r w:rsidRPr="00FE593C">
              <w:rPr>
                <w:rFonts w:ascii="Arial" w:hAnsi="Arial" w:hint="cs"/>
                <w:color w:val="000000"/>
                <w:sz w:val="24"/>
                <w:rtl/>
              </w:rPr>
              <w:t>השו"ב</w:t>
            </w:r>
            <w:proofErr w:type="spellEnd"/>
            <w:r w:rsidRPr="00FE593C">
              <w:rPr>
                <w:rFonts w:ascii="Arial" w:hAnsi="Arial" w:hint="cs"/>
                <w:color w:val="000000"/>
                <w:sz w:val="24"/>
                <w:rtl/>
              </w:rPr>
              <w:t xml:space="preserve"> (סעיף 4 לתנאי הסף), והעובדות ברשת תקשורת, קווית ואו אלחוטית נשוא מכרז זה. לצורך בחינת סעיף זה יבחנו הפרויקטים המפורטים בנספח ב' למכרז ושעונים על הקריטריונים המפורטים בסעיף 3 לתנאי הסף. </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כמות פרויקטים. 10 פרויקטים יקבלו ציון מקסימאל</w:t>
            </w:r>
            <w:r w:rsidRPr="00FE593C">
              <w:rPr>
                <w:rFonts w:ascii="Arial" w:hAnsi="Arial" w:hint="eastAsia"/>
                <w:color w:val="000000"/>
                <w:sz w:val="24"/>
                <w:rtl/>
              </w:rPr>
              <w:t>י</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Pr>
                <w:rFonts w:ascii="Arial" w:hAnsi="Arial" w:hint="cs"/>
                <w:color w:val="000000"/>
                <w:sz w:val="24"/>
                <w:rtl/>
              </w:rPr>
              <w:t>10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כמות פרויקטים של המציע בהם יושמה מערכת שו"ב ביטחון נשוא מכרז זה. לצורך בחינת סעיף זה יבחנו הפרויקטים המפורטים בנספח ג' למכרז ושעונים על הקריטריונים המפורטים בסעיף 4 לתנאי הסף.</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כמות פרויקטים. 5 פרויקטים יקבלו ציון מקסימאל</w:t>
            </w:r>
            <w:r w:rsidRPr="00FE593C">
              <w:rPr>
                <w:rFonts w:ascii="Arial" w:hAnsi="Arial" w:hint="eastAsia"/>
                <w:color w:val="000000"/>
                <w:sz w:val="24"/>
                <w:rtl/>
              </w:rPr>
              <w:t>י</w:t>
            </w:r>
          </w:p>
        </w:tc>
      </w:tr>
      <w:tr w:rsidR="00D863C2" w:rsidRPr="00A70571" w:rsidTr="00466589">
        <w:trPr>
          <w:trHeight w:val="570"/>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Pr>
                <w:rFonts w:ascii="Arial" w:hAnsi="Arial" w:hint="cs"/>
                <w:color w:val="000000"/>
                <w:sz w:val="24"/>
                <w:rtl/>
              </w:rPr>
              <w:t>5</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המלצות טלפוניות  לשרות ותחזוקה שוטפת בהתאם לממליצים המפורטים בנספח ד' למכרז. וועדת המכרזים שומרת לעצמה את הזכות להתקשר לממליץ אחד או יותר מהרשימה.</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התרשמות משיחות הממליצי</w:t>
            </w:r>
            <w:r w:rsidRPr="00FE593C">
              <w:rPr>
                <w:rFonts w:ascii="Arial" w:hAnsi="Arial" w:hint="eastAsia"/>
                <w:color w:val="000000"/>
                <w:sz w:val="24"/>
                <w:rtl/>
              </w:rPr>
              <w:t>ם</w:t>
            </w:r>
            <w:r w:rsidRPr="00FE593C">
              <w:rPr>
                <w:rFonts w:ascii="Arial" w:hAnsi="Arial" w:hint="cs"/>
                <w:strike/>
                <w:color w:val="000000"/>
                <w:sz w:val="24"/>
                <w:rtl/>
              </w:rPr>
              <w:t xml:space="preserve"> </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sidRPr="00FE593C">
              <w:rPr>
                <w:rFonts w:ascii="Arial" w:hAnsi="Arial" w:hint="cs"/>
                <w:color w:val="000000"/>
                <w:sz w:val="24"/>
                <w:rtl/>
              </w:rPr>
              <w:t>10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כמות שנות הניסיון הכוללת של כלל המהנדסים  המפורטים בנספח ה' ובהתאם לסעיף 4.8 לתנאי הסף.</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tl/>
              </w:rPr>
            </w:pPr>
            <w:r w:rsidRPr="00FE593C">
              <w:rPr>
                <w:rFonts w:ascii="Arial" w:hAnsi="Arial" w:hint="cs"/>
                <w:color w:val="000000"/>
                <w:sz w:val="24"/>
                <w:rtl/>
              </w:rPr>
              <w:t>כמות שנים. 7 שנים יקבל ציון מקסימלי.</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sidRPr="00FE593C">
              <w:rPr>
                <w:rFonts w:ascii="Arial" w:hAnsi="Arial" w:hint="cs"/>
                <w:color w:val="000000"/>
                <w:sz w:val="24"/>
                <w:rtl/>
              </w:rPr>
              <w:t>10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כמות שנות הניסיון הכוללת של כלל המהנדסים/הנדסאים  המפורטים בנספח ו' ובהתאם לסעיף 4.9 לתנאי הסף.</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כמות שנים. 7 שנים יקבל ציון מקסימלי.</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Pr>
                <w:rFonts w:ascii="Arial" w:hAnsi="Arial" w:hint="cs"/>
                <w:color w:val="000000"/>
                <w:sz w:val="24"/>
                <w:rtl/>
              </w:rPr>
              <w:t>10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 xml:space="preserve"> כמות שנות הניסיון הכוללת של מנהל הפרויקט בהתאם לניסיון המפורט בסעיף 4.12.2 לתנאי הסף ובהתאם למפורט בנספח </w:t>
            </w:r>
            <w:proofErr w:type="spellStart"/>
            <w:r w:rsidRPr="00FE593C">
              <w:rPr>
                <w:rFonts w:ascii="Arial" w:hAnsi="Arial" w:hint="cs"/>
                <w:color w:val="000000"/>
                <w:sz w:val="24"/>
                <w:rtl/>
              </w:rPr>
              <w:t>יח</w:t>
            </w:r>
            <w:proofErr w:type="spellEnd"/>
            <w:r w:rsidRPr="00FE593C">
              <w:rPr>
                <w:rFonts w:ascii="Arial" w:hAnsi="Arial" w:hint="cs"/>
                <w:color w:val="000000"/>
                <w:sz w:val="24"/>
                <w:rtl/>
              </w:rPr>
              <w:t>'.</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כמות שנים. 7 שנים יקבל ציון מקסימלי.</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sidRPr="00FE593C">
              <w:rPr>
                <w:rFonts w:ascii="Arial" w:hAnsi="Arial" w:hint="cs"/>
                <w:color w:val="000000"/>
                <w:sz w:val="24"/>
                <w:rtl/>
              </w:rPr>
              <w:t>25%</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 xml:space="preserve"> התרשמות מפירוט </w:t>
            </w:r>
            <w:proofErr w:type="spellStart"/>
            <w:r w:rsidRPr="00FE593C">
              <w:rPr>
                <w:rFonts w:ascii="Arial" w:hAnsi="Arial" w:hint="cs"/>
                <w:color w:val="000000"/>
                <w:sz w:val="24"/>
                <w:rtl/>
              </w:rPr>
              <w:t>הלו"ז</w:t>
            </w:r>
            <w:proofErr w:type="spellEnd"/>
            <w:r w:rsidRPr="00FE593C">
              <w:rPr>
                <w:rFonts w:ascii="Arial" w:hAnsi="Arial" w:hint="cs"/>
                <w:color w:val="000000"/>
                <w:sz w:val="24"/>
                <w:rtl/>
              </w:rPr>
              <w:t xml:space="preserve"> לביצוע ומאבני הדרך כפי שמפורטים בסעיף 4.10 לתנאי הסף.</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hint="cs"/>
                <w:color w:val="000000"/>
                <w:sz w:val="24"/>
                <w:rtl/>
              </w:rPr>
              <w:t>התרשמות</w:t>
            </w:r>
          </w:p>
        </w:tc>
      </w:tr>
      <w:tr w:rsidR="00D863C2" w:rsidRPr="00A70571" w:rsidTr="00466589">
        <w:trPr>
          <w:trHeight w:val="285"/>
        </w:trPr>
        <w:tc>
          <w:tcPr>
            <w:tcW w:w="15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bidi w:val="0"/>
              <w:jc w:val="center"/>
              <w:rPr>
                <w:rFonts w:ascii="Arial" w:hAnsi="Arial"/>
                <w:color w:val="000000"/>
                <w:sz w:val="24"/>
              </w:rPr>
            </w:pPr>
            <w:r w:rsidRPr="00FE593C">
              <w:rPr>
                <w:rFonts w:ascii="Arial" w:hAnsi="Arial" w:hint="cs"/>
                <w:color w:val="000000"/>
                <w:sz w:val="24"/>
                <w:rtl/>
              </w:rPr>
              <w:t>20</w:t>
            </w:r>
            <w:r w:rsidRPr="00FE593C">
              <w:rPr>
                <w:rFonts w:ascii="Arial" w:hAnsi="Arial"/>
                <w:color w:val="000000"/>
                <w:sz w:val="24"/>
              </w:rPr>
              <w:t>%</w:t>
            </w:r>
          </w:p>
        </w:tc>
        <w:tc>
          <w:tcPr>
            <w:tcW w:w="4510" w:type="dxa"/>
            <w:tcBorders>
              <w:top w:val="nil"/>
              <w:left w:val="single" w:sz="4" w:space="0" w:color="auto"/>
              <w:bottom w:val="single" w:sz="4" w:space="0" w:color="auto"/>
              <w:right w:val="single" w:sz="4" w:space="0" w:color="auto"/>
            </w:tcBorders>
            <w:shd w:val="clear" w:color="auto" w:fill="auto"/>
            <w:vAlign w:val="bottom"/>
            <w:hideMark/>
          </w:tcPr>
          <w:p w:rsidR="00D863C2" w:rsidRPr="00FE593C" w:rsidRDefault="00D863C2" w:rsidP="00466589">
            <w:pPr>
              <w:rPr>
                <w:rFonts w:ascii="Arial" w:hAnsi="Arial"/>
                <w:color w:val="000000"/>
                <w:sz w:val="24"/>
              </w:rPr>
            </w:pPr>
            <w:r w:rsidRPr="00FE593C">
              <w:rPr>
                <w:rFonts w:ascii="Arial" w:hAnsi="Arial" w:hint="cs"/>
                <w:color w:val="000000"/>
                <w:sz w:val="24"/>
                <w:rtl/>
              </w:rPr>
              <w:t>התרשמות הוועדה מראיון שיערך עם המציע/הצוות המוצע</w:t>
            </w:r>
            <w:r>
              <w:rPr>
                <w:rFonts w:ascii="Arial" w:hAnsi="Arial" w:hint="cs"/>
                <w:color w:val="000000"/>
                <w:sz w:val="24"/>
                <w:rtl/>
              </w:rPr>
              <w:t xml:space="preserve"> </w:t>
            </w:r>
            <w:r>
              <w:rPr>
                <w:rFonts w:ascii="Arial" w:hAnsi="Arial"/>
                <w:color w:val="000000"/>
                <w:sz w:val="24"/>
                <w:rtl/>
              </w:rPr>
              <w:t>–</w:t>
            </w:r>
            <w:r>
              <w:rPr>
                <w:rFonts w:ascii="Arial" w:hAnsi="Arial" w:hint="cs"/>
                <w:color w:val="000000"/>
                <w:sz w:val="24"/>
                <w:rtl/>
              </w:rPr>
              <w:t xml:space="preserve"> מציע שלא יעבור ציון מינימאלי של 60 נקודות/ אחוזים, לא יזומן לראיון בוועדה.</w:t>
            </w:r>
          </w:p>
        </w:tc>
        <w:tc>
          <w:tcPr>
            <w:tcW w:w="2041" w:type="dxa"/>
            <w:tcBorders>
              <w:top w:val="nil"/>
              <w:left w:val="single" w:sz="4" w:space="0" w:color="auto"/>
              <w:bottom w:val="single" w:sz="4" w:space="0" w:color="auto"/>
              <w:right w:val="single" w:sz="4" w:space="0" w:color="auto"/>
            </w:tcBorders>
            <w:shd w:val="clear" w:color="auto" w:fill="auto"/>
            <w:noWrap/>
            <w:vAlign w:val="center"/>
            <w:hideMark/>
          </w:tcPr>
          <w:p w:rsidR="00D863C2" w:rsidRPr="00FE593C" w:rsidRDefault="00D863C2" w:rsidP="00466589">
            <w:pPr>
              <w:jc w:val="center"/>
              <w:rPr>
                <w:rFonts w:ascii="Arial" w:hAnsi="Arial"/>
                <w:color w:val="000000"/>
                <w:sz w:val="24"/>
              </w:rPr>
            </w:pPr>
            <w:r w:rsidRPr="00FE593C">
              <w:rPr>
                <w:rFonts w:ascii="Arial" w:hAnsi="Arial"/>
                <w:color w:val="000000"/>
                <w:sz w:val="24"/>
                <w:rtl/>
              </w:rPr>
              <w:t xml:space="preserve">תוכן </w:t>
            </w:r>
            <w:r w:rsidRPr="00FE593C">
              <w:rPr>
                <w:rFonts w:ascii="Arial" w:hAnsi="Arial" w:hint="cs"/>
                <w:color w:val="000000"/>
                <w:sz w:val="24"/>
                <w:rtl/>
              </w:rPr>
              <w:t>הריאיו</w:t>
            </w:r>
            <w:r w:rsidRPr="00FE593C">
              <w:rPr>
                <w:rFonts w:ascii="Arial" w:hAnsi="Arial" w:hint="eastAsia"/>
                <w:color w:val="000000"/>
                <w:sz w:val="24"/>
                <w:rtl/>
              </w:rPr>
              <w:t>ן</w:t>
            </w:r>
          </w:p>
        </w:tc>
      </w:tr>
    </w:tbl>
    <w:p w:rsidR="00D863C2" w:rsidRPr="00A70571" w:rsidRDefault="00D863C2" w:rsidP="00D863C2">
      <w:pPr>
        <w:autoSpaceDE w:val="0"/>
        <w:autoSpaceDN w:val="0"/>
        <w:ind w:firstLine="360"/>
        <w:jc w:val="both"/>
        <w:rPr>
          <w:rFonts w:ascii="Arial" w:hAnsi="Arial"/>
          <w:rtl/>
        </w:rPr>
      </w:pPr>
    </w:p>
    <w:p w:rsidR="00D863C2" w:rsidRPr="00A70571" w:rsidRDefault="00D863C2" w:rsidP="00D863C2">
      <w:pPr>
        <w:autoSpaceDE w:val="0"/>
        <w:autoSpaceDN w:val="0"/>
        <w:rPr>
          <w:rFonts w:ascii="Arial" w:hAnsi="Arial"/>
          <w:rtl/>
        </w:rPr>
      </w:pPr>
    </w:p>
    <w:p w:rsidR="00D863C2" w:rsidRPr="00FE593C" w:rsidRDefault="00D863C2" w:rsidP="00D863C2">
      <w:pPr>
        <w:autoSpaceDE w:val="0"/>
        <w:autoSpaceDN w:val="0"/>
        <w:ind w:left="720"/>
        <w:rPr>
          <w:rFonts w:ascii="Arial" w:hAnsi="Arial"/>
          <w:b/>
          <w:bCs/>
          <w:sz w:val="24"/>
          <w:rtl/>
        </w:rPr>
      </w:pPr>
      <w:r w:rsidRPr="00FE593C">
        <w:rPr>
          <w:rFonts w:ascii="Arial" w:hAnsi="Arial"/>
          <w:b/>
          <w:bCs/>
          <w:sz w:val="24"/>
          <w:rtl/>
        </w:rPr>
        <w:t>המשרד יהיה רשאי לראיין ולבדוק ולהשתמש בכל שיטה הנראית לו לבדיקת איכות וניסיו</w:t>
      </w:r>
      <w:r w:rsidRPr="00FE593C">
        <w:rPr>
          <w:rFonts w:ascii="Arial" w:hAnsi="Arial" w:hint="cs"/>
          <w:b/>
          <w:bCs/>
          <w:sz w:val="24"/>
          <w:rtl/>
        </w:rPr>
        <w:t xml:space="preserve">ן ההצעות. </w:t>
      </w:r>
      <w:r w:rsidRPr="00FE593C">
        <w:rPr>
          <w:rFonts w:ascii="Arial" w:hAnsi="Arial" w:hint="cs"/>
          <w:b/>
          <w:bCs/>
          <w:sz w:val="24"/>
          <w:rtl/>
        </w:rPr>
        <w:br/>
      </w:r>
      <w:r w:rsidRPr="00FE593C">
        <w:rPr>
          <w:rFonts w:ascii="Arial" w:hAnsi="Arial"/>
          <w:b/>
          <w:bCs/>
          <w:sz w:val="24"/>
          <w:rtl/>
        </w:rPr>
        <w:t>ה</w:t>
      </w:r>
      <w:r w:rsidRPr="00FE593C">
        <w:rPr>
          <w:rFonts w:ascii="Arial" w:hAnsi="Arial" w:hint="cs"/>
          <w:b/>
          <w:bCs/>
          <w:sz w:val="24"/>
          <w:rtl/>
        </w:rPr>
        <w:t>מציע</w:t>
      </w:r>
      <w:r w:rsidRPr="00FE593C">
        <w:rPr>
          <w:rFonts w:ascii="Arial" w:hAnsi="Arial"/>
          <w:b/>
          <w:bCs/>
          <w:sz w:val="24"/>
          <w:rtl/>
        </w:rPr>
        <w:t xml:space="preserve"> מאשר למשרד לבצע את כל הבדיקות הקשורות והכרוכות</w:t>
      </w:r>
      <w:r w:rsidRPr="00FE593C">
        <w:rPr>
          <w:rFonts w:ascii="Arial" w:hAnsi="Arial" w:hint="cs"/>
          <w:b/>
          <w:bCs/>
          <w:sz w:val="24"/>
          <w:rtl/>
        </w:rPr>
        <w:t xml:space="preserve"> </w:t>
      </w:r>
      <w:r w:rsidRPr="00FE593C">
        <w:rPr>
          <w:rFonts w:ascii="Arial" w:hAnsi="Arial"/>
          <w:b/>
          <w:bCs/>
          <w:sz w:val="24"/>
          <w:rtl/>
        </w:rPr>
        <w:t>בכך</w:t>
      </w:r>
      <w:r w:rsidRPr="00FE593C">
        <w:rPr>
          <w:rFonts w:ascii="Arial" w:hAnsi="Arial" w:hint="cs"/>
          <w:b/>
          <w:bCs/>
          <w:sz w:val="24"/>
          <w:rtl/>
        </w:rPr>
        <w:t>.</w:t>
      </w:r>
    </w:p>
    <w:p w:rsidR="00937D8B" w:rsidRPr="00667A70" w:rsidRDefault="00937D8B" w:rsidP="00293534">
      <w:pPr>
        <w:ind w:left="-1050"/>
      </w:pPr>
    </w:p>
    <w:sectPr w:rsidR="00937D8B" w:rsidRPr="00667A70" w:rsidSect="002011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Narkisim">
    <w:panose1 w:val="00000000000000000000"/>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BFB88994"/>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lang w:bidi="he-IL"/>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5CF0C5E"/>
    <w:multiLevelType w:val="hybridMultilevel"/>
    <w:tmpl w:val="A3881314"/>
    <w:lvl w:ilvl="0" w:tplc="9A10E6AA">
      <w:start w:val="1"/>
      <w:numFmt w:val="decimal"/>
      <w:lvlText w:val="%1."/>
      <w:lvlJc w:val="left"/>
      <w:pPr>
        <w:ind w:left="-973" w:hanging="360"/>
      </w:pPr>
      <w:rPr>
        <w:rFonts w:hint="default"/>
      </w:rPr>
    </w:lvl>
    <w:lvl w:ilvl="1" w:tplc="04090019">
      <w:start w:val="1"/>
      <w:numFmt w:val="lowerLetter"/>
      <w:lvlText w:val="%2."/>
      <w:lvlJc w:val="left"/>
      <w:pPr>
        <w:ind w:left="-253" w:hanging="360"/>
      </w:pPr>
    </w:lvl>
    <w:lvl w:ilvl="2" w:tplc="0409001B">
      <w:start w:val="1"/>
      <w:numFmt w:val="lowerRoman"/>
      <w:lvlText w:val="%3."/>
      <w:lvlJc w:val="right"/>
      <w:pPr>
        <w:ind w:left="467" w:hanging="180"/>
      </w:pPr>
    </w:lvl>
    <w:lvl w:ilvl="3" w:tplc="0409000F" w:tentative="1">
      <w:start w:val="1"/>
      <w:numFmt w:val="decimal"/>
      <w:lvlText w:val="%4."/>
      <w:lvlJc w:val="left"/>
      <w:pPr>
        <w:ind w:left="1187" w:hanging="360"/>
      </w:pPr>
    </w:lvl>
    <w:lvl w:ilvl="4" w:tplc="04090019" w:tentative="1">
      <w:start w:val="1"/>
      <w:numFmt w:val="lowerLetter"/>
      <w:lvlText w:val="%5."/>
      <w:lvlJc w:val="left"/>
      <w:pPr>
        <w:ind w:left="1907" w:hanging="360"/>
      </w:pPr>
    </w:lvl>
    <w:lvl w:ilvl="5" w:tplc="0409001B" w:tentative="1">
      <w:start w:val="1"/>
      <w:numFmt w:val="lowerRoman"/>
      <w:lvlText w:val="%6."/>
      <w:lvlJc w:val="right"/>
      <w:pPr>
        <w:ind w:left="2627" w:hanging="180"/>
      </w:pPr>
    </w:lvl>
    <w:lvl w:ilvl="6" w:tplc="0409000F" w:tentative="1">
      <w:start w:val="1"/>
      <w:numFmt w:val="decimal"/>
      <w:lvlText w:val="%7."/>
      <w:lvlJc w:val="left"/>
      <w:pPr>
        <w:ind w:left="3347" w:hanging="360"/>
      </w:pPr>
    </w:lvl>
    <w:lvl w:ilvl="7" w:tplc="04090019" w:tentative="1">
      <w:start w:val="1"/>
      <w:numFmt w:val="lowerLetter"/>
      <w:lvlText w:val="%8."/>
      <w:lvlJc w:val="left"/>
      <w:pPr>
        <w:ind w:left="4067" w:hanging="360"/>
      </w:pPr>
    </w:lvl>
    <w:lvl w:ilvl="8" w:tplc="0409001B" w:tentative="1">
      <w:start w:val="1"/>
      <w:numFmt w:val="lowerRoman"/>
      <w:lvlText w:val="%9."/>
      <w:lvlJc w:val="right"/>
      <w:pPr>
        <w:ind w:left="4787" w:hanging="180"/>
      </w:pPr>
    </w:lvl>
  </w:abstractNum>
  <w:abstractNum w:abstractNumId="2">
    <w:nsid w:val="0E46451B"/>
    <w:multiLevelType w:val="multilevel"/>
    <w:tmpl w:val="43D81C0A"/>
    <w:lvl w:ilvl="0">
      <w:start w:val="2"/>
      <w:numFmt w:val="decimal"/>
      <w:pStyle w:val="a"/>
      <w:lvlText w:val="%1."/>
      <w:lvlJc w:val="right"/>
      <w:pPr>
        <w:tabs>
          <w:tab w:val="num" w:pos="510"/>
        </w:tabs>
        <w:ind w:left="510" w:right="510" w:hanging="226"/>
      </w:pPr>
      <w:rPr>
        <w:rFonts w:cs="David" w:hint="default"/>
        <w:bCs w:val="0"/>
        <w:iCs w:val="0"/>
        <w:strike w:val="0"/>
        <w:dstrike w:val="0"/>
        <w:outline w:val="0"/>
        <w:shadow w:val="0"/>
        <w:emboss w:val="0"/>
        <w:imprint w:val="0"/>
        <w:vanish w:val="0"/>
        <w:szCs w:val="24"/>
        <w:u w:val="none"/>
        <w:vertAlign w:val="baseline"/>
      </w:rPr>
    </w:lvl>
    <w:lvl w:ilvl="1">
      <w:numFmt w:val="decimal"/>
      <w:lvlText w:val="%1%2.6"/>
      <w:lvlJc w:val="right"/>
      <w:pPr>
        <w:tabs>
          <w:tab w:val="num" w:pos="1077"/>
        </w:tabs>
        <w:ind w:left="1077" w:right="1077" w:hanging="283"/>
      </w:pPr>
      <w:rPr>
        <w:rFonts w:cs="David" w:hint="default"/>
        <w:bCs w:val="0"/>
        <w:iCs w:val="0"/>
        <w:caps w:val="0"/>
        <w:strike w:val="0"/>
        <w:dstrike w:val="0"/>
        <w:shadow w:val="0"/>
        <w:emboss w:val="0"/>
        <w:imprint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shadow w:val="0"/>
        <w:emboss w:val="0"/>
        <w:imprint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outline w:val="0"/>
        <w:shadow w:val="0"/>
        <w:emboss w:val="0"/>
        <w:imprint w:val="0"/>
        <w:vanish w:val="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outline w:val="0"/>
        <w:shadow w:val="0"/>
        <w:emboss w:val="0"/>
        <w:imprint w:val="0"/>
        <w:vanish w:val="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3">
    <w:nsid w:val="164D4DF6"/>
    <w:multiLevelType w:val="hybridMultilevel"/>
    <w:tmpl w:val="1BCCC2A0"/>
    <w:lvl w:ilvl="0" w:tplc="31FC0E2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5F110B"/>
    <w:multiLevelType w:val="hybridMultilevel"/>
    <w:tmpl w:val="6156BB30"/>
    <w:lvl w:ilvl="0" w:tplc="49709CF8">
      <w:start w:val="1"/>
      <w:numFmt w:val="hebrew1"/>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5">
    <w:nsid w:val="2F840EAA"/>
    <w:multiLevelType w:val="singleLevel"/>
    <w:tmpl w:val="98EE5A20"/>
    <w:lvl w:ilvl="0">
      <w:start w:val="232"/>
      <w:numFmt w:val="chosung"/>
      <w:pStyle w:val="50"/>
      <w:lvlText w:val=""/>
      <w:lvlJc w:val="left"/>
      <w:pPr>
        <w:tabs>
          <w:tab w:val="num" w:pos="567"/>
        </w:tabs>
        <w:ind w:left="567" w:right="567" w:hanging="397"/>
      </w:pPr>
      <w:rPr>
        <w:rFonts w:ascii="Symbol" w:hAnsi="Symbol" w:cs="Times New Roman" w:hint="default"/>
        <w:sz w:val="24"/>
      </w:rPr>
    </w:lvl>
  </w:abstractNum>
  <w:abstractNum w:abstractNumId="6">
    <w:nsid w:val="41EC4A7A"/>
    <w:multiLevelType w:val="multilevel"/>
    <w:tmpl w:val="B4129C12"/>
    <w:lvl w:ilvl="0">
      <w:start w:val="1"/>
      <w:numFmt w:val="decimal"/>
      <w:lvlText w:val="%1."/>
      <w:lvlJc w:val="left"/>
      <w:pPr>
        <w:tabs>
          <w:tab w:val="num" w:pos="360"/>
        </w:tabs>
        <w:ind w:left="360" w:hanging="360"/>
      </w:pPr>
      <w:rPr>
        <w:rFonts w:hint="default"/>
        <w:lang w:bidi="he-IL"/>
      </w:rPr>
    </w:lvl>
    <w:lvl w:ilvl="1">
      <w:start w:val="1"/>
      <w:numFmt w:val="decimal"/>
      <w:pStyle w:val="a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lang w:bidi="he-IL"/>
      </w:rPr>
    </w:lvl>
    <w:lvl w:ilvl="3">
      <w:start w:val="1"/>
      <w:numFmt w:val="bullet"/>
      <w:lvlText w:val=""/>
      <w:lvlJc w:val="left"/>
      <w:pPr>
        <w:tabs>
          <w:tab w:val="num" w:pos="1728"/>
        </w:tabs>
        <w:ind w:left="1728" w:hanging="648"/>
      </w:pPr>
      <w:rPr>
        <w:rFonts w:ascii="Symbol" w:hAnsi="Symbol" w:cs="Times New Roman" w:hint="default"/>
        <w:color w:val="auto"/>
        <w:lang w:bidi="he-IL"/>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540F7A85"/>
    <w:multiLevelType w:val="hybridMultilevel"/>
    <w:tmpl w:val="3CAACE3A"/>
    <w:lvl w:ilvl="0" w:tplc="46C085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6F222F84"/>
    <w:multiLevelType w:val="hybridMultilevel"/>
    <w:tmpl w:val="DBE2E922"/>
    <w:lvl w:ilvl="0" w:tplc="461AA84C">
      <w:start w:val="1"/>
      <w:numFmt w:val="decimal"/>
      <w:lvlText w:val="%1."/>
      <w:lvlJc w:val="left"/>
      <w:pPr>
        <w:ind w:left="-613" w:hanging="360"/>
      </w:pPr>
      <w:rPr>
        <w:rFonts w:hint="default"/>
      </w:rPr>
    </w:lvl>
    <w:lvl w:ilvl="1" w:tplc="04090019" w:tentative="1">
      <w:start w:val="1"/>
      <w:numFmt w:val="lowerLetter"/>
      <w:lvlText w:val="%2."/>
      <w:lvlJc w:val="left"/>
      <w:pPr>
        <w:ind w:left="107" w:hanging="360"/>
      </w:pPr>
    </w:lvl>
    <w:lvl w:ilvl="2" w:tplc="0409001B" w:tentative="1">
      <w:start w:val="1"/>
      <w:numFmt w:val="lowerRoman"/>
      <w:lvlText w:val="%3."/>
      <w:lvlJc w:val="right"/>
      <w:pPr>
        <w:ind w:left="827" w:hanging="180"/>
      </w:pPr>
    </w:lvl>
    <w:lvl w:ilvl="3" w:tplc="0409000F" w:tentative="1">
      <w:start w:val="1"/>
      <w:numFmt w:val="decimal"/>
      <w:lvlText w:val="%4."/>
      <w:lvlJc w:val="left"/>
      <w:pPr>
        <w:ind w:left="1547" w:hanging="360"/>
      </w:pPr>
    </w:lvl>
    <w:lvl w:ilvl="4" w:tplc="04090019" w:tentative="1">
      <w:start w:val="1"/>
      <w:numFmt w:val="lowerLetter"/>
      <w:lvlText w:val="%5."/>
      <w:lvlJc w:val="left"/>
      <w:pPr>
        <w:ind w:left="2267" w:hanging="360"/>
      </w:pPr>
    </w:lvl>
    <w:lvl w:ilvl="5" w:tplc="0409001B" w:tentative="1">
      <w:start w:val="1"/>
      <w:numFmt w:val="lowerRoman"/>
      <w:lvlText w:val="%6."/>
      <w:lvlJc w:val="right"/>
      <w:pPr>
        <w:ind w:left="2987" w:hanging="180"/>
      </w:pPr>
    </w:lvl>
    <w:lvl w:ilvl="6" w:tplc="0409000F" w:tentative="1">
      <w:start w:val="1"/>
      <w:numFmt w:val="decimal"/>
      <w:lvlText w:val="%7."/>
      <w:lvlJc w:val="left"/>
      <w:pPr>
        <w:ind w:left="3707" w:hanging="360"/>
      </w:pPr>
    </w:lvl>
    <w:lvl w:ilvl="7" w:tplc="04090019" w:tentative="1">
      <w:start w:val="1"/>
      <w:numFmt w:val="lowerLetter"/>
      <w:lvlText w:val="%8."/>
      <w:lvlJc w:val="left"/>
      <w:pPr>
        <w:ind w:left="4427" w:hanging="360"/>
      </w:pPr>
    </w:lvl>
    <w:lvl w:ilvl="8" w:tplc="0409001B" w:tentative="1">
      <w:start w:val="1"/>
      <w:numFmt w:val="lowerRoman"/>
      <w:lvlText w:val="%9."/>
      <w:lvlJc w:val="right"/>
      <w:pPr>
        <w:ind w:left="5147" w:hanging="180"/>
      </w:pPr>
    </w:lvl>
  </w:abstractNum>
  <w:abstractNum w:abstractNumId="10">
    <w:nsid w:val="6F9856F4"/>
    <w:multiLevelType w:val="multilevel"/>
    <w:tmpl w:val="1546A628"/>
    <w:styleLink w:val="11"/>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1">
    <w:nsid w:val="702052C2"/>
    <w:multiLevelType w:val="multilevel"/>
    <w:tmpl w:val="4D24D826"/>
    <w:lvl w:ilvl="0">
      <w:start w:val="1"/>
      <w:numFmt w:val="decimal"/>
      <w:pStyle w:val="a1"/>
      <w:lvlText w:val="%1."/>
      <w:lvlJc w:val="right"/>
      <w:pPr>
        <w:tabs>
          <w:tab w:val="num" w:pos="510"/>
        </w:tabs>
        <w:ind w:left="510" w:right="510" w:hanging="226"/>
      </w:pPr>
      <w:rPr>
        <w:rFonts w:cs="David" w:hint="default"/>
        <w:bCs w:val="0"/>
        <w:iCs w:val="0"/>
        <w:strike w:val="0"/>
        <w:dstrike w:val="0"/>
        <w:outline w:val="0"/>
        <w:shadow w:val="0"/>
        <w:emboss w:val="0"/>
        <w:imprint w:val="0"/>
        <w:vanish w:val="0"/>
        <w:szCs w:val="24"/>
        <w:u w:val="none"/>
        <w:vertAlign w:val="baseline"/>
      </w:rPr>
    </w:lvl>
    <w:lvl w:ilvl="1">
      <w:start w:val="1"/>
      <w:numFmt w:val="decimal"/>
      <w:lvlText w:val="%1.%2"/>
      <w:lvlJc w:val="right"/>
      <w:pPr>
        <w:tabs>
          <w:tab w:val="num" w:pos="1077"/>
        </w:tabs>
        <w:ind w:left="1077" w:right="1077" w:hanging="283"/>
      </w:pPr>
      <w:rPr>
        <w:rFonts w:cs="David" w:hint="default"/>
        <w:bCs w:val="0"/>
        <w:iCs w:val="0"/>
        <w:caps w:val="0"/>
        <w:strike w:val="0"/>
        <w:dstrike w:val="0"/>
        <w:shadow w:val="0"/>
        <w:emboss w:val="0"/>
        <w:imprint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shadow w:val="0"/>
        <w:emboss w:val="0"/>
        <w:imprint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outline w:val="0"/>
        <w:shadow w:val="0"/>
        <w:emboss w:val="0"/>
        <w:imprint w:val="0"/>
        <w:vanish w:val="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outline w:val="0"/>
        <w:shadow w:val="0"/>
        <w:emboss w:val="0"/>
        <w:imprint w:val="0"/>
        <w:vanish w:val="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12">
    <w:nsid w:val="71EB055E"/>
    <w:multiLevelType w:val="hybridMultilevel"/>
    <w:tmpl w:val="295CF7EA"/>
    <w:lvl w:ilvl="0" w:tplc="77F20E84">
      <w:start w:val="1"/>
      <w:numFmt w:val="hebrew1"/>
      <w:lvlText w:val="%1."/>
      <w:lvlJc w:val="left"/>
      <w:pPr>
        <w:ind w:left="720" w:hanging="360"/>
      </w:pPr>
      <w:rPr>
        <w:rFonts w:hint="default"/>
        <w:b/>
        <w:bCs w:val="0"/>
        <w:sz w:val="10"/>
        <w:szCs w:val="22"/>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3420059"/>
    <w:multiLevelType w:val="hybridMultilevel"/>
    <w:tmpl w:val="295CF7EA"/>
    <w:lvl w:ilvl="0" w:tplc="77F20E84">
      <w:start w:val="1"/>
      <w:numFmt w:val="hebrew1"/>
      <w:lvlText w:val="%1."/>
      <w:lvlJc w:val="left"/>
      <w:pPr>
        <w:ind w:left="720" w:hanging="360"/>
      </w:pPr>
      <w:rPr>
        <w:rFonts w:hint="default"/>
        <w:b/>
        <w:bCs w:val="0"/>
        <w:sz w:val="10"/>
        <w:szCs w:val="22"/>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1"/>
  </w:num>
  <w:num w:numId="4">
    <w:abstractNumId w:val="0"/>
  </w:num>
  <w:num w:numId="5">
    <w:abstractNumId w:val="8"/>
  </w:num>
  <w:num w:numId="6">
    <w:abstractNumId w:val="13"/>
  </w:num>
  <w:num w:numId="7">
    <w:abstractNumId w:val="5"/>
  </w:num>
  <w:num w:numId="8">
    <w:abstractNumId w:val="11"/>
  </w:num>
  <w:num w:numId="9">
    <w:abstractNumId w:val="2"/>
  </w:num>
  <w:num w:numId="10">
    <w:abstractNumId w:val="6"/>
  </w:num>
  <w:num w:numId="11">
    <w:abstractNumId w:val="10"/>
  </w:num>
  <w:num w:numId="12">
    <w:abstractNumId w:val="12"/>
  </w:num>
  <w:num w:numId="13">
    <w:abstractNumId w:val="9"/>
  </w:num>
  <w:num w:numId="14">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416"/>
    <w:rsid w:val="00011088"/>
    <w:rsid w:val="00015CE0"/>
    <w:rsid w:val="0001662B"/>
    <w:rsid w:val="00043D5B"/>
    <w:rsid w:val="00064612"/>
    <w:rsid w:val="00086633"/>
    <w:rsid w:val="00087FF7"/>
    <w:rsid w:val="000A4371"/>
    <w:rsid w:val="000C4F8D"/>
    <w:rsid w:val="00100870"/>
    <w:rsid w:val="001162C5"/>
    <w:rsid w:val="0014353B"/>
    <w:rsid w:val="001E28F0"/>
    <w:rsid w:val="002011B2"/>
    <w:rsid w:val="00206764"/>
    <w:rsid w:val="00211724"/>
    <w:rsid w:val="00221032"/>
    <w:rsid w:val="0023245A"/>
    <w:rsid w:val="00245FD5"/>
    <w:rsid w:val="0028537A"/>
    <w:rsid w:val="00286DC4"/>
    <w:rsid w:val="00293534"/>
    <w:rsid w:val="002A0A63"/>
    <w:rsid w:val="002C6D69"/>
    <w:rsid w:val="0030077E"/>
    <w:rsid w:val="003425B5"/>
    <w:rsid w:val="00356158"/>
    <w:rsid w:val="003638F0"/>
    <w:rsid w:val="00390E77"/>
    <w:rsid w:val="00396561"/>
    <w:rsid w:val="003D78DD"/>
    <w:rsid w:val="003E7FA5"/>
    <w:rsid w:val="00411E85"/>
    <w:rsid w:val="004447F2"/>
    <w:rsid w:val="00456D31"/>
    <w:rsid w:val="004728AB"/>
    <w:rsid w:val="00473A80"/>
    <w:rsid w:val="004B1CFA"/>
    <w:rsid w:val="004B69AF"/>
    <w:rsid w:val="005A5B01"/>
    <w:rsid w:val="00634ABF"/>
    <w:rsid w:val="00657469"/>
    <w:rsid w:val="0066334F"/>
    <w:rsid w:val="00667A70"/>
    <w:rsid w:val="00691D6A"/>
    <w:rsid w:val="007044F5"/>
    <w:rsid w:val="00714A83"/>
    <w:rsid w:val="0076126F"/>
    <w:rsid w:val="00763F74"/>
    <w:rsid w:val="00784595"/>
    <w:rsid w:val="007A2E4C"/>
    <w:rsid w:val="007B4D7D"/>
    <w:rsid w:val="007C6B06"/>
    <w:rsid w:val="007F5D03"/>
    <w:rsid w:val="007F6F38"/>
    <w:rsid w:val="0083744A"/>
    <w:rsid w:val="00851416"/>
    <w:rsid w:val="0085415E"/>
    <w:rsid w:val="008651E1"/>
    <w:rsid w:val="00882618"/>
    <w:rsid w:val="008966EB"/>
    <w:rsid w:val="008A0A93"/>
    <w:rsid w:val="008B16B2"/>
    <w:rsid w:val="008B1851"/>
    <w:rsid w:val="008D65DC"/>
    <w:rsid w:val="008D731C"/>
    <w:rsid w:val="009161E8"/>
    <w:rsid w:val="0092036C"/>
    <w:rsid w:val="00937583"/>
    <w:rsid w:val="00937D8B"/>
    <w:rsid w:val="0094268D"/>
    <w:rsid w:val="00970358"/>
    <w:rsid w:val="009710DD"/>
    <w:rsid w:val="009F53FE"/>
    <w:rsid w:val="00A430DC"/>
    <w:rsid w:val="00A45577"/>
    <w:rsid w:val="00A45F71"/>
    <w:rsid w:val="00A62C67"/>
    <w:rsid w:val="00A81D9E"/>
    <w:rsid w:val="00AA1CF1"/>
    <w:rsid w:val="00AD3218"/>
    <w:rsid w:val="00AD3E9D"/>
    <w:rsid w:val="00B52CB6"/>
    <w:rsid w:val="00B8472F"/>
    <w:rsid w:val="00B970D2"/>
    <w:rsid w:val="00BA74F1"/>
    <w:rsid w:val="00BB7353"/>
    <w:rsid w:val="00BC5C0E"/>
    <w:rsid w:val="00C346FA"/>
    <w:rsid w:val="00C573D9"/>
    <w:rsid w:val="00C7263E"/>
    <w:rsid w:val="00C74553"/>
    <w:rsid w:val="00C93572"/>
    <w:rsid w:val="00CF1113"/>
    <w:rsid w:val="00CF35C0"/>
    <w:rsid w:val="00D15B59"/>
    <w:rsid w:val="00D35BC9"/>
    <w:rsid w:val="00D4635E"/>
    <w:rsid w:val="00D52D3D"/>
    <w:rsid w:val="00D72EBE"/>
    <w:rsid w:val="00D863C2"/>
    <w:rsid w:val="00D87189"/>
    <w:rsid w:val="00DB078D"/>
    <w:rsid w:val="00DB2F3E"/>
    <w:rsid w:val="00DF155B"/>
    <w:rsid w:val="00E23D0B"/>
    <w:rsid w:val="00E557C5"/>
    <w:rsid w:val="00E7662F"/>
    <w:rsid w:val="00E84617"/>
    <w:rsid w:val="00E905DD"/>
    <w:rsid w:val="00EA2413"/>
    <w:rsid w:val="00ED54E7"/>
    <w:rsid w:val="00F71533"/>
    <w:rsid w:val="00F80AA8"/>
    <w:rsid w:val="00F83BE1"/>
    <w:rsid w:val="00FE0861"/>
    <w:rsid w:val="00FE33E1"/>
    <w:rsid w:val="00FF4002"/>
    <w:rsid w:val="00FF63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List 2" w:uiPriority="0"/>
    <w:lsdException w:name="List 3" w:uiPriority="0"/>
    <w:lsdException w:name="List 4" w:uiPriority="0"/>
    <w:lsdException w:name="List 5"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51416"/>
    <w:pPr>
      <w:bidi/>
      <w:spacing w:after="0" w:line="240" w:lineRule="auto"/>
    </w:pPr>
    <w:rPr>
      <w:rFonts w:ascii="Tahoma" w:eastAsia="Times New Roman" w:hAnsi="Tahoma" w:cs="David"/>
      <w:szCs w:val="24"/>
      <w:lang w:eastAsia="he-IL"/>
    </w:rPr>
  </w:style>
  <w:style w:type="paragraph" w:styleId="1">
    <w:name w:val="heading 1"/>
    <w:basedOn w:val="a2"/>
    <w:next w:val="a2"/>
    <w:link w:val="12"/>
    <w:qFormat/>
    <w:rsid w:val="00293534"/>
    <w:pPr>
      <w:keepNext/>
      <w:numPr>
        <w:numId w:val="4"/>
      </w:numPr>
      <w:autoSpaceDE w:val="0"/>
      <w:autoSpaceDN w:val="0"/>
      <w:spacing w:before="120" w:after="60" w:line="360" w:lineRule="auto"/>
      <w:jc w:val="center"/>
      <w:outlineLvl w:val="0"/>
    </w:pPr>
    <w:rPr>
      <w:rFonts w:ascii="Arial" w:hAnsi="Arial" w:cs="Times New Roman"/>
      <w:b/>
      <w:bCs/>
      <w:kern w:val="28"/>
      <w:sz w:val="28"/>
      <w:szCs w:val="48"/>
      <w:lang w:val="x-none" w:eastAsia="x-none"/>
    </w:rPr>
  </w:style>
  <w:style w:type="paragraph" w:styleId="2">
    <w:name w:val="heading 2"/>
    <w:basedOn w:val="a2"/>
    <w:next w:val="a2"/>
    <w:link w:val="20"/>
    <w:qFormat/>
    <w:rsid w:val="00293534"/>
    <w:pPr>
      <w:keepNext/>
      <w:numPr>
        <w:ilvl w:val="1"/>
        <w:numId w:val="4"/>
      </w:numPr>
      <w:spacing w:before="240" w:after="60" w:line="360" w:lineRule="auto"/>
      <w:outlineLvl w:val="1"/>
    </w:pPr>
    <w:rPr>
      <w:rFonts w:ascii="Cambria" w:hAnsi="Cambria" w:cs="Times New Roman"/>
      <w:b/>
      <w:bCs/>
      <w:i/>
      <w:iCs/>
      <w:sz w:val="28"/>
      <w:szCs w:val="28"/>
      <w:lang w:val="x-none" w:eastAsia="x-none"/>
    </w:rPr>
  </w:style>
  <w:style w:type="paragraph" w:styleId="3">
    <w:name w:val="heading 3"/>
    <w:basedOn w:val="a2"/>
    <w:next w:val="a2"/>
    <w:link w:val="30"/>
    <w:qFormat/>
    <w:rsid w:val="00293534"/>
    <w:pPr>
      <w:keepNext/>
      <w:numPr>
        <w:ilvl w:val="2"/>
        <w:numId w:val="4"/>
      </w:numPr>
      <w:spacing w:before="240" w:after="60" w:line="360" w:lineRule="auto"/>
      <w:outlineLvl w:val="2"/>
    </w:pPr>
    <w:rPr>
      <w:rFonts w:ascii="Cambria" w:hAnsi="Cambria" w:cs="Times New Roman"/>
      <w:b/>
      <w:bCs/>
      <w:sz w:val="26"/>
      <w:szCs w:val="26"/>
      <w:lang w:val="x-none" w:eastAsia="x-none"/>
    </w:rPr>
  </w:style>
  <w:style w:type="paragraph" w:styleId="4">
    <w:name w:val="heading 4"/>
    <w:basedOn w:val="a2"/>
    <w:next w:val="a2"/>
    <w:link w:val="40"/>
    <w:qFormat/>
    <w:rsid w:val="00293534"/>
    <w:pPr>
      <w:keepNext/>
      <w:numPr>
        <w:ilvl w:val="3"/>
        <w:numId w:val="4"/>
      </w:numPr>
      <w:spacing w:before="240" w:after="60" w:line="360" w:lineRule="auto"/>
      <w:outlineLvl w:val="3"/>
    </w:pPr>
    <w:rPr>
      <w:rFonts w:ascii="Calibri" w:hAnsi="Calibri" w:cs="Times New Roman"/>
      <w:b/>
      <w:bCs/>
      <w:sz w:val="28"/>
      <w:szCs w:val="28"/>
      <w:lang w:val="x-none" w:eastAsia="x-none"/>
    </w:rPr>
  </w:style>
  <w:style w:type="paragraph" w:styleId="5">
    <w:name w:val="heading 5"/>
    <w:basedOn w:val="a2"/>
    <w:next w:val="a2"/>
    <w:link w:val="51"/>
    <w:qFormat/>
    <w:rsid w:val="00293534"/>
    <w:pPr>
      <w:keepNext/>
      <w:numPr>
        <w:ilvl w:val="4"/>
        <w:numId w:val="4"/>
      </w:numPr>
      <w:autoSpaceDE w:val="0"/>
      <w:autoSpaceDN w:val="0"/>
      <w:spacing w:line="360" w:lineRule="auto"/>
      <w:jc w:val="center"/>
      <w:outlineLvl w:val="4"/>
    </w:pPr>
    <w:rPr>
      <w:rFonts w:ascii="Times New Roman" w:hAnsi="Times New Roman" w:cs="Times New Roman"/>
      <w:b/>
      <w:bCs/>
      <w:sz w:val="26"/>
      <w:szCs w:val="44"/>
      <w:lang w:val="x-none" w:eastAsia="x-none"/>
    </w:rPr>
  </w:style>
  <w:style w:type="paragraph" w:styleId="6">
    <w:name w:val="heading 6"/>
    <w:basedOn w:val="a2"/>
    <w:next w:val="a2"/>
    <w:link w:val="60"/>
    <w:qFormat/>
    <w:rsid w:val="00293534"/>
    <w:pPr>
      <w:keepNext/>
      <w:numPr>
        <w:ilvl w:val="5"/>
        <w:numId w:val="4"/>
      </w:numPr>
      <w:autoSpaceDE w:val="0"/>
      <w:autoSpaceDN w:val="0"/>
      <w:spacing w:line="360" w:lineRule="auto"/>
      <w:jc w:val="center"/>
      <w:outlineLvl w:val="5"/>
    </w:pPr>
    <w:rPr>
      <w:rFonts w:ascii="Times New Roman" w:hAnsi="Times New Roman" w:cs="Times New Roman"/>
      <w:b/>
      <w:bCs/>
      <w:sz w:val="26"/>
      <w:szCs w:val="26"/>
      <w:lang w:val="x-none" w:eastAsia="x-none"/>
    </w:rPr>
  </w:style>
  <w:style w:type="paragraph" w:styleId="7">
    <w:name w:val="heading 7"/>
    <w:basedOn w:val="a2"/>
    <w:next w:val="a2"/>
    <w:link w:val="70"/>
    <w:qFormat/>
    <w:rsid w:val="00293534"/>
    <w:pPr>
      <w:keepNext/>
      <w:numPr>
        <w:ilvl w:val="6"/>
        <w:numId w:val="4"/>
      </w:numPr>
      <w:autoSpaceDE w:val="0"/>
      <w:autoSpaceDN w:val="0"/>
      <w:spacing w:line="360" w:lineRule="auto"/>
      <w:outlineLvl w:val="6"/>
    </w:pPr>
    <w:rPr>
      <w:rFonts w:ascii="Times New Roman" w:hAnsi="Times New Roman" w:cs="Times New Roman"/>
      <w:b/>
      <w:bCs/>
      <w:sz w:val="26"/>
      <w:szCs w:val="32"/>
      <w:lang w:val="x-none" w:eastAsia="x-none"/>
    </w:rPr>
  </w:style>
  <w:style w:type="paragraph" w:styleId="8">
    <w:name w:val="heading 8"/>
    <w:basedOn w:val="a2"/>
    <w:next w:val="a2"/>
    <w:link w:val="80"/>
    <w:qFormat/>
    <w:rsid w:val="00293534"/>
    <w:pPr>
      <w:keepNext/>
      <w:numPr>
        <w:ilvl w:val="7"/>
        <w:numId w:val="4"/>
      </w:numPr>
      <w:autoSpaceDE w:val="0"/>
      <w:autoSpaceDN w:val="0"/>
      <w:spacing w:line="360" w:lineRule="auto"/>
      <w:jc w:val="both"/>
      <w:outlineLvl w:val="7"/>
    </w:pPr>
    <w:rPr>
      <w:rFonts w:ascii="Times New Roman" w:hAnsi="Times New Roman" w:cs="Times New Roman"/>
      <w:b/>
      <w:bCs/>
      <w:color w:val="0000FF"/>
      <w:sz w:val="26"/>
      <w:szCs w:val="32"/>
      <w:lang w:val="x-none" w:eastAsia="x-none"/>
    </w:rPr>
  </w:style>
  <w:style w:type="paragraph" w:styleId="9">
    <w:name w:val="heading 9"/>
    <w:basedOn w:val="a2"/>
    <w:next w:val="a2"/>
    <w:link w:val="90"/>
    <w:qFormat/>
    <w:rsid w:val="00293534"/>
    <w:pPr>
      <w:numPr>
        <w:ilvl w:val="8"/>
        <w:numId w:val="4"/>
      </w:numPr>
      <w:spacing w:before="240" w:after="60" w:line="360" w:lineRule="auto"/>
      <w:outlineLvl w:val="8"/>
    </w:pPr>
    <w:rPr>
      <w:rFonts w:ascii="Cambria" w:hAnsi="Cambria" w:cs="Times New Roman"/>
      <w:szCs w:val="22"/>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5A5B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2"/>
    <w:link w:val="32"/>
    <w:uiPriority w:val="99"/>
    <w:rsid w:val="005A5B01"/>
    <w:pPr>
      <w:jc w:val="both"/>
    </w:pPr>
    <w:rPr>
      <w:rFonts w:ascii="Times New Roman" w:hAnsi="Times New Roman" w:cs="Times New Roman"/>
      <w:sz w:val="28"/>
      <w:szCs w:val="28"/>
    </w:rPr>
  </w:style>
  <w:style w:type="character" w:customStyle="1" w:styleId="32">
    <w:name w:val="גוף טקסט 3 תו"/>
    <w:basedOn w:val="a3"/>
    <w:link w:val="31"/>
    <w:uiPriority w:val="99"/>
    <w:semiHidden/>
    <w:rsid w:val="005A5B01"/>
    <w:rPr>
      <w:rFonts w:ascii="Times New Roman" w:eastAsia="Times New Roman" w:hAnsi="Times New Roman" w:cs="Times New Roman"/>
      <w:sz w:val="28"/>
      <w:szCs w:val="28"/>
      <w:lang w:eastAsia="he-IL"/>
    </w:rPr>
  </w:style>
  <w:style w:type="paragraph" w:styleId="a7">
    <w:name w:val="List Paragraph"/>
    <w:basedOn w:val="a2"/>
    <w:link w:val="a8"/>
    <w:uiPriority w:val="34"/>
    <w:qFormat/>
    <w:rsid w:val="00784595"/>
    <w:pPr>
      <w:bidi w:val="0"/>
      <w:ind w:left="720"/>
    </w:pPr>
    <w:rPr>
      <w:rFonts w:ascii="Times New Roman" w:eastAsiaTheme="minorHAnsi" w:hAnsi="Times New Roman" w:cs="Times New Roman"/>
      <w:sz w:val="24"/>
      <w:lang w:eastAsia="en-US"/>
    </w:rPr>
  </w:style>
  <w:style w:type="paragraph" w:styleId="a9">
    <w:name w:val="Balloon Text"/>
    <w:basedOn w:val="a2"/>
    <w:link w:val="aa"/>
    <w:uiPriority w:val="99"/>
    <w:unhideWhenUsed/>
    <w:rsid w:val="00937D8B"/>
    <w:rPr>
      <w:rFonts w:cs="Tahoma"/>
      <w:sz w:val="16"/>
      <w:szCs w:val="16"/>
    </w:rPr>
  </w:style>
  <w:style w:type="character" w:customStyle="1" w:styleId="aa">
    <w:name w:val="טקסט בלונים תו"/>
    <w:basedOn w:val="a3"/>
    <w:link w:val="a9"/>
    <w:uiPriority w:val="99"/>
    <w:rsid w:val="00937D8B"/>
    <w:rPr>
      <w:rFonts w:ascii="Tahoma" w:eastAsia="Times New Roman" w:hAnsi="Tahoma" w:cs="Tahoma"/>
      <w:sz w:val="16"/>
      <w:szCs w:val="16"/>
      <w:lang w:eastAsia="he-IL"/>
    </w:rPr>
  </w:style>
  <w:style w:type="character" w:styleId="ab">
    <w:name w:val="annotation reference"/>
    <w:basedOn w:val="a3"/>
    <w:uiPriority w:val="99"/>
    <w:semiHidden/>
    <w:unhideWhenUsed/>
    <w:rsid w:val="00DB2F3E"/>
    <w:rPr>
      <w:sz w:val="16"/>
      <w:szCs w:val="16"/>
    </w:rPr>
  </w:style>
  <w:style w:type="paragraph" w:styleId="ac">
    <w:name w:val="annotation text"/>
    <w:basedOn w:val="a2"/>
    <w:link w:val="ad"/>
    <w:uiPriority w:val="99"/>
    <w:semiHidden/>
    <w:unhideWhenUsed/>
    <w:rsid w:val="00DB2F3E"/>
    <w:rPr>
      <w:sz w:val="20"/>
      <w:szCs w:val="20"/>
    </w:rPr>
  </w:style>
  <w:style w:type="character" w:customStyle="1" w:styleId="ad">
    <w:name w:val="טקסט הערה תו"/>
    <w:basedOn w:val="a3"/>
    <w:link w:val="ac"/>
    <w:uiPriority w:val="99"/>
    <w:semiHidden/>
    <w:rsid w:val="00DB2F3E"/>
    <w:rPr>
      <w:rFonts w:ascii="Tahoma" w:eastAsia="Times New Roman" w:hAnsi="Tahoma" w:cs="David"/>
      <w:sz w:val="20"/>
      <w:szCs w:val="20"/>
      <w:lang w:eastAsia="he-IL"/>
    </w:rPr>
  </w:style>
  <w:style w:type="character" w:customStyle="1" w:styleId="12">
    <w:name w:val="כותרת 1 תו"/>
    <w:basedOn w:val="a3"/>
    <w:link w:val="1"/>
    <w:rsid w:val="00293534"/>
    <w:rPr>
      <w:rFonts w:ascii="Arial" w:eastAsia="Times New Roman" w:hAnsi="Arial" w:cs="Times New Roman"/>
      <w:b/>
      <w:bCs/>
      <w:kern w:val="28"/>
      <w:sz w:val="28"/>
      <w:szCs w:val="48"/>
      <w:lang w:val="x-none" w:eastAsia="x-none"/>
    </w:rPr>
  </w:style>
  <w:style w:type="character" w:customStyle="1" w:styleId="20">
    <w:name w:val="כותרת 2 תו"/>
    <w:basedOn w:val="a3"/>
    <w:link w:val="2"/>
    <w:rsid w:val="00293534"/>
    <w:rPr>
      <w:rFonts w:ascii="Cambria" w:eastAsia="Times New Roman" w:hAnsi="Cambria" w:cs="Times New Roman"/>
      <w:b/>
      <w:bCs/>
      <w:i/>
      <w:iCs/>
      <w:sz w:val="28"/>
      <w:szCs w:val="28"/>
      <w:lang w:val="x-none" w:eastAsia="x-none"/>
    </w:rPr>
  </w:style>
  <w:style w:type="character" w:customStyle="1" w:styleId="30">
    <w:name w:val="כותרת 3 תו"/>
    <w:basedOn w:val="a3"/>
    <w:link w:val="3"/>
    <w:rsid w:val="00293534"/>
    <w:rPr>
      <w:rFonts w:ascii="Cambria" w:eastAsia="Times New Roman" w:hAnsi="Cambria" w:cs="Times New Roman"/>
      <w:b/>
      <w:bCs/>
      <w:sz w:val="26"/>
      <w:szCs w:val="26"/>
      <w:lang w:val="x-none" w:eastAsia="x-none"/>
    </w:rPr>
  </w:style>
  <w:style w:type="character" w:customStyle="1" w:styleId="40">
    <w:name w:val="כותרת 4 תו"/>
    <w:basedOn w:val="a3"/>
    <w:link w:val="4"/>
    <w:rsid w:val="00293534"/>
    <w:rPr>
      <w:rFonts w:ascii="Calibri" w:eastAsia="Times New Roman" w:hAnsi="Calibri" w:cs="Times New Roman"/>
      <w:b/>
      <w:bCs/>
      <w:sz w:val="28"/>
      <w:szCs w:val="28"/>
      <w:lang w:val="x-none" w:eastAsia="x-none"/>
    </w:rPr>
  </w:style>
  <w:style w:type="character" w:customStyle="1" w:styleId="51">
    <w:name w:val="כותרת 5 תו"/>
    <w:basedOn w:val="a3"/>
    <w:link w:val="5"/>
    <w:rsid w:val="00293534"/>
    <w:rPr>
      <w:rFonts w:ascii="Times New Roman" w:eastAsia="Times New Roman" w:hAnsi="Times New Roman" w:cs="Times New Roman"/>
      <w:b/>
      <w:bCs/>
      <w:sz w:val="26"/>
      <w:szCs w:val="44"/>
      <w:lang w:val="x-none" w:eastAsia="x-none"/>
    </w:rPr>
  </w:style>
  <w:style w:type="character" w:customStyle="1" w:styleId="60">
    <w:name w:val="כותרת 6 תו"/>
    <w:basedOn w:val="a3"/>
    <w:link w:val="6"/>
    <w:rsid w:val="00293534"/>
    <w:rPr>
      <w:rFonts w:ascii="Times New Roman" w:eastAsia="Times New Roman" w:hAnsi="Times New Roman" w:cs="Times New Roman"/>
      <w:b/>
      <w:bCs/>
      <w:sz w:val="26"/>
      <w:szCs w:val="26"/>
      <w:lang w:val="x-none" w:eastAsia="x-none"/>
    </w:rPr>
  </w:style>
  <w:style w:type="character" w:customStyle="1" w:styleId="70">
    <w:name w:val="כותרת 7 תו"/>
    <w:basedOn w:val="a3"/>
    <w:link w:val="7"/>
    <w:rsid w:val="00293534"/>
    <w:rPr>
      <w:rFonts w:ascii="Times New Roman" w:eastAsia="Times New Roman" w:hAnsi="Times New Roman" w:cs="Times New Roman"/>
      <w:b/>
      <w:bCs/>
      <w:sz w:val="26"/>
      <w:szCs w:val="32"/>
      <w:lang w:val="x-none" w:eastAsia="x-none"/>
    </w:rPr>
  </w:style>
  <w:style w:type="character" w:customStyle="1" w:styleId="80">
    <w:name w:val="כותרת 8 תו"/>
    <w:basedOn w:val="a3"/>
    <w:link w:val="8"/>
    <w:rsid w:val="00293534"/>
    <w:rPr>
      <w:rFonts w:ascii="Times New Roman" w:eastAsia="Times New Roman" w:hAnsi="Times New Roman" w:cs="Times New Roman"/>
      <w:b/>
      <w:bCs/>
      <w:color w:val="0000FF"/>
      <w:sz w:val="26"/>
      <w:szCs w:val="32"/>
      <w:lang w:val="x-none" w:eastAsia="x-none"/>
    </w:rPr>
  </w:style>
  <w:style w:type="character" w:customStyle="1" w:styleId="90">
    <w:name w:val="כותרת 9 תו"/>
    <w:basedOn w:val="a3"/>
    <w:link w:val="9"/>
    <w:rsid w:val="00293534"/>
    <w:rPr>
      <w:rFonts w:ascii="Cambria" w:eastAsia="Times New Roman" w:hAnsi="Cambria" w:cs="Times New Roman"/>
      <w:lang w:val="x-none" w:eastAsia="x-none"/>
    </w:rPr>
  </w:style>
  <w:style w:type="paragraph" w:styleId="ae">
    <w:name w:val="header"/>
    <w:aliases w:val="hd"/>
    <w:basedOn w:val="a2"/>
    <w:link w:val="af"/>
    <w:rsid w:val="00293534"/>
    <w:pPr>
      <w:tabs>
        <w:tab w:val="center" w:pos="4153"/>
        <w:tab w:val="right" w:pos="8306"/>
      </w:tabs>
      <w:spacing w:line="360" w:lineRule="auto"/>
    </w:pPr>
    <w:rPr>
      <w:rFonts w:ascii="Times New Roman" w:hAnsi="Times New Roman"/>
      <w:sz w:val="26"/>
      <w:szCs w:val="26"/>
      <w:lang w:val="x-none" w:eastAsia="x-none"/>
    </w:rPr>
  </w:style>
  <w:style w:type="character" w:customStyle="1" w:styleId="af">
    <w:name w:val="כותרת עליונה תו"/>
    <w:aliases w:val="hd תו"/>
    <w:basedOn w:val="a3"/>
    <w:link w:val="ae"/>
    <w:rsid w:val="00293534"/>
    <w:rPr>
      <w:rFonts w:ascii="Times New Roman" w:eastAsia="Times New Roman" w:hAnsi="Times New Roman" w:cs="David"/>
      <w:sz w:val="26"/>
      <w:szCs w:val="26"/>
      <w:lang w:val="x-none" w:eastAsia="x-none"/>
    </w:rPr>
  </w:style>
  <w:style w:type="paragraph" w:styleId="af0">
    <w:name w:val="footer"/>
    <w:basedOn w:val="a2"/>
    <w:link w:val="af1"/>
    <w:uiPriority w:val="99"/>
    <w:rsid w:val="00293534"/>
    <w:pPr>
      <w:tabs>
        <w:tab w:val="center" w:pos="4153"/>
        <w:tab w:val="right" w:pos="8306"/>
      </w:tabs>
      <w:spacing w:line="360" w:lineRule="auto"/>
    </w:pPr>
    <w:rPr>
      <w:rFonts w:ascii="Times New Roman" w:hAnsi="Times New Roman"/>
      <w:sz w:val="26"/>
      <w:szCs w:val="26"/>
      <w:lang w:val="x-none" w:eastAsia="x-none"/>
    </w:rPr>
  </w:style>
  <w:style w:type="character" w:customStyle="1" w:styleId="af1">
    <w:name w:val="כותרת תחתונה תו"/>
    <w:basedOn w:val="a3"/>
    <w:link w:val="af0"/>
    <w:uiPriority w:val="99"/>
    <w:rsid w:val="00293534"/>
    <w:rPr>
      <w:rFonts w:ascii="Times New Roman" w:eastAsia="Times New Roman" w:hAnsi="Times New Roman" w:cs="David"/>
      <w:sz w:val="26"/>
      <w:szCs w:val="26"/>
      <w:lang w:val="x-none" w:eastAsia="x-none"/>
    </w:rPr>
  </w:style>
  <w:style w:type="character" w:styleId="af2">
    <w:name w:val="page number"/>
    <w:rsid w:val="00293534"/>
    <w:rPr>
      <w:rFonts w:cs="Times New Roman"/>
    </w:rPr>
  </w:style>
  <w:style w:type="paragraph" w:styleId="af3">
    <w:name w:val="Block Text"/>
    <w:basedOn w:val="a2"/>
    <w:rsid w:val="00293534"/>
    <w:pPr>
      <w:autoSpaceDE w:val="0"/>
      <w:autoSpaceDN w:val="0"/>
      <w:spacing w:line="360" w:lineRule="auto"/>
      <w:ind w:left="1440" w:hanging="720"/>
      <w:jc w:val="both"/>
    </w:pPr>
    <w:rPr>
      <w:rFonts w:ascii="Times New Roman" w:hAnsi="Times New Roman"/>
      <w:sz w:val="26"/>
      <w:szCs w:val="26"/>
      <w:lang w:eastAsia="en-US"/>
    </w:rPr>
  </w:style>
  <w:style w:type="paragraph" w:styleId="af4">
    <w:name w:val="Body Text Indent"/>
    <w:basedOn w:val="a2"/>
    <w:link w:val="af5"/>
    <w:rsid w:val="00293534"/>
    <w:pPr>
      <w:autoSpaceDE w:val="0"/>
      <w:autoSpaceDN w:val="0"/>
      <w:spacing w:line="360" w:lineRule="auto"/>
    </w:pPr>
    <w:rPr>
      <w:rFonts w:ascii="Times New Roman" w:hAnsi="Times New Roman"/>
      <w:sz w:val="26"/>
      <w:szCs w:val="26"/>
      <w:lang w:val="x-none" w:eastAsia="x-none"/>
    </w:rPr>
  </w:style>
  <w:style w:type="character" w:customStyle="1" w:styleId="af5">
    <w:name w:val="כניסה בגוף טקסט תו"/>
    <w:basedOn w:val="a3"/>
    <w:link w:val="af4"/>
    <w:rsid w:val="00293534"/>
    <w:rPr>
      <w:rFonts w:ascii="Times New Roman" w:eastAsia="Times New Roman" w:hAnsi="Times New Roman" w:cs="David"/>
      <w:sz w:val="26"/>
      <w:szCs w:val="26"/>
      <w:lang w:val="x-none" w:eastAsia="x-none"/>
    </w:rPr>
  </w:style>
  <w:style w:type="paragraph" w:styleId="af6">
    <w:name w:val="Body Text"/>
    <w:basedOn w:val="a2"/>
    <w:link w:val="af7"/>
    <w:rsid w:val="00293534"/>
    <w:pPr>
      <w:autoSpaceDE w:val="0"/>
      <w:autoSpaceDN w:val="0"/>
      <w:spacing w:line="360" w:lineRule="auto"/>
      <w:jc w:val="center"/>
    </w:pPr>
    <w:rPr>
      <w:rFonts w:ascii="Times New Roman" w:hAnsi="Times New Roman"/>
      <w:sz w:val="26"/>
      <w:szCs w:val="26"/>
      <w:lang w:val="x-none" w:eastAsia="x-none"/>
    </w:rPr>
  </w:style>
  <w:style w:type="character" w:customStyle="1" w:styleId="af7">
    <w:name w:val="גוף טקסט תו"/>
    <w:basedOn w:val="a3"/>
    <w:link w:val="af6"/>
    <w:rsid w:val="00293534"/>
    <w:rPr>
      <w:rFonts w:ascii="Times New Roman" w:eastAsia="Times New Roman" w:hAnsi="Times New Roman" w:cs="David"/>
      <w:sz w:val="26"/>
      <w:szCs w:val="26"/>
      <w:lang w:val="x-none" w:eastAsia="x-none"/>
    </w:rPr>
  </w:style>
  <w:style w:type="paragraph" w:styleId="af8">
    <w:name w:val="List"/>
    <w:basedOn w:val="a2"/>
    <w:rsid w:val="00293534"/>
    <w:pPr>
      <w:autoSpaceDE w:val="0"/>
      <w:autoSpaceDN w:val="0"/>
      <w:spacing w:line="360" w:lineRule="auto"/>
      <w:ind w:left="283" w:hanging="283"/>
      <w:jc w:val="both"/>
    </w:pPr>
    <w:rPr>
      <w:rFonts w:ascii="Times New Roman" w:hAnsi="Times New Roman"/>
      <w:sz w:val="26"/>
      <w:szCs w:val="26"/>
      <w:lang w:eastAsia="en-US"/>
    </w:rPr>
  </w:style>
  <w:style w:type="paragraph" w:styleId="33">
    <w:name w:val="Body Text Indent 3"/>
    <w:basedOn w:val="a2"/>
    <w:link w:val="34"/>
    <w:rsid w:val="00293534"/>
    <w:pPr>
      <w:autoSpaceDE w:val="0"/>
      <w:autoSpaceDN w:val="0"/>
      <w:spacing w:line="360" w:lineRule="auto"/>
      <w:ind w:hanging="521"/>
      <w:jc w:val="both"/>
    </w:pPr>
    <w:rPr>
      <w:rFonts w:ascii="Times New Roman" w:hAnsi="Times New Roman"/>
      <w:sz w:val="16"/>
      <w:szCs w:val="16"/>
      <w:lang w:val="x-none" w:eastAsia="x-none"/>
    </w:rPr>
  </w:style>
  <w:style w:type="character" w:customStyle="1" w:styleId="34">
    <w:name w:val="כניסה בגוף טקסט 3 תו"/>
    <w:basedOn w:val="a3"/>
    <w:link w:val="33"/>
    <w:rsid w:val="00293534"/>
    <w:rPr>
      <w:rFonts w:ascii="Times New Roman" w:eastAsia="Times New Roman" w:hAnsi="Times New Roman" w:cs="David"/>
      <w:sz w:val="16"/>
      <w:szCs w:val="16"/>
      <w:lang w:val="x-none" w:eastAsia="x-none"/>
    </w:rPr>
  </w:style>
  <w:style w:type="paragraph" w:styleId="21">
    <w:name w:val="Body Text Indent 2"/>
    <w:basedOn w:val="a2"/>
    <w:link w:val="22"/>
    <w:rsid w:val="00293534"/>
    <w:pPr>
      <w:autoSpaceDE w:val="0"/>
      <w:autoSpaceDN w:val="0"/>
      <w:spacing w:line="360" w:lineRule="auto"/>
      <w:ind w:hanging="476"/>
    </w:pPr>
    <w:rPr>
      <w:rFonts w:ascii="Times New Roman" w:hAnsi="Times New Roman"/>
      <w:sz w:val="26"/>
      <w:szCs w:val="26"/>
      <w:lang w:val="x-none" w:eastAsia="x-none"/>
    </w:rPr>
  </w:style>
  <w:style w:type="character" w:customStyle="1" w:styleId="22">
    <w:name w:val="כניסה בגוף טקסט 2 תו"/>
    <w:basedOn w:val="a3"/>
    <w:link w:val="21"/>
    <w:rsid w:val="00293534"/>
    <w:rPr>
      <w:rFonts w:ascii="Times New Roman" w:eastAsia="Times New Roman" w:hAnsi="Times New Roman" w:cs="David"/>
      <w:sz w:val="26"/>
      <w:szCs w:val="26"/>
      <w:lang w:val="x-none" w:eastAsia="x-none"/>
    </w:rPr>
  </w:style>
  <w:style w:type="paragraph" w:customStyle="1" w:styleId="13">
    <w:name w:val="תואר1"/>
    <w:basedOn w:val="a2"/>
    <w:link w:val="af9"/>
    <w:qFormat/>
    <w:rsid w:val="00293534"/>
    <w:pPr>
      <w:spacing w:line="360" w:lineRule="auto"/>
      <w:jc w:val="center"/>
    </w:pPr>
    <w:rPr>
      <w:rFonts w:ascii="Cambria" w:hAnsi="Cambria" w:cs="Times New Roman"/>
      <w:b/>
      <w:bCs/>
      <w:kern w:val="28"/>
      <w:sz w:val="32"/>
      <w:szCs w:val="32"/>
      <w:lang w:val="x-none" w:eastAsia="x-none"/>
    </w:rPr>
  </w:style>
  <w:style w:type="character" w:customStyle="1" w:styleId="af9">
    <w:name w:val="תואר תו"/>
    <w:link w:val="13"/>
    <w:locked/>
    <w:rsid w:val="00293534"/>
    <w:rPr>
      <w:rFonts w:ascii="Cambria" w:eastAsia="Times New Roman" w:hAnsi="Cambria" w:cs="Times New Roman"/>
      <w:b/>
      <w:bCs/>
      <w:kern w:val="28"/>
      <w:sz w:val="32"/>
      <w:szCs w:val="32"/>
      <w:lang w:val="x-none" w:eastAsia="x-none"/>
    </w:rPr>
  </w:style>
  <w:style w:type="paragraph" w:customStyle="1" w:styleId="afa">
    <w:name w:val="טקסט סעיף"/>
    <w:basedOn w:val="a2"/>
    <w:rsid w:val="00293534"/>
    <w:pPr>
      <w:tabs>
        <w:tab w:val="num" w:pos="1107"/>
      </w:tabs>
      <w:spacing w:line="360" w:lineRule="auto"/>
      <w:ind w:left="1107" w:hanging="567"/>
      <w:jc w:val="both"/>
    </w:pPr>
    <w:rPr>
      <w:rFonts w:ascii="Arial" w:hAnsi="Arial" w:cs="Arial"/>
      <w:szCs w:val="22"/>
      <w:lang w:eastAsia="en-US"/>
    </w:rPr>
  </w:style>
  <w:style w:type="character" w:styleId="Hyperlink">
    <w:name w:val="Hyperlink"/>
    <w:uiPriority w:val="99"/>
    <w:rsid w:val="00293534"/>
    <w:rPr>
      <w:rFonts w:cs="Times New Roman"/>
      <w:b/>
      <w:i/>
      <w:color w:val="3464BA"/>
      <w:u w:val="dotted" w:color="3464BA"/>
      <w:vertAlign w:val="baseline"/>
    </w:rPr>
  </w:style>
  <w:style w:type="paragraph" w:customStyle="1" w:styleId="14">
    <w:name w:val="פיסקת רשימה1"/>
    <w:basedOn w:val="a2"/>
    <w:uiPriority w:val="99"/>
    <w:qFormat/>
    <w:rsid w:val="00293534"/>
    <w:pPr>
      <w:spacing w:line="360" w:lineRule="auto"/>
      <w:ind w:left="720"/>
      <w:contextualSpacing/>
    </w:pPr>
    <w:rPr>
      <w:rFonts w:ascii="Times New Roman" w:hAnsi="Times New Roman"/>
      <w:sz w:val="26"/>
      <w:szCs w:val="26"/>
      <w:lang w:eastAsia="en-US"/>
    </w:rPr>
  </w:style>
  <w:style w:type="character" w:customStyle="1" w:styleId="xdtextboxrtl1">
    <w:name w:val="xdtextboxrtl1"/>
    <w:rsid w:val="00293534"/>
    <w:rPr>
      <w:rFonts w:cs="Times New Roman"/>
      <w:color w:val="auto"/>
      <w:bdr w:val="single" w:sz="8" w:space="1" w:color="DCDCDC" w:frame="1"/>
      <w:shd w:val="clear" w:color="auto" w:fill="FFFFFF"/>
    </w:rPr>
  </w:style>
  <w:style w:type="paragraph" w:styleId="afb">
    <w:name w:val="endnote text"/>
    <w:basedOn w:val="a2"/>
    <w:link w:val="afc"/>
    <w:uiPriority w:val="99"/>
    <w:semiHidden/>
    <w:unhideWhenUsed/>
    <w:rsid w:val="00293534"/>
    <w:pPr>
      <w:spacing w:line="360" w:lineRule="auto"/>
    </w:pPr>
    <w:rPr>
      <w:rFonts w:ascii="Times New Roman" w:hAnsi="Times New Roman"/>
      <w:sz w:val="20"/>
      <w:szCs w:val="20"/>
      <w:lang w:val="x-none" w:eastAsia="x-none"/>
    </w:rPr>
  </w:style>
  <w:style w:type="character" w:customStyle="1" w:styleId="afc">
    <w:name w:val="טקסט הערת סיום תו"/>
    <w:basedOn w:val="a3"/>
    <w:link w:val="afb"/>
    <w:uiPriority w:val="99"/>
    <w:semiHidden/>
    <w:rsid w:val="00293534"/>
    <w:rPr>
      <w:rFonts w:ascii="Times New Roman" w:eastAsia="Times New Roman" w:hAnsi="Times New Roman" w:cs="David"/>
      <w:sz w:val="20"/>
      <w:szCs w:val="20"/>
      <w:lang w:val="x-none" w:eastAsia="x-none"/>
    </w:rPr>
  </w:style>
  <w:style w:type="character" w:styleId="afd">
    <w:name w:val="endnote reference"/>
    <w:uiPriority w:val="99"/>
    <w:semiHidden/>
    <w:unhideWhenUsed/>
    <w:rsid w:val="00293534"/>
    <w:rPr>
      <w:rFonts w:cs="Times New Roman"/>
      <w:vertAlign w:val="superscript"/>
    </w:rPr>
  </w:style>
  <w:style w:type="paragraph" w:styleId="afe">
    <w:name w:val="footnote text"/>
    <w:basedOn w:val="a2"/>
    <w:link w:val="aff"/>
    <w:uiPriority w:val="99"/>
    <w:semiHidden/>
    <w:unhideWhenUsed/>
    <w:rsid w:val="00293534"/>
    <w:pPr>
      <w:spacing w:line="360" w:lineRule="auto"/>
    </w:pPr>
    <w:rPr>
      <w:rFonts w:ascii="Times New Roman" w:hAnsi="Times New Roman"/>
      <w:sz w:val="20"/>
      <w:szCs w:val="20"/>
      <w:lang w:val="x-none" w:eastAsia="x-none"/>
    </w:rPr>
  </w:style>
  <w:style w:type="character" w:customStyle="1" w:styleId="aff">
    <w:name w:val="טקסט הערת שוליים תו"/>
    <w:basedOn w:val="a3"/>
    <w:link w:val="afe"/>
    <w:uiPriority w:val="99"/>
    <w:semiHidden/>
    <w:rsid w:val="00293534"/>
    <w:rPr>
      <w:rFonts w:ascii="Times New Roman" w:eastAsia="Times New Roman" w:hAnsi="Times New Roman" w:cs="David"/>
      <w:sz w:val="20"/>
      <w:szCs w:val="20"/>
      <w:lang w:val="x-none" w:eastAsia="x-none"/>
    </w:rPr>
  </w:style>
  <w:style w:type="character" w:styleId="aff0">
    <w:name w:val="footnote reference"/>
    <w:uiPriority w:val="99"/>
    <w:semiHidden/>
    <w:unhideWhenUsed/>
    <w:rsid w:val="00293534"/>
    <w:rPr>
      <w:rFonts w:cs="Times New Roman"/>
      <w:vertAlign w:val="superscript"/>
    </w:rPr>
  </w:style>
  <w:style w:type="paragraph" w:styleId="aff1">
    <w:name w:val="annotation subject"/>
    <w:basedOn w:val="ac"/>
    <w:next w:val="ac"/>
    <w:link w:val="aff2"/>
    <w:semiHidden/>
    <w:unhideWhenUsed/>
    <w:rsid w:val="00293534"/>
    <w:pPr>
      <w:spacing w:line="360" w:lineRule="auto"/>
    </w:pPr>
    <w:rPr>
      <w:rFonts w:ascii="Times New Roman" w:hAnsi="Times New Roman"/>
      <w:b/>
      <w:bCs/>
      <w:lang w:val="x-none" w:eastAsia="x-none"/>
    </w:rPr>
  </w:style>
  <w:style w:type="character" w:customStyle="1" w:styleId="aff2">
    <w:name w:val="נושא הערה תו"/>
    <w:basedOn w:val="ad"/>
    <w:link w:val="aff1"/>
    <w:semiHidden/>
    <w:rsid w:val="00293534"/>
    <w:rPr>
      <w:rFonts w:ascii="Times New Roman" w:eastAsia="Times New Roman" w:hAnsi="Times New Roman" w:cs="David"/>
      <w:b/>
      <w:bCs/>
      <w:sz w:val="20"/>
      <w:szCs w:val="20"/>
      <w:lang w:val="x-none" w:eastAsia="x-none"/>
    </w:rPr>
  </w:style>
  <w:style w:type="paragraph" w:customStyle="1" w:styleId="Char">
    <w:name w:val="תו Char"/>
    <w:basedOn w:val="a2"/>
    <w:rsid w:val="00293534"/>
    <w:pPr>
      <w:bidi w:val="0"/>
      <w:spacing w:after="160" w:line="240" w:lineRule="exact"/>
      <w:jc w:val="both"/>
    </w:pPr>
    <w:rPr>
      <w:rFonts w:ascii="Verdana" w:hAnsi="Verdana" w:cs="FrankRuehl"/>
      <w:sz w:val="16"/>
      <w:szCs w:val="20"/>
      <w:lang w:eastAsia="en-US" w:bidi="ar-SA"/>
    </w:rPr>
  </w:style>
  <w:style w:type="paragraph" w:customStyle="1" w:styleId="15">
    <w:name w:val="ממוספר1"/>
    <w:basedOn w:val="a2"/>
    <w:rsid w:val="00293534"/>
    <w:pPr>
      <w:tabs>
        <w:tab w:val="left" w:pos="397"/>
      </w:tabs>
      <w:spacing w:line="360" w:lineRule="auto"/>
      <w:ind w:left="397" w:hanging="397"/>
    </w:pPr>
    <w:rPr>
      <w:rFonts w:ascii="Times New Roman" w:hAnsi="Times New Roman"/>
      <w:sz w:val="32"/>
      <w:szCs w:val="26"/>
      <w:lang w:eastAsia="en-US"/>
    </w:rPr>
  </w:style>
  <w:style w:type="paragraph" w:customStyle="1" w:styleId="23">
    <w:name w:val="ממוספר2"/>
    <w:basedOn w:val="a2"/>
    <w:rsid w:val="00293534"/>
    <w:pPr>
      <w:tabs>
        <w:tab w:val="left" w:pos="397"/>
        <w:tab w:val="left" w:pos="794"/>
      </w:tabs>
      <w:spacing w:line="360" w:lineRule="auto"/>
      <w:ind w:left="794" w:hanging="794"/>
    </w:pPr>
    <w:rPr>
      <w:rFonts w:ascii="Times New Roman" w:hAnsi="Times New Roman"/>
      <w:sz w:val="32"/>
      <w:szCs w:val="26"/>
      <w:lang w:eastAsia="en-US"/>
    </w:rPr>
  </w:style>
  <w:style w:type="paragraph" w:customStyle="1" w:styleId="35">
    <w:name w:val="ממוספר3"/>
    <w:basedOn w:val="a2"/>
    <w:rsid w:val="00293534"/>
    <w:pPr>
      <w:tabs>
        <w:tab w:val="left" w:pos="1191"/>
      </w:tabs>
      <w:spacing w:line="360" w:lineRule="auto"/>
      <w:ind w:left="1191" w:hanging="397"/>
    </w:pPr>
    <w:rPr>
      <w:rFonts w:ascii="Times New Roman" w:hAnsi="Times New Roman"/>
      <w:sz w:val="32"/>
      <w:szCs w:val="26"/>
      <w:lang w:eastAsia="en-US"/>
    </w:rPr>
  </w:style>
  <w:style w:type="paragraph" w:customStyle="1" w:styleId="41">
    <w:name w:val="ממוספר4"/>
    <w:basedOn w:val="a2"/>
    <w:rsid w:val="00293534"/>
    <w:pPr>
      <w:tabs>
        <w:tab w:val="left" w:pos="397"/>
        <w:tab w:val="left" w:pos="794"/>
        <w:tab w:val="left" w:pos="1191"/>
        <w:tab w:val="left" w:pos="1588"/>
      </w:tabs>
      <w:spacing w:line="360" w:lineRule="auto"/>
      <w:ind w:left="1588" w:hanging="794"/>
    </w:pPr>
    <w:rPr>
      <w:rFonts w:ascii="Times New Roman" w:hAnsi="Times New Roman"/>
      <w:sz w:val="32"/>
      <w:szCs w:val="26"/>
      <w:lang w:eastAsia="en-US"/>
    </w:rPr>
  </w:style>
  <w:style w:type="paragraph" w:customStyle="1" w:styleId="NormalWeb1">
    <w:name w:val="Normal (Web)‎1"/>
    <w:basedOn w:val="a2"/>
    <w:uiPriority w:val="99"/>
    <w:unhideWhenUsed/>
    <w:rsid w:val="00293534"/>
    <w:pPr>
      <w:bidi w:val="0"/>
      <w:spacing w:before="100" w:beforeAutospacing="1" w:after="100" w:afterAutospacing="1" w:line="360" w:lineRule="auto"/>
    </w:pPr>
    <w:rPr>
      <w:rFonts w:ascii="Times New Roman" w:hAnsi="Times New Roman" w:cs="Times New Roman"/>
      <w:sz w:val="24"/>
      <w:lang w:eastAsia="en-US"/>
    </w:rPr>
  </w:style>
  <w:style w:type="paragraph" w:customStyle="1" w:styleId="aff3">
    <w:name w:val="בסיס"/>
    <w:basedOn w:val="a2"/>
    <w:rsid w:val="00293534"/>
    <w:pPr>
      <w:tabs>
        <w:tab w:val="left" w:pos="454"/>
      </w:tabs>
      <w:spacing w:line="360" w:lineRule="auto"/>
      <w:jc w:val="both"/>
    </w:pPr>
    <w:rPr>
      <w:rFonts w:ascii="Times New Roman" w:hAnsi="Times New Roman"/>
      <w:sz w:val="26"/>
      <w:szCs w:val="26"/>
      <w:lang w:eastAsia="en-US"/>
    </w:rPr>
  </w:style>
  <w:style w:type="paragraph" w:customStyle="1" w:styleId="10">
    <w:name w:val="תת סעיף1"/>
    <w:basedOn w:val="a2"/>
    <w:rsid w:val="00293534"/>
    <w:pPr>
      <w:numPr>
        <w:ilvl w:val="3"/>
        <w:numId w:val="5"/>
      </w:numPr>
      <w:spacing w:line="360" w:lineRule="auto"/>
      <w:jc w:val="both"/>
    </w:pPr>
    <w:rPr>
      <w:rFonts w:ascii="Times New Roman" w:hAnsi="Times New Roman" w:cs="Arial"/>
      <w:szCs w:val="22"/>
      <w:lang w:eastAsia="en-US"/>
    </w:rPr>
  </w:style>
  <w:style w:type="paragraph" w:customStyle="1" w:styleId="aff4">
    <w:name w:val="מיכה"/>
    <w:rsid w:val="00293534"/>
    <w:pPr>
      <w:widowControl w:val="0"/>
      <w:snapToGrid w:val="0"/>
      <w:spacing w:after="0" w:line="360" w:lineRule="auto"/>
    </w:pPr>
    <w:rPr>
      <w:rFonts w:ascii="Arial" w:eastAsia="Times New Roman" w:hAnsi="Times New Roman" w:cs="Miriam"/>
      <w:sz w:val="20"/>
      <w:szCs w:val="24"/>
      <w:lang w:eastAsia="he-IL"/>
    </w:rPr>
  </w:style>
  <w:style w:type="paragraph" w:customStyle="1" w:styleId="16">
    <w:name w:val="פיסקה1"/>
    <w:basedOn w:val="a2"/>
    <w:rsid w:val="00293534"/>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 w:val="24"/>
      <w:szCs w:val="26"/>
      <w:lang w:eastAsia="en-US"/>
    </w:rPr>
  </w:style>
  <w:style w:type="paragraph" w:styleId="TOC2">
    <w:name w:val="toc 2"/>
    <w:basedOn w:val="a2"/>
    <w:next w:val="a2"/>
    <w:autoRedefine/>
    <w:uiPriority w:val="39"/>
    <w:unhideWhenUsed/>
    <w:rsid w:val="00293534"/>
    <w:pPr>
      <w:spacing w:line="360" w:lineRule="auto"/>
      <w:ind w:left="240"/>
    </w:pPr>
    <w:rPr>
      <w:rFonts w:ascii="Times New Roman" w:hAnsi="Times New Roman"/>
      <w:sz w:val="24"/>
    </w:rPr>
  </w:style>
  <w:style w:type="paragraph" w:customStyle="1" w:styleId="aff5">
    <w:name w:val="כותרת סעיף"/>
    <w:basedOn w:val="a2"/>
    <w:rsid w:val="00293534"/>
    <w:pPr>
      <w:tabs>
        <w:tab w:val="num" w:pos="567"/>
      </w:tabs>
      <w:spacing w:before="240" w:line="360" w:lineRule="auto"/>
      <w:ind w:left="567" w:hanging="567"/>
      <w:jc w:val="both"/>
    </w:pPr>
    <w:rPr>
      <w:rFonts w:ascii="Arial" w:hAnsi="Arial" w:cs="Arial"/>
      <w:b/>
      <w:bCs/>
      <w:color w:val="1B3461"/>
      <w:szCs w:val="22"/>
      <w:lang w:eastAsia="en-US"/>
    </w:rPr>
  </w:style>
  <w:style w:type="paragraph" w:customStyle="1" w:styleId="aff6">
    <w:name w:val="טקסט סעיף תו תו תו תו תו תו"/>
    <w:basedOn w:val="a2"/>
    <w:rsid w:val="00293534"/>
    <w:pPr>
      <w:spacing w:line="360" w:lineRule="auto"/>
      <w:ind w:left="1078" w:hanging="539"/>
      <w:jc w:val="both"/>
    </w:pPr>
    <w:rPr>
      <w:rFonts w:ascii="Arial" w:hAnsi="Arial" w:cs="Arial"/>
      <w:szCs w:val="22"/>
      <w:lang w:eastAsia="en-US"/>
    </w:rPr>
  </w:style>
  <w:style w:type="paragraph" w:customStyle="1" w:styleId="aff7">
    <w:name w:val="תת סעיף"/>
    <w:basedOn w:val="a2"/>
    <w:rsid w:val="00293534"/>
    <w:pPr>
      <w:tabs>
        <w:tab w:val="num" w:pos="1931"/>
      </w:tabs>
      <w:spacing w:line="360" w:lineRule="auto"/>
      <w:ind w:left="1931" w:hanging="851"/>
      <w:jc w:val="both"/>
    </w:pPr>
    <w:rPr>
      <w:rFonts w:ascii="Times New Roman" w:hAnsi="Times New Roman" w:cs="Arial"/>
      <w:szCs w:val="22"/>
      <w:lang w:eastAsia="en-US"/>
    </w:rPr>
  </w:style>
  <w:style w:type="paragraph" w:customStyle="1" w:styleId="211111">
    <w:name w:val="תת סעיף2 1.1.1.1.1"/>
    <w:basedOn w:val="10"/>
    <w:rsid w:val="00293534"/>
    <w:pPr>
      <w:numPr>
        <w:ilvl w:val="0"/>
        <w:numId w:val="0"/>
      </w:numPr>
      <w:tabs>
        <w:tab w:val="num" w:pos="3125"/>
      </w:tabs>
      <w:ind w:left="4394" w:hanging="1134"/>
    </w:pPr>
  </w:style>
  <w:style w:type="paragraph" w:styleId="aff8">
    <w:name w:val="Plain Text"/>
    <w:basedOn w:val="a2"/>
    <w:link w:val="aff9"/>
    <w:unhideWhenUsed/>
    <w:rsid w:val="00293534"/>
    <w:pPr>
      <w:spacing w:line="360" w:lineRule="auto"/>
    </w:pPr>
    <w:rPr>
      <w:rFonts w:ascii="Courier New" w:hAnsi="Courier New" w:cs="Times New Roman"/>
      <w:sz w:val="20"/>
      <w:szCs w:val="20"/>
      <w:lang w:val="x-none" w:eastAsia="x-none"/>
    </w:rPr>
  </w:style>
  <w:style w:type="character" w:customStyle="1" w:styleId="aff9">
    <w:name w:val="טקסט רגיל תו"/>
    <w:basedOn w:val="a3"/>
    <w:link w:val="aff8"/>
    <w:rsid w:val="00293534"/>
    <w:rPr>
      <w:rFonts w:ascii="Courier New" w:eastAsia="Times New Roman" w:hAnsi="Courier New" w:cs="Times New Roman"/>
      <w:sz w:val="20"/>
      <w:szCs w:val="20"/>
      <w:lang w:val="x-none" w:eastAsia="x-none"/>
    </w:rPr>
  </w:style>
  <w:style w:type="character" w:customStyle="1" w:styleId="a8">
    <w:name w:val="פיסקת רשימה תו"/>
    <w:link w:val="a7"/>
    <w:uiPriority w:val="34"/>
    <w:locked/>
    <w:rsid w:val="00293534"/>
    <w:rPr>
      <w:rFonts w:ascii="Times New Roman" w:hAnsi="Times New Roman" w:cs="Times New Roman"/>
      <w:sz w:val="24"/>
      <w:szCs w:val="24"/>
    </w:rPr>
  </w:style>
  <w:style w:type="paragraph" w:customStyle="1" w:styleId="affa">
    <w:basedOn w:val="a2"/>
    <w:next w:val="a2"/>
    <w:uiPriority w:val="29"/>
    <w:qFormat/>
    <w:rsid w:val="00293534"/>
    <w:pPr>
      <w:spacing w:line="360" w:lineRule="auto"/>
    </w:pPr>
    <w:rPr>
      <w:rFonts w:ascii="Times New Roman" w:hAnsi="Times New Roman" w:cs="Times New Roman"/>
      <w:i/>
      <w:iCs/>
      <w:color w:val="000000"/>
      <w:sz w:val="24"/>
      <w:lang w:val="x-none"/>
    </w:rPr>
  </w:style>
  <w:style w:type="character" w:customStyle="1" w:styleId="17">
    <w:name w:val="תואר תו1"/>
    <w:rsid w:val="00293534"/>
    <w:rPr>
      <w:rFonts w:cs="David"/>
      <w:b/>
      <w:bCs/>
      <w:szCs w:val="28"/>
      <w:u w:val="single"/>
    </w:rPr>
  </w:style>
  <w:style w:type="character" w:styleId="FollowedHyperlink">
    <w:name w:val="FollowedHyperlink"/>
    <w:uiPriority w:val="99"/>
    <w:unhideWhenUsed/>
    <w:rsid w:val="00293534"/>
    <w:rPr>
      <w:color w:val="800080"/>
      <w:u w:val="single"/>
    </w:rPr>
  </w:style>
  <w:style w:type="paragraph" w:customStyle="1" w:styleId="font0">
    <w:name w:val="font0"/>
    <w:basedOn w:val="a2"/>
    <w:rsid w:val="00293534"/>
    <w:pPr>
      <w:bidi w:val="0"/>
      <w:spacing w:before="100" w:beforeAutospacing="1" w:after="100" w:afterAutospacing="1" w:line="360" w:lineRule="auto"/>
    </w:pPr>
    <w:rPr>
      <w:rFonts w:ascii="Arial" w:hAnsi="Arial" w:cs="Arial"/>
      <w:color w:val="000000"/>
      <w:szCs w:val="22"/>
      <w:lang w:eastAsia="en-US"/>
    </w:rPr>
  </w:style>
  <w:style w:type="paragraph" w:customStyle="1" w:styleId="font5">
    <w:name w:val="font5"/>
    <w:basedOn w:val="a2"/>
    <w:rsid w:val="00293534"/>
    <w:pPr>
      <w:bidi w:val="0"/>
      <w:spacing w:before="100" w:beforeAutospacing="1" w:after="100" w:afterAutospacing="1" w:line="360" w:lineRule="auto"/>
    </w:pPr>
    <w:rPr>
      <w:rFonts w:ascii="Calibri" w:hAnsi="Calibri" w:cs="Times New Roman"/>
      <w:sz w:val="24"/>
      <w:lang w:eastAsia="en-US"/>
    </w:rPr>
  </w:style>
  <w:style w:type="paragraph" w:customStyle="1" w:styleId="font6">
    <w:name w:val="font6"/>
    <w:basedOn w:val="a2"/>
    <w:rsid w:val="00293534"/>
    <w:pPr>
      <w:bidi w:val="0"/>
      <w:spacing w:before="100" w:beforeAutospacing="1" w:after="100" w:afterAutospacing="1" w:line="360" w:lineRule="auto"/>
    </w:pPr>
    <w:rPr>
      <w:rFonts w:ascii="Arial" w:hAnsi="Arial" w:cs="Arial"/>
      <w:szCs w:val="22"/>
      <w:lang w:eastAsia="en-US"/>
    </w:rPr>
  </w:style>
  <w:style w:type="paragraph" w:customStyle="1" w:styleId="font7">
    <w:name w:val="font7"/>
    <w:basedOn w:val="a2"/>
    <w:rsid w:val="00293534"/>
    <w:pPr>
      <w:bidi w:val="0"/>
      <w:spacing w:before="100" w:beforeAutospacing="1" w:after="100" w:afterAutospacing="1" w:line="360" w:lineRule="auto"/>
    </w:pPr>
    <w:rPr>
      <w:rFonts w:ascii="Arial" w:hAnsi="Arial" w:cs="Arial"/>
      <w:b/>
      <w:bCs/>
      <w:color w:val="000000"/>
      <w:szCs w:val="22"/>
      <w:lang w:eastAsia="en-US"/>
    </w:rPr>
  </w:style>
  <w:style w:type="paragraph" w:customStyle="1" w:styleId="xl65">
    <w:name w:val="xl65"/>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66">
    <w:name w:val="xl66"/>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7">
    <w:name w:val="xl67"/>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8">
    <w:name w:val="xl68"/>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9">
    <w:name w:val="xl6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Arial" w:hAnsi="Arial" w:cs="Arial"/>
      <w:b/>
      <w:bCs/>
      <w:sz w:val="24"/>
      <w:lang w:eastAsia="en-US"/>
    </w:rPr>
  </w:style>
  <w:style w:type="paragraph" w:customStyle="1" w:styleId="xl70">
    <w:name w:val="xl70"/>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1">
    <w:name w:val="xl71"/>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2">
    <w:name w:val="xl72"/>
    <w:basedOn w:val="a2"/>
    <w:rsid w:val="00293534"/>
    <w:pP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73">
    <w:name w:val="xl73"/>
    <w:basedOn w:val="a2"/>
    <w:rsid w:val="00293534"/>
    <w:pPr>
      <w:bidi w:val="0"/>
      <w:spacing w:before="100" w:beforeAutospacing="1" w:after="100" w:afterAutospacing="1" w:line="360" w:lineRule="auto"/>
      <w:jc w:val="right"/>
    </w:pPr>
    <w:rPr>
      <w:rFonts w:ascii="Arial" w:hAnsi="Arial" w:cs="Arial"/>
      <w:b/>
      <w:bCs/>
      <w:sz w:val="24"/>
      <w:lang w:eastAsia="en-US"/>
    </w:rPr>
  </w:style>
  <w:style w:type="paragraph" w:customStyle="1" w:styleId="xl74">
    <w:name w:val="xl74"/>
    <w:basedOn w:val="a2"/>
    <w:rsid w:val="00293534"/>
    <w:pP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75">
    <w:name w:val="xl75"/>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6">
    <w:name w:val="xl76"/>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right"/>
    </w:pPr>
    <w:rPr>
      <w:rFonts w:ascii="Arial" w:hAnsi="Arial" w:cs="Arial"/>
      <w:b/>
      <w:bCs/>
      <w:sz w:val="24"/>
      <w:lang w:eastAsia="en-US"/>
    </w:rPr>
  </w:style>
  <w:style w:type="paragraph" w:customStyle="1" w:styleId="xl77">
    <w:name w:val="xl77"/>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8">
    <w:name w:val="xl78"/>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right"/>
    </w:pPr>
    <w:rPr>
      <w:rFonts w:ascii="Arial" w:hAnsi="Arial" w:cs="Arial"/>
      <w:b/>
      <w:bCs/>
      <w:sz w:val="24"/>
      <w:lang w:eastAsia="en-US"/>
    </w:rPr>
  </w:style>
  <w:style w:type="paragraph" w:customStyle="1" w:styleId="xl79">
    <w:name w:val="xl79"/>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80">
    <w:name w:val="xl80"/>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1">
    <w:name w:val="xl81"/>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82">
    <w:name w:val="xl82"/>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3">
    <w:name w:val="xl83"/>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84">
    <w:name w:val="xl84"/>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5">
    <w:name w:val="xl85"/>
    <w:basedOn w:val="a2"/>
    <w:rsid w:val="00293534"/>
    <w:pPr>
      <w:pBdr>
        <w:top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6">
    <w:name w:val="xl86"/>
    <w:basedOn w:val="a2"/>
    <w:rsid w:val="00293534"/>
    <w:pPr>
      <w:pBdr>
        <w:top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7">
    <w:name w:val="xl87"/>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8">
    <w:name w:val="xl88"/>
    <w:basedOn w:val="a2"/>
    <w:rsid w:val="00293534"/>
    <w:pPr>
      <w:pBdr>
        <w:top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9">
    <w:name w:val="xl89"/>
    <w:basedOn w:val="a2"/>
    <w:rsid w:val="00293534"/>
    <w:pPr>
      <w:pBdr>
        <w:top w:val="single" w:sz="4" w:space="0" w:color="auto"/>
        <w:bottom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90">
    <w:name w:val="xl90"/>
    <w:basedOn w:val="a2"/>
    <w:rsid w:val="00293534"/>
    <w:pPr>
      <w:pBdr>
        <w:top w:val="single" w:sz="4" w:space="0" w:color="auto"/>
        <w:left w:val="single" w:sz="4" w:space="0" w:color="auto"/>
        <w:bottom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91">
    <w:name w:val="xl91"/>
    <w:basedOn w:val="a2"/>
    <w:rsid w:val="00293534"/>
    <w:pPr>
      <w:pBdr>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color w:val="0000FF"/>
      <w:sz w:val="24"/>
      <w:lang w:eastAsia="en-US"/>
    </w:rPr>
  </w:style>
  <w:style w:type="paragraph" w:customStyle="1" w:styleId="xl92">
    <w:name w:val="xl92"/>
    <w:basedOn w:val="a2"/>
    <w:rsid w:val="00293534"/>
    <w:pPr>
      <w:bidi w:val="0"/>
      <w:spacing w:before="100" w:beforeAutospacing="1" w:after="100" w:afterAutospacing="1" w:line="360" w:lineRule="auto"/>
    </w:pPr>
    <w:rPr>
      <w:rFonts w:ascii="Arial" w:hAnsi="Arial" w:cs="Arial"/>
      <w:sz w:val="24"/>
      <w:lang w:eastAsia="en-US"/>
    </w:rPr>
  </w:style>
  <w:style w:type="paragraph" w:customStyle="1" w:styleId="xl93">
    <w:name w:val="xl93"/>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right"/>
    </w:pPr>
    <w:rPr>
      <w:rFonts w:ascii="Arial" w:hAnsi="Arial" w:cs="Arial"/>
      <w:b/>
      <w:bCs/>
      <w:sz w:val="24"/>
      <w:lang w:eastAsia="en-US"/>
    </w:rPr>
  </w:style>
  <w:style w:type="paragraph" w:customStyle="1" w:styleId="xl94">
    <w:name w:val="xl94"/>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5">
    <w:name w:val="xl95"/>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6">
    <w:name w:val="xl96"/>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right"/>
    </w:pPr>
    <w:rPr>
      <w:rFonts w:ascii="Arial" w:hAnsi="Arial" w:cs="Arial"/>
      <w:b/>
      <w:bCs/>
      <w:sz w:val="24"/>
      <w:lang w:eastAsia="en-US"/>
    </w:rPr>
  </w:style>
  <w:style w:type="paragraph" w:customStyle="1" w:styleId="xl97">
    <w:name w:val="xl97"/>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8">
    <w:name w:val="xl98"/>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9">
    <w:name w:val="xl99"/>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right"/>
    </w:pPr>
    <w:rPr>
      <w:rFonts w:ascii="Arial" w:hAnsi="Arial" w:cs="Arial"/>
      <w:b/>
      <w:bCs/>
      <w:sz w:val="24"/>
      <w:lang w:eastAsia="en-US"/>
    </w:rPr>
  </w:style>
  <w:style w:type="paragraph" w:customStyle="1" w:styleId="xl100">
    <w:name w:val="xl100"/>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1">
    <w:name w:val="xl101"/>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02">
    <w:name w:val="xl102"/>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03">
    <w:name w:val="xl103"/>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4">
    <w:name w:val="xl104"/>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05">
    <w:name w:val="xl105"/>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6">
    <w:name w:val="xl106"/>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7">
    <w:name w:val="xl107"/>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8">
    <w:name w:val="xl108"/>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9">
    <w:name w:val="xl109"/>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10">
    <w:name w:val="xl110"/>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pPr>
    <w:rPr>
      <w:rFonts w:ascii="Arial" w:hAnsi="Arial" w:cs="Arial"/>
      <w:sz w:val="24"/>
      <w:lang w:eastAsia="en-US"/>
    </w:rPr>
  </w:style>
  <w:style w:type="paragraph" w:customStyle="1" w:styleId="xl111">
    <w:name w:val="xl111"/>
    <w:basedOn w:val="a2"/>
    <w:rsid w:val="00293534"/>
    <w:pPr>
      <w:pBdr>
        <w:top w:val="single" w:sz="4" w:space="0" w:color="auto"/>
        <w:bottom w:val="single" w:sz="4" w:space="0" w:color="auto"/>
        <w:right w:val="single" w:sz="4" w:space="0" w:color="auto"/>
      </w:pBdr>
      <w:shd w:val="clear" w:color="000000" w:fill="FDE9D9"/>
      <w:bidi w:val="0"/>
      <w:spacing w:before="100" w:beforeAutospacing="1" w:after="100" w:afterAutospacing="1" w:line="360" w:lineRule="auto"/>
      <w:jc w:val="right"/>
      <w:textAlignment w:val="center"/>
    </w:pPr>
    <w:rPr>
      <w:rFonts w:ascii="Arial" w:hAnsi="Arial" w:cs="Arial"/>
      <w:b/>
      <w:bCs/>
      <w:sz w:val="24"/>
      <w:lang w:eastAsia="en-US"/>
    </w:rPr>
  </w:style>
  <w:style w:type="paragraph" w:customStyle="1" w:styleId="xl112">
    <w:name w:val="xl112"/>
    <w:basedOn w:val="a2"/>
    <w:rsid w:val="00293534"/>
    <w:pPr>
      <w:pBdr>
        <w:top w:val="single" w:sz="4" w:space="0" w:color="auto"/>
        <w:bottom w:val="single" w:sz="4" w:space="0" w:color="auto"/>
      </w:pBdr>
      <w:shd w:val="clear" w:color="000000" w:fill="FDE9D9"/>
      <w:bidi w:val="0"/>
      <w:spacing w:before="100" w:beforeAutospacing="1" w:after="100" w:afterAutospacing="1" w:line="360" w:lineRule="auto"/>
      <w:jc w:val="right"/>
    </w:pPr>
    <w:rPr>
      <w:rFonts w:ascii="Arial" w:hAnsi="Arial" w:cs="Arial"/>
      <w:b/>
      <w:bCs/>
      <w:sz w:val="24"/>
      <w:lang w:eastAsia="en-US"/>
    </w:rPr>
  </w:style>
  <w:style w:type="paragraph" w:customStyle="1" w:styleId="xl113">
    <w:name w:val="xl113"/>
    <w:basedOn w:val="a2"/>
    <w:rsid w:val="00293534"/>
    <w:pPr>
      <w:pBdr>
        <w:top w:val="single" w:sz="4" w:space="0" w:color="auto"/>
        <w:left w:val="single" w:sz="4" w:space="0" w:color="auto"/>
        <w:bottom w:val="single" w:sz="4" w:space="0" w:color="auto"/>
      </w:pBdr>
      <w:shd w:val="clear" w:color="000000" w:fill="FDE9D9"/>
      <w:bidi w:val="0"/>
      <w:spacing w:before="100" w:beforeAutospacing="1" w:after="100" w:afterAutospacing="1" w:line="360" w:lineRule="auto"/>
      <w:jc w:val="right"/>
    </w:pPr>
    <w:rPr>
      <w:rFonts w:ascii="Arial" w:hAnsi="Arial" w:cs="Arial"/>
      <w:b/>
      <w:bCs/>
      <w:sz w:val="24"/>
      <w:lang w:eastAsia="en-US"/>
    </w:rPr>
  </w:style>
  <w:style w:type="paragraph" w:customStyle="1" w:styleId="xl114">
    <w:name w:val="xl114"/>
    <w:basedOn w:val="a2"/>
    <w:rsid w:val="00293534"/>
    <w:pPr>
      <w:pBdr>
        <w:top w:val="single" w:sz="8" w:space="0" w:color="auto"/>
        <w:left w:val="single" w:sz="8" w:space="0" w:color="auto"/>
        <w:right w:val="single" w:sz="8" w:space="0" w:color="auto"/>
      </w:pBdr>
      <w:shd w:val="clear" w:color="000000" w:fill="C0C0C0"/>
      <w:bidi w:val="0"/>
      <w:spacing w:before="100" w:beforeAutospacing="1" w:after="100" w:afterAutospacing="1" w:line="360" w:lineRule="auto"/>
      <w:jc w:val="center"/>
      <w:textAlignment w:val="top"/>
    </w:pPr>
    <w:rPr>
      <w:rFonts w:ascii="Times New Roman" w:hAnsi="Times New Roman"/>
      <w:b/>
      <w:bCs/>
      <w:sz w:val="26"/>
      <w:szCs w:val="26"/>
      <w:lang w:eastAsia="en-US"/>
    </w:rPr>
  </w:style>
  <w:style w:type="paragraph" w:customStyle="1" w:styleId="xl115">
    <w:name w:val="xl115"/>
    <w:basedOn w:val="a2"/>
    <w:rsid w:val="00293534"/>
    <w:pPr>
      <w:pBdr>
        <w:top w:val="single" w:sz="8" w:space="0" w:color="auto"/>
        <w:right w:val="single" w:sz="8" w:space="0" w:color="auto"/>
      </w:pBdr>
      <w:shd w:val="clear" w:color="000000" w:fill="C0C0C0"/>
      <w:bidi w:val="0"/>
      <w:spacing w:before="100" w:beforeAutospacing="1" w:after="100" w:afterAutospacing="1" w:line="360" w:lineRule="auto"/>
      <w:jc w:val="center"/>
      <w:textAlignment w:val="top"/>
    </w:pPr>
    <w:rPr>
      <w:rFonts w:ascii="Times New Roman" w:hAnsi="Times New Roman"/>
      <w:b/>
      <w:bCs/>
      <w:sz w:val="26"/>
      <w:szCs w:val="26"/>
      <w:lang w:eastAsia="en-US"/>
    </w:rPr>
  </w:style>
  <w:style w:type="paragraph" w:customStyle="1" w:styleId="xl116">
    <w:name w:val="xl116"/>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117">
    <w:name w:val="xl117"/>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118">
    <w:name w:val="xl118"/>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19">
    <w:name w:val="xl11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20">
    <w:name w:val="xl120"/>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textAlignment w:val="center"/>
    </w:pPr>
    <w:rPr>
      <w:rFonts w:ascii="Times New Roman" w:hAnsi="Times New Roman" w:cs="Times New Roman"/>
      <w:sz w:val="24"/>
      <w:lang w:eastAsia="en-US"/>
    </w:rPr>
  </w:style>
  <w:style w:type="paragraph" w:customStyle="1" w:styleId="xl121">
    <w:name w:val="xl121"/>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22">
    <w:name w:val="xl122"/>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textAlignment w:val="top"/>
    </w:pPr>
    <w:rPr>
      <w:rFonts w:ascii="Arial" w:hAnsi="Arial" w:cs="Arial"/>
      <w:sz w:val="24"/>
      <w:lang w:eastAsia="en-US"/>
    </w:rPr>
  </w:style>
  <w:style w:type="paragraph" w:customStyle="1" w:styleId="xl123">
    <w:name w:val="xl123"/>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24">
    <w:name w:val="xl124"/>
    <w:basedOn w:val="a2"/>
    <w:rsid w:val="00293534"/>
    <w:pPr>
      <w:pBdr>
        <w:top w:val="single" w:sz="4" w:space="0" w:color="auto"/>
        <w:left w:val="single" w:sz="4" w:space="0" w:color="auto"/>
        <w:bottom w:val="single" w:sz="4" w:space="0" w:color="auto"/>
      </w:pBdr>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25">
    <w:name w:val="xl125"/>
    <w:basedOn w:val="a2"/>
    <w:rsid w:val="00293534"/>
    <w:pPr>
      <w:pBdr>
        <w:top w:val="single" w:sz="4" w:space="0" w:color="auto"/>
        <w:left w:val="single" w:sz="4" w:space="0" w:color="auto"/>
        <w:bottom w:val="single" w:sz="4" w:space="0" w:color="auto"/>
      </w:pBdr>
      <w:bidi w:val="0"/>
      <w:spacing w:before="100" w:beforeAutospacing="1" w:after="100" w:afterAutospacing="1" w:line="360" w:lineRule="auto"/>
      <w:jc w:val="right"/>
    </w:pPr>
    <w:rPr>
      <w:rFonts w:ascii="Times New Roman" w:hAnsi="Times New Roman" w:cs="Times New Roman"/>
      <w:sz w:val="24"/>
      <w:lang w:eastAsia="en-US"/>
    </w:rPr>
  </w:style>
  <w:style w:type="paragraph" w:styleId="24">
    <w:name w:val="List 2"/>
    <w:basedOn w:val="a2"/>
    <w:semiHidden/>
    <w:unhideWhenUsed/>
    <w:rsid w:val="00293534"/>
    <w:pPr>
      <w:spacing w:line="360" w:lineRule="auto"/>
      <w:ind w:left="566" w:hanging="283"/>
      <w:contextualSpacing/>
    </w:pPr>
    <w:rPr>
      <w:rFonts w:ascii="Times New Roman" w:hAnsi="Times New Roman"/>
      <w:sz w:val="26"/>
      <w:szCs w:val="26"/>
      <w:lang w:eastAsia="en-US"/>
    </w:rPr>
  </w:style>
  <w:style w:type="paragraph" w:styleId="42">
    <w:name w:val="List 4"/>
    <w:basedOn w:val="a2"/>
    <w:semiHidden/>
    <w:unhideWhenUsed/>
    <w:rsid w:val="00293534"/>
    <w:pPr>
      <w:spacing w:line="360" w:lineRule="auto"/>
      <w:ind w:left="1132" w:hanging="283"/>
      <w:contextualSpacing/>
    </w:pPr>
    <w:rPr>
      <w:rFonts w:ascii="Times New Roman" w:hAnsi="Times New Roman"/>
      <w:sz w:val="26"/>
      <w:szCs w:val="26"/>
      <w:lang w:eastAsia="en-US"/>
    </w:rPr>
  </w:style>
  <w:style w:type="paragraph" w:styleId="affb">
    <w:name w:val="Subtitle"/>
    <w:basedOn w:val="a2"/>
    <w:link w:val="affc"/>
    <w:qFormat/>
    <w:rsid w:val="00293534"/>
    <w:pPr>
      <w:spacing w:line="360" w:lineRule="auto"/>
      <w:jc w:val="right"/>
    </w:pPr>
    <w:rPr>
      <w:rFonts w:ascii="Times New Roman" w:hAnsi="Times New Roman" w:cs="Times New Roman"/>
      <w:sz w:val="24"/>
      <w:u w:val="single"/>
      <w:lang w:val="x-none"/>
    </w:rPr>
  </w:style>
  <w:style w:type="character" w:customStyle="1" w:styleId="affc">
    <w:name w:val="כותרת משנה תו"/>
    <w:basedOn w:val="a3"/>
    <w:link w:val="affb"/>
    <w:rsid w:val="00293534"/>
    <w:rPr>
      <w:rFonts w:ascii="Times New Roman" w:eastAsia="Times New Roman" w:hAnsi="Times New Roman" w:cs="Times New Roman"/>
      <w:sz w:val="24"/>
      <w:szCs w:val="24"/>
      <w:u w:val="single"/>
      <w:lang w:val="x-none" w:eastAsia="he-IL"/>
    </w:rPr>
  </w:style>
  <w:style w:type="paragraph" w:styleId="50">
    <w:name w:val="List 5"/>
    <w:basedOn w:val="a2"/>
    <w:semiHidden/>
    <w:rsid w:val="00293534"/>
    <w:pPr>
      <w:numPr>
        <w:numId w:val="7"/>
      </w:numPr>
      <w:spacing w:line="360" w:lineRule="auto"/>
      <w:ind w:left="0"/>
      <w:jc w:val="right"/>
    </w:pPr>
    <w:rPr>
      <w:rFonts w:ascii="Times New Roman" w:hAnsi="Times New Roman"/>
      <w:sz w:val="20"/>
      <w:lang w:val="en-GB" w:eastAsia="en-US"/>
    </w:rPr>
  </w:style>
  <w:style w:type="paragraph" w:customStyle="1" w:styleId="a">
    <w:name w:val="מכרז"/>
    <w:basedOn w:val="a2"/>
    <w:rsid w:val="00293534"/>
    <w:pPr>
      <w:numPr>
        <w:numId w:val="9"/>
      </w:numPr>
      <w:spacing w:line="360" w:lineRule="auto"/>
      <w:ind w:left="0"/>
      <w:jc w:val="right"/>
    </w:pPr>
    <w:rPr>
      <w:rFonts w:ascii="Times New Roman" w:hAnsi="Times New Roman"/>
      <w:sz w:val="20"/>
      <w:lang w:eastAsia="en-US"/>
    </w:rPr>
  </w:style>
  <w:style w:type="paragraph" w:customStyle="1" w:styleId="a1">
    <w:name w:val="מסמך"/>
    <w:basedOn w:val="a2"/>
    <w:rsid w:val="00293534"/>
    <w:pPr>
      <w:numPr>
        <w:numId w:val="8"/>
      </w:numPr>
      <w:spacing w:line="360" w:lineRule="auto"/>
      <w:ind w:left="0"/>
      <w:jc w:val="right"/>
    </w:pPr>
    <w:rPr>
      <w:rFonts w:ascii="Times New Roman" w:hAnsi="Times New Roman"/>
      <w:sz w:val="20"/>
      <w:lang w:eastAsia="en-US"/>
    </w:rPr>
  </w:style>
  <w:style w:type="paragraph" w:customStyle="1" w:styleId="affd">
    <w:name w:val="דפנה"/>
    <w:rsid w:val="00293534"/>
    <w:pPr>
      <w:spacing w:after="0" w:line="360" w:lineRule="auto"/>
    </w:pPr>
    <w:rPr>
      <w:rFonts w:ascii="Times New Roman" w:eastAsia="Times New Roman" w:hAnsi="Times New Roman" w:cs="Narkisim"/>
      <w:b/>
      <w:sz w:val="24"/>
      <w:szCs w:val="24"/>
    </w:rPr>
  </w:style>
  <w:style w:type="paragraph" w:styleId="36">
    <w:name w:val="List 3"/>
    <w:basedOn w:val="a2"/>
    <w:semiHidden/>
    <w:rsid w:val="00293534"/>
    <w:pPr>
      <w:spacing w:line="360" w:lineRule="auto"/>
      <w:ind w:left="3062"/>
    </w:pPr>
    <w:rPr>
      <w:rFonts w:ascii="Times New Roman" w:hAnsi="Times New Roman" w:cs="Times New Roman"/>
      <w:sz w:val="20"/>
      <w:lang w:eastAsia="en-US"/>
    </w:rPr>
  </w:style>
  <w:style w:type="paragraph" w:customStyle="1" w:styleId="bodycopyjustify">
    <w:name w:val="bodycopyjustify"/>
    <w:basedOn w:val="a2"/>
    <w:rsid w:val="00293534"/>
    <w:pPr>
      <w:overflowPunct w:val="0"/>
      <w:autoSpaceDE w:val="0"/>
      <w:autoSpaceDN w:val="0"/>
      <w:bidi w:val="0"/>
      <w:spacing w:before="120" w:line="360" w:lineRule="auto"/>
      <w:ind w:left="504" w:right="720"/>
    </w:pPr>
    <w:rPr>
      <w:rFonts w:ascii="Times New Roman" w:hAnsi="Times New Roman" w:cs="Times New Roman"/>
      <w:szCs w:val="22"/>
      <w:lang w:eastAsia="en-US"/>
    </w:rPr>
  </w:style>
  <w:style w:type="paragraph" w:styleId="affe">
    <w:name w:val="TOC Heading"/>
    <w:basedOn w:val="1"/>
    <w:next w:val="a2"/>
    <w:uiPriority w:val="39"/>
    <w:qFormat/>
    <w:rsid w:val="00293534"/>
    <w:pPr>
      <w:keepLines/>
      <w:numPr>
        <w:numId w:val="0"/>
      </w:numPr>
      <w:autoSpaceDE/>
      <w:autoSpaceDN/>
      <w:spacing w:before="480" w:after="0" w:line="276" w:lineRule="auto"/>
      <w:jc w:val="left"/>
      <w:outlineLvl w:val="9"/>
    </w:pPr>
    <w:rPr>
      <w:rFonts w:ascii="Cambria" w:hAnsi="Cambria"/>
      <w:color w:val="365F91"/>
      <w:kern w:val="0"/>
      <w:szCs w:val="28"/>
      <w:lang w:val="en-US" w:eastAsia="en-US"/>
    </w:rPr>
  </w:style>
  <w:style w:type="paragraph" w:styleId="TOC1">
    <w:name w:val="toc 1"/>
    <w:basedOn w:val="a2"/>
    <w:next w:val="a2"/>
    <w:autoRedefine/>
    <w:uiPriority w:val="39"/>
    <w:unhideWhenUsed/>
    <w:rsid w:val="00293534"/>
    <w:pPr>
      <w:spacing w:line="360" w:lineRule="auto"/>
    </w:pPr>
    <w:rPr>
      <w:rFonts w:ascii="Times New Roman" w:hAnsi="Times New Roman"/>
      <w:sz w:val="24"/>
      <w:szCs w:val="32"/>
    </w:rPr>
  </w:style>
  <w:style w:type="paragraph" w:styleId="TOC3">
    <w:name w:val="toc 3"/>
    <w:basedOn w:val="a2"/>
    <w:next w:val="a2"/>
    <w:autoRedefine/>
    <w:uiPriority w:val="39"/>
    <w:unhideWhenUsed/>
    <w:rsid w:val="00293534"/>
    <w:pPr>
      <w:spacing w:line="360" w:lineRule="auto"/>
      <w:ind w:left="480"/>
    </w:pPr>
    <w:rPr>
      <w:rFonts w:ascii="Times New Roman" w:hAnsi="Times New Roman" w:cs="Times New Roman"/>
      <w:sz w:val="24"/>
    </w:rPr>
  </w:style>
  <w:style w:type="paragraph" w:styleId="TOC4">
    <w:name w:val="toc 4"/>
    <w:basedOn w:val="a2"/>
    <w:next w:val="a2"/>
    <w:autoRedefine/>
    <w:uiPriority w:val="39"/>
    <w:unhideWhenUsed/>
    <w:rsid w:val="00293534"/>
    <w:pPr>
      <w:spacing w:after="100" w:line="276" w:lineRule="auto"/>
      <w:ind w:left="660"/>
    </w:pPr>
    <w:rPr>
      <w:rFonts w:ascii="Calibri" w:hAnsi="Calibri" w:cs="Arial"/>
      <w:szCs w:val="22"/>
      <w:lang w:eastAsia="en-US"/>
    </w:rPr>
  </w:style>
  <w:style w:type="paragraph" w:styleId="TOC5">
    <w:name w:val="toc 5"/>
    <w:basedOn w:val="a2"/>
    <w:next w:val="a2"/>
    <w:autoRedefine/>
    <w:uiPriority w:val="39"/>
    <w:unhideWhenUsed/>
    <w:rsid w:val="00293534"/>
    <w:pPr>
      <w:spacing w:after="100" w:line="276" w:lineRule="auto"/>
      <w:ind w:left="880"/>
    </w:pPr>
    <w:rPr>
      <w:rFonts w:ascii="Calibri" w:hAnsi="Calibri" w:cs="Arial"/>
      <w:szCs w:val="22"/>
      <w:lang w:eastAsia="en-US"/>
    </w:rPr>
  </w:style>
  <w:style w:type="paragraph" w:styleId="TOC6">
    <w:name w:val="toc 6"/>
    <w:basedOn w:val="a2"/>
    <w:next w:val="a2"/>
    <w:autoRedefine/>
    <w:uiPriority w:val="39"/>
    <w:unhideWhenUsed/>
    <w:rsid w:val="00293534"/>
    <w:pPr>
      <w:spacing w:after="100" w:line="276" w:lineRule="auto"/>
      <w:ind w:left="1100"/>
    </w:pPr>
    <w:rPr>
      <w:rFonts w:ascii="Calibri" w:hAnsi="Calibri" w:cs="Arial"/>
      <w:szCs w:val="22"/>
      <w:lang w:eastAsia="en-US"/>
    </w:rPr>
  </w:style>
  <w:style w:type="paragraph" w:styleId="TOC7">
    <w:name w:val="toc 7"/>
    <w:basedOn w:val="a2"/>
    <w:next w:val="a2"/>
    <w:autoRedefine/>
    <w:uiPriority w:val="39"/>
    <w:unhideWhenUsed/>
    <w:rsid w:val="00293534"/>
    <w:pPr>
      <w:spacing w:after="100" w:line="276" w:lineRule="auto"/>
      <w:ind w:left="1320"/>
    </w:pPr>
    <w:rPr>
      <w:rFonts w:ascii="Calibri" w:hAnsi="Calibri" w:cs="Arial"/>
      <w:szCs w:val="22"/>
      <w:lang w:eastAsia="en-US"/>
    </w:rPr>
  </w:style>
  <w:style w:type="paragraph" w:styleId="TOC8">
    <w:name w:val="toc 8"/>
    <w:basedOn w:val="a2"/>
    <w:next w:val="a2"/>
    <w:autoRedefine/>
    <w:uiPriority w:val="39"/>
    <w:unhideWhenUsed/>
    <w:rsid w:val="00293534"/>
    <w:pPr>
      <w:spacing w:after="100" w:line="276" w:lineRule="auto"/>
      <w:ind w:left="1540"/>
    </w:pPr>
    <w:rPr>
      <w:rFonts w:ascii="Calibri" w:hAnsi="Calibri" w:cs="Arial"/>
      <w:szCs w:val="22"/>
      <w:lang w:eastAsia="en-US"/>
    </w:rPr>
  </w:style>
  <w:style w:type="paragraph" w:styleId="TOC9">
    <w:name w:val="toc 9"/>
    <w:basedOn w:val="a2"/>
    <w:next w:val="a2"/>
    <w:autoRedefine/>
    <w:uiPriority w:val="39"/>
    <w:unhideWhenUsed/>
    <w:rsid w:val="00293534"/>
    <w:pPr>
      <w:spacing w:after="100" w:line="276" w:lineRule="auto"/>
      <w:ind w:left="1760"/>
    </w:pPr>
    <w:rPr>
      <w:rFonts w:ascii="Calibri" w:hAnsi="Calibri" w:cs="Arial"/>
      <w:szCs w:val="22"/>
      <w:lang w:eastAsia="en-US"/>
    </w:rPr>
  </w:style>
  <w:style w:type="paragraph" w:customStyle="1" w:styleId="25">
    <w:name w:val="נורמל 2"/>
    <w:basedOn w:val="a2"/>
    <w:rsid w:val="00293534"/>
    <w:pPr>
      <w:spacing w:line="360" w:lineRule="auto"/>
      <w:ind w:left="91"/>
    </w:pPr>
    <w:rPr>
      <w:rFonts w:ascii="Times New Roman" w:hAnsi="Times New Roman"/>
      <w:sz w:val="20"/>
      <w:lang w:eastAsia="en-US"/>
    </w:rPr>
  </w:style>
  <w:style w:type="paragraph" w:customStyle="1" w:styleId="text">
    <w:name w:val="text"/>
    <w:basedOn w:val="a2"/>
    <w:rsid w:val="00293534"/>
    <w:pPr>
      <w:bidi w:val="0"/>
      <w:spacing w:before="100" w:beforeAutospacing="1" w:after="100" w:afterAutospacing="1" w:line="360" w:lineRule="auto"/>
      <w:ind w:left="257" w:right="257"/>
    </w:pPr>
    <w:rPr>
      <w:rFonts w:ascii="Verdana" w:hAnsi="Verdana" w:cs="Times New Roman"/>
      <w:color w:val="000000"/>
      <w:sz w:val="15"/>
      <w:szCs w:val="15"/>
    </w:rPr>
  </w:style>
  <w:style w:type="character" w:styleId="afff">
    <w:name w:val="Intense Emphasis"/>
    <w:uiPriority w:val="21"/>
    <w:qFormat/>
    <w:rsid w:val="00293534"/>
    <w:rPr>
      <w:b/>
      <w:bCs/>
      <w:i/>
      <w:iCs/>
      <w:color w:val="4F81BD"/>
    </w:rPr>
  </w:style>
  <w:style w:type="character" w:styleId="afff0">
    <w:name w:val="Emphasis"/>
    <w:uiPriority w:val="20"/>
    <w:qFormat/>
    <w:rsid w:val="00293534"/>
    <w:rPr>
      <w:i/>
      <w:iCs/>
    </w:rPr>
  </w:style>
  <w:style w:type="character" w:styleId="afff1">
    <w:name w:val="Book Title"/>
    <w:uiPriority w:val="33"/>
    <w:qFormat/>
    <w:rsid w:val="00293534"/>
    <w:rPr>
      <w:b/>
      <w:bCs/>
      <w:smallCaps/>
      <w:spacing w:val="5"/>
    </w:rPr>
  </w:style>
  <w:style w:type="character" w:styleId="afff2">
    <w:name w:val="Intense Reference"/>
    <w:uiPriority w:val="32"/>
    <w:qFormat/>
    <w:rsid w:val="00293534"/>
    <w:rPr>
      <w:b/>
      <w:bCs/>
      <w:smallCaps/>
      <w:color w:val="C0504D"/>
      <w:spacing w:val="5"/>
      <w:u w:val="single"/>
    </w:rPr>
  </w:style>
  <w:style w:type="character" w:customStyle="1" w:styleId="18">
    <w:name w:val="ציטוט תו1"/>
    <w:link w:val="afff3"/>
    <w:uiPriority w:val="29"/>
    <w:rsid w:val="00293534"/>
    <w:rPr>
      <w:i/>
      <w:iCs/>
      <w:color w:val="000000"/>
      <w:sz w:val="24"/>
      <w:szCs w:val="24"/>
      <w:lang w:eastAsia="he-IL"/>
    </w:rPr>
  </w:style>
  <w:style w:type="paragraph" w:customStyle="1" w:styleId="a0">
    <w:name w:val="ממוספר"/>
    <w:basedOn w:val="a2"/>
    <w:rsid w:val="00293534"/>
    <w:pPr>
      <w:keepNext/>
      <w:keepLines/>
      <w:numPr>
        <w:ilvl w:val="1"/>
        <w:numId w:val="10"/>
      </w:numPr>
      <w:spacing w:before="120" w:after="240" w:line="280" w:lineRule="atLeast"/>
      <w:jc w:val="both"/>
    </w:pPr>
    <w:rPr>
      <w:rFonts w:ascii="Courier New" w:hAnsi="Courier New" w:cs="Narkisim"/>
      <w:sz w:val="24"/>
      <w:lang w:eastAsia="en-US"/>
    </w:rPr>
  </w:style>
  <w:style w:type="numbering" w:customStyle="1" w:styleId="11">
    <w:name w:val="סגנון1"/>
    <w:uiPriority w:val="99"/>
    <w:rsid w:val="00293534"/>
    <w:pPr>
      <w:numPr>
        <w:numId w:val="11"/>
      </w:numPr>
    </w:pPr>
  </w:style>
  <w:style w:type="paragraph" w:styleId="afff4">
    <w:name w:val="Revision"/>
    <w:hidden/>
    <w:uiPriority w:val="99"/>
    <w:semiHidden/>
    <w:rsid w:val="00293534"/>
    <w:pPr>
      <w:spacing w:after="0" w:line="360" w:lineRule="auto"/>
    </w:pPr>
    <w:rPr>
      <w:rFonts w:ascii="Times New Roman" w:eastAsia="Times New Roman" w:hAnsi="Times New Roman" w:cs="Times New Roman"/>
      <w:sz w:val="24"/>
      <w:szCs w:val="24"/>
      <w:lang w:eastAsia="he-IL"/>
    </w:rPr>
  </w:style>
  <w:style w:type="character" w:customStyle="1" w:styleId="EmailStyle761">
    <w:name w:val="EmailStyle761"/>
    <w:semiHidden/>
    <w:rsid w:val="00293534"/>
    <w:rPr>
      <w:rFonts w:ascii="Arial" w:hAnsi="Arial" w:cs="Arial"/>
      <w:b w:val="0"/>
      <w:bCs w:val="0"/>
      <w:i w:val="0"/>
      <w:iCs w:val="0"/>
      <w:strike w:val="0"/>
      <w:color w:val="auto"/>
      <w:sz w:val="24"/>
      <w:szCs w:val="24"/>
      <w:u w:val="none"/>
    </w:rPr>
  </w:style>
  <w:style w:type="paragraph" w:customStyle="1" w:styleId="26">
    <w:name w:val="פיסקת רשימה2"/>
    <w:basedOn w:val="a2"/>
    <w:link w:val="ListParagraphChar"/>
    <w:uiPriority w:val="34"/>
    <w:qFormat/>
    <w:rsid w:val="00293534"/>
    <w:pPr>
      <w:spacing w:line="360" w:lineRule="auto"/>
      <w:ind w:left="720"/>
      <w:contextualSpacing/>
    </w:pPr>
    <w:rPr>
      <w:rFonts w:ascii="Arial" w:hAnsi="Arial" w:cs="Times New Roman"/>
      <w:sz w:val="24"/>
      <w:lang w:val="x-none"/>
    </w:rPr>
  </w:style>
  <w:style w:type="character" w:customStyle="1" w:styleId="ListParagraphChar">
    <w:name w:val="List Paragraph Char"/>
    <w:link w:val="26"/>
    <w:uiPriority w:val="34"/>
    <w:locked/>
    <w:rsid w:val="00293534"/>
    <w:rPr>
      <w:rFonts w:ascii="Arial" w:eastAsia="Times New Roman" w:hAnsi="Arial" w:cs="Times New Roman"/>
      <w:sz w:val="24"/>
      <w:szCs w:val="24"/>
      <w:lang w:val="x-none" w:eastAsia="he-IL"/>
    </w:rPr>
  </w:style>
  <w:style w:type="character" w:customStyle="1" w:styleId="afff5">
    <w:name w:val="כניסה רגילה תו"/>
    <w:aliases w:val="Normal Indent Char1 תו,Normal Indent Char Char תו,Normal Indent Char1 Char Char תו,Normal Indent Char Char Char Char תו,Paragraph2 תו,Paragraph3 תו,Paragraph4 תו,Paragraph5 תו,Paragraph6 תו,Paragraph7 תו,Paragraph8 תו,Paragraph11 תו"/>
    <w:link w:val="afff6"/>
    <w:locked/>
    <w:rsid w:val="00293534"/>
    <w:rPr>
      <w:rFonts w:cs="David"/>
      <w:noProof/>
      <w:sz w:val="26"/>
      <w:szCs w:val="26"/>
      <w:lang w:eastAsia="he-IL"/>
    </w:rPr>
  </w:style>
  <w:style w:type="paragraph" w:styleId="afff6">
    <w:name w:val="Normal Indent"/>
    <w:aliases w:val="Normal Indent Char1,Normal Indent Char Char,Normal Indent Char1 Char Char,Normal Indent Char Char Char Char,Paragraph2,Paragraph3,Paragraph4,Paragraph5,Paragraph6,Paragraph7,Paragraph8,Paragraph11,Paragraph21,Paragraph31,Paragraph41"/>
    <w:basedOn w:val="a2"/>
    <w:link w:val="afff5"/>
    <w:unhideWhenUsed/>
    <w:rsid w:val="00293534"/>
    <w:pPr>
      <w:spacing w:line="360" w:lineRule="auto"/>
      <w:ind w:left="720"/>
      <w:jc w:val="both"/>
    </w:pPr>
    <w:rPr>
      <w:rFonts w:asciiTheme="minorHAnsi" w:eastAsiaTheme="minorHAnsi" w:hAnsiTheme="minorHAnsi"/>
      <w:noProof/>
      <w:sz w:val="26"/>
      <w:szCs w:val="26"/>
    </w:rPr>
  </w:style>
  <w:style w:type="character" w:customStyle="1" w:styleId="afff7">
    <w:name w:val="קובי"/>
    <w:semiHidden/>
    <w:rsid w:val="00293534"/>
    <w:rPr>
      <w:rFonts w:ascii="Arial" w:hAnsi="Arial" w:cs="Arial"/>
      <w:b w:val="0"/>
      <w:bCs w:val="0"/>
      <w:i w:val="0"/>
      <w:iCs w:val="0"/>
      <w:strike w:val="0"/>
      <w:color w:val="auto"/>
      <w:sz w:val="24"/>
      <w:szCs w:val="24"/>
      <w:u w:val="none"/>
    </w:rPr>
  </w:style>
  <w:style w:type="character" w:styleId="afff8">
    <w:name w:val="Strong"/>
    <w:uiPriority w:val="22"/>
    <w:qFormat/>
    <w:rsid w:val="00293534"/>
    <w:rPr>
      <w:b/>
      <w:bCs/>
    </w:rPr>
  </w:style>
  <w:style w:type="paragraph" w:customStyle="1" w:styleId="xl126">
    <w:name w:val="xl126"/>
    <w:basedOn w:val="a2"/>
    <w:rsid w:val="00293534"/>
    <w:pPr>
      <w:pBdr>
        <w:top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7">
    <w:name w:val="xl127"/>
    <w:basedOn w:val="a2"/>
    <w:rsid w:val="00293534"/>
    <w:pPr>
      <w:pBdr>
        <w:top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8">
    <w:name w:val="xl128"/>
    <w:basedOn w:val="a2"/>
    <w:rsid w:val="00293534"/>
    <w:pPr>
      <w:pBdr>
        <w:top w:val="single" w:sz="4" w:space="0" w:color="auto"/>
        <w:left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9">
    <w:name w:val="xl12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0">
    <w:name w:val="xl130"/>
    <w:basedOn w:val="a2"/>
    <w:rsid w:val="00293534"/>
    <w:pPr>
      <w:pBdr>
        <w:top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1">
    <w:name w:val="xl131"/>
    <w:basedOn w:val="a2"/>
    <w:rsid w:val="00293534"/>
    <w:pPr>
      <w:pBdr>
        <w:top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2">
    <w:name w:val="xl132"/>
    <w:basedOn w:val="a2"/>
    <w:rsid w:val="00293534"/>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Times New Roman" w:hAnsi="Times New Roman" w:cs="Times New Roman"/>
      <w:sz w:val="24"/>
      <w:lang w:eastAsia="en-US"/>
    </w:rPr>
  </w:style>
  <w:style w:type="paragraph" w:customStyle="1" w:styleId="xl133">
    <w:name w:val="xl133"/>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4">
    <w:name w:val="xl134"/>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top"/>
    </w:pPr>
    <w:rPr>
      <w:rFonts w:ascii="Arial" w:hAnsi="Arial" w:cs="Arial"/>
      <w:sz w:val="24"/>
      <w:lang w:eastAsia="en-US"/>
    </w:rPr>
  </w:style>
  <w:style w:type="paragraph" w:customStyle="1" w:styleId="xl135">
    <w:name w:val="xl135"/>
    <w:basedOn w:val="a2"/>
    <w:rsid w:val="00293534"/>
    <w:pPr>
      <w:shd w:val="clear" w:color="000000" w:fill="FFFF00"/>
      <w:bidi w:val="0"/>
      <w:spacing w:before="100" w:beforeAutospacing="1" w:after="100" w:afterAutospacing="1"/>
      <w:textAlignment w:val="top"/>
    </w:pPr>
    <w:rPr>
      <w:rFonts w:ascii="Arial" w:hAnsi="Arial" w:cs="Arial"/>
      <w:sz w:val="24"/>
      <w:lang w:eastAsia="en-US"/>
    </w:rPr>
  </w:style>
  <w:style w:type="paragraph" w:customStyle="1" w:styleId="xl136">
    <w:name w:val="xl136"/>
    <w:basedOn w:val="a2"/>
    <w:rsid w:val="00293534"/>
    <w:pPr>
      <w:pBdr>
        <w:top w:val="single" w:sz="4" w:space="0" w:color="auto"/>
        <w:bottom w:val="single" w:sz="4" w:space="0" w:color="auto"/>
      </w:pBdr>
      <w:shd w:val="clear" w:color="000000" w:fill="FFFFFF"/>
      <w:bidi w:val="0"/>
      <w:spacing w:before="100" w:beforeAutospacing="1" w:after="100" w:afterAutospacing="1"/>
      <w:jc w:val="center"/>
      <w:textAlignment w:val="center"/>
    </w:pPr>
    <w:rPr>
      <w:rFonts w:ascii="Times New Roman" w:hAnsi="Times New Roman" w:cs="Times New Roman"/>
      <w:sz w:val="24"/>
      <w:lang w:eastAsia="en-US"/>
    </w:rPr>
  </w:style>
  <w:style w:type="paragraph" w:customStyle="1" w:styleId="xl137">
    <w:name w:val="xl137"/>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jc w:val="center"/>
      <w:textAlignment w:val="center"/>
    </w:pPr>
    <w:rPr>
      <w:rFonts w:ascii="Arial" w:hAnsi="Arial" w:cs="Arial"/>
      <w:sz w:val="24"/>
      <w:lang w:eastAsia="en-US"/>
    </w:rPr>
  </w:style>
  <w:style w:type="paragraph" w:styleId="afff9">
    <w:name w:val="Title"/>
    <w:basedOn w:val="a2"/>
    <w:next w:val="a2"/>
    <w:link w:val="afffa"/>
    <w:uiPriority w:val="10"/>
    <w:qFormat/>
    <w:rsid w:val="0029353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a">
    <w:name w:val="כותרת טקסט תו"/>
    <w:basedOn w:val="a3"/>
    <w:link w:val="afff9"/>
    <w:uiPriority w:val="10"/>
    <w:rsid w:val="00293534"/>
    <w:rPr>
      <w:rFonts w:asciiTheme="majorHAnsi" w:eastAsiaTheme="majorEastAsia" w:hAnsiTheme="majorHAnsi" w:cstheme="majorBidi"/>
      <w:color w:val="17365D" w:themeColor="text2" w:themeShade="BF"/>
      <w:spacing w:val="5"/>
      <w:kern w:val="28"/>
      <w:sz w:val="52"/>
      <w:szCs w:val="52"/>
      <w:lang w:eastAsia="he-IL"/>
    </w:rPr>
  </w:style>
  <w:style w:type="paragraph" w:styleId="afff3">
    <w:name w:val="Quote"/>
    <w:basedOn w:val="a2"/>
    <w:next w:val="a2"/>
    <w:link w:val="18"/>
    <w:uiPriority w:val="29"/>
    <w:qFormat/>
    <w:rsid w:val="00293534"/>
    <w:rPr>
      <w:rFonts w:asciiTheme="minorHAnsi" w:eastAsiaTheme="minorHAnsi" w:hAnsiTheme="minorHAnsi" w:cstheme="minorBidi"/>
      <w:i/>
      <w:iCs/>
      <w:color w:val="000000"/>
      <w:sz w:val="24"/>
    </w:rPr>
  </w:style>
  <w:style w:type="character" w:customStyle="1" w:styleId="afffb">
    <w:name w:val="ציטוט תו"/>
    <w:basedOn w:val="a3"/>
    <w:uiPriority w:val="29"/>
    <w:rsid w:val="00293534"/>
    <w:rPr>
      <w:rFonts w:ascii="Tahoma" w:eastAsia="Times New Roman" w:hAnsi="Tahoma" w:cs="David"/>
      <w:i/>
      <w:iCs/>
      <w:color w:val="000000" w:themeColor="text1"/>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List 2" w:uiPriority="0"/>
    <w:lsdException w:name="List 3" w:uiPriority="0"/>
    <w:lsdException w:name="List 4" w:uiPriority="0"/>
    <w:lsdException w:name="List 5"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51416"/>
    <w:pPr>
      <w:bidi/>
      <w:spacing w:after="0" w:line="240" w:lineRule="auto"/>
    </w:pPr>
    <w:rPr>
      <w:rFonts w:ascii="Tahoma" w:eastAsia="Times New Roman" w:hAnsi="Tahoma" w:cs="David"/>
      <w:szCs w:val="24"/>
      <w:lang w:eastAsia="he-IL"/>
    </w:rPr>
  </w:style>
  <w:style w:type="paragraph" w:styleId="1">
    <w:name w:val="heading 1"/>
    <w:basedOn w:val="a2"/>
    <w:next w:val="a2"/>
    <w:link w:val="12"/>
    <w:qFormat/>
    <w:rsid w:val="00293534"/>
    <w:pPr>
      <w:keepNext/>
      <w:numPr>
        <w:numId w:val="4"/>
      </w:numPr>
      <w:autoSpaceDE w:val="0"/>
      <w:autoSpaceDN w:val="0"/>
      <w:spacing w:before="120" w:after="60" w:line="360" w:lineRule="auto"/>
      <w:jc w:val="center"/>
      <w:outlineLvl w:val="0"/>
    </w:pPr>
    <w:rPr>
      <w:rFonts w:ascii="Arial" w:hAnsi="Arial" w:cs="Times New Roman"/>
      <w:b/>
      <w:bCs/>
      <w:kern w:val="28"/>
      <w:sz w:val="28"/>
      <w:szCs w:val="48"/>
      <w:lang w:val="x-none" w:eastAsia="x-none"/>
    </w:rPr>
  </w:style>
  <w:style w:type="paragraph" w:styleId="2">
    <w:name w:val="heading 2"/>
    <w:basedOn w:val="a2"/>
    <w:next w:val="a2"/>
    <w:link w:val="20"/>
    <w:qFormat/>
    <w:rsid w:val="00293534"/>
    <w:pPr>
      <w:keepNext/>
      <w:numPr>
        <w:ilvl w:val="1"/>
        <w:numId w:val="4"/>
      </w:numPr>
      <w:spacing w:before="240" w:after="60" w:line="360" w:lineRule="auto"/>
      <w:outlineLvl w:val="1"/>
    </w:pPr>
    <w:rPr>
      <w:rFonts w:ascii="Cambria" w:hAnsi="Cambria" w:cs="Times New Roman"/>
      <w:b/>
      <w:bCs/>
      <w:i/>
      <w:iCs/>
      <w:sz w:val="28"/>
      <w:szCs w:val="28"/>
      <w:lang w:val="x-none" w:eastAsia="x-none"/>
    </w:rPr>
  </w:style>
  <w:style w:type="paragraph" w:styleId="3">
    <w:name w:val="heading 3"/>
    <w:basedOn w:val="a2"/>
    <w:next w:val="a2"/>
    <w:link w:val="30"/>
    <w:qFormat/>
    <w:rsid w:val="00293534"/>
    <w:pPr>
      <w:keepNext/>
      <w:numPr>
        <w:ilvl w:val="2"/>
        <w:numId w:val="4"/>
      </w:numPr>
      <w:spacing w:before="240" w:after="60" w:line="360" w:lineRule="auto"/>
      <w:outlineLvl w:val="2"/>
    </w:pPr>
    <w:rPr>
      <w:rFonts w:ascii="Cambria" w:hAnsi="Cambria" w:cs="Times New Roman"/>
      <w:b/>
      <w:bCs/>
      <w:sz w:val="26"/>
      <w:szCs w:val="26"/>
      <w:lang w:val="x-none" w:eastAsia="x-none"/>
    </w:rPr>
  </w:style>
  <w:style w:type="paragraph" w:styleId="4">
    <w:name w:val="heading 4"/>
    <w:basedOn w:val="a2"/>
    <w:next w:val="a2"/>
    <w:link w:val="40"/>
    <w:qFormat/>
    <w:rsid w:val="00293534"/>
    <w:pPr>
      <w:keepNext/>
      <w:numPr>
        <w:ilvl w:val="3"/>
        <w:numId w:val="4"/>
      </w:numPr>
      <w:spacing w:before="240" w:after="60" w:line="360" w:lineRule="auto"/>
      <w:outlineLvl w:val="3"/>
    </w:pPr>
    <w:rPr>
      <w:rFonts w:ascii="Calibri" w:hAnsi="Calibri" w:cs="Times New Roman"/>
      <w:b/>
      <w:bCs/>
      <w:sz w:val="28"/>
      <w:szCs w:val="28"/>
      <w:lang w:val="x-none" w:eastAsia="x-none"/>
    </w:rPr>
  </w:style>
  <w:style w:type="paragraph" w:styleId="5">
    <w:name w:val="heading 5"/>
    <w:basedOn w:val="a2"/>
    <w:next w:val="a2"/>
    <w:link w:val="51"/>
    <w:qFormat/>
    <w:rsid w:val="00293534"/>
    <w:pPr>
      <w:keepNext/>
      <w:numPr>
        <w:ilvl w:val="4"/>
        <w:numId w:val="4"/>
      </w:numPr>
      <w:autoSpaceDE w:val="0"/>
      <w:autoSpaceDN w:val="0"/>
      <w:spacing w:line="360" w:lineRule="auto"/>
      <w:jc w:val="center"/>
      <w:outlineLvl w:val="4"/>
    </w:pPr>
    <w:rPr>
      <w:rFonts w:ascii="Times New Roman" w:hAnsi="Times New Roman" w:cs="Times New Roman"/>
      <w:b/>
      <w:bCs/>
      <w:sz w:val="26"/>
      <w:szCs w:val="44"/>
      <w:lang w:val="x-none" w:eastAsia="x-none"/>
    </w:rPr>
  </w:style>
  <w:style w:type="paragraph" w:styleId="6">
    <w:name w:val="heading 6"/>
    <w:basedOn w:val="a2"/>
    <w:next w:val="a2"/>
    <w:link w:val="60"/>
    <w:qFormat/>
    <w:rsid w:val="00293534"/>
    <w:pPr>
      <w:keepNext/>
      <w:numPr>
        <w:ilvl w:val="5"/>
        <w:numId w:val="4"/>
      </w:numPr>
      <w:autoSpaceDE w:val="0"/>
      <w:autoSpaceDN w:val="0"/>
      <w:spacing w:line="360" w:lineRule="auto"/>
      <w:jc w:val="center"/>
      <w:outlineLvl w:val="5"/>
    </w:pPr>
    <w:rPr>
      <w:rFonts w:ascii="Times New Roman" w:hAnsi="Times New Roman" w:cs="Times New Roman"/>
      <w:b/>
      <w:bCs/>
      <w:sz w:val="26"/>
      <w:szCs w:val="26"/>
      <w:lang w:val="x-none" w:eastAsia="x-none"/>
    </w:rPr>
  </w:style>
  <w:style w:type="paragraph" w:styleId="7">
    <w:name w:val="heading 7"/>
    <w:basedOn w:val="a2"/>
    <w:next w:val="a2"/>
    <w:link w:val="70"/>
    <w:qFormat/>
    <w:rsid w:val="00293534"/>
    <w:pPr>
      <w:keepNext/>
      <w:numPr>
        <w:ilvl w:val="6"/>
        <w:numId w:val="4"/>
      </w:numPr>
      <w:autoSpaceDE w:val="0"/>
      <w:autoSpaceDN w:val="0"/>
      <w:spacing w:line="360" w:lineRule="auto"/>
      <w:outlineLvl w:val="6"/>
    </w:pPr>
    <w:rPr>
      <w:rFonts w:ascii="Times New Roman" w:hAnsi="Times New Roman" w:cs="Times New Roman"/>
      <w:b/>
      <w:bCs/>
      <w:sz w:val="26"/>
      <w:szCs w:val="32"/>
      <w:lang w:val="x-none" w:eastAsia="x-none"/>
    </w:rPr>
  </w:style>
  <w:style w:type="paragraph" w:styleId="8">
    <w:name w:val="heading 8"/>
    <w:basedOn w:val="a2"/>
    <w:next w:val="a2"/>
    <w:link w:val="80"/>
    <w:qFormat/>
    <w:rsid w:val="00293534"/>
    <w:pPr>
      <w:keepNext/>
      <w:numPr>
        <w:ilvl w:val="7"/>
        <w:numId w:val="4"/>
      </w:numPr>
      <w:autoSpaceDE w:val="0"/>
      <w:autoSpaceDN w:val="0"/>
      <w:spacing w:line="360" w:lineRule="auto"/>
      <w:jc w:val="both"/>
      <w:outlineLvl w:val="7"/>
    </w:pPr>
    <w:rPr>
      <w:rFonts w:ascii="Times New Roman" w:hAnsi="Times New Roman" w:cs="Times New Roman"/>
      <w:b/>
      <w:bCs/>
      <w:color w:val="0000FF"/>
      <w:sz w:val="26"/>
      <w:szCs w:val="32"/>
      <w:lang w:val="x-none" w:eastAsia="x-none"/>
    </w:rPr>
  </w:style>
  <w:style w:type="paragraph" w:styleId="9">
    <w:name w:val="heading 9"/>
    <w:basedOn w:val="a2"/>
    <w:next w:val="a2"/>
    <w:link w:val="90"/>
    <w:qFormat/>
    <w:rsid w:val="00293534"/>
    <w:pPr>
      <w:numPr>
        <w:ilvl w:val="8"/>
        <w:numId w:val="4"/>
      </w:numPr>
      <w:spacing w:before="240" w:after="60" w:line="360" w:lineRule="auto"/>
      <w:outlineLvl w:val="8"/>
    </w:pPr>
    <w:rPr>
      <w:rFonts w:ascii="Cambria" w:hAnsi="Cambria" w:cs="Times New Roman"/>
      <w:szCs w:val="22"/>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5A5B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2"/>
    <w:link w:val="32"/>
    <w:uiPriority w:val="99"/>
    <w:rsid w:val="005A5B01"/>
    <w:pPr>
      <w:jc w:val="both"/>
    </w:pPr>
    <w:rPr>
      <w:rFonts w:ascii="Times New Roman" w:hAnsi="Times New Roman" w:cs="Times New Roman"/>
      <w:sz w:val="28"/>
      <w:szCs w:val="28"/>
    </w:rPr>
  </w:style>
  <w:style w:type="character" w:customStyle="1" w:styleId="32">
    <w:name w:val="גוף טקסט 3 תו"/>
    <w:basedOn w:val="a3"/>
    <w:link w:val="31"/>
    <w:uiPriority w:val="99"/>
    <w:semiHidden/>
    <w:rsid w:val="005A5B01"/>
    <w:rPr>
      <w:rFonts w:ascii="Times New Roman" w:eastAsia="Times New Roman" w:hAnsi="Times New Roman" w:cs="Times New Roman"/>
      <w:sz w:val="28"/>
      <w:szCs w:val="28"/>
      <w:lang w:eastAsia="he-IL"/>
    </w:rPr>
  </w:style>
  <w:style w:type="paragraph" w:styleId="a7">
    <w:name w:val="List Paragraph"/>
    <w:basedOn w:val="a2"/>
    <w:link w:val="a8"/>
    <w:uiPriority w:val="34"/>
    <w:qFormat/>
    <w:rsid w:val="00784595"/>
    <w:pPr>
      <w:bidi w:val="0"/>
      <w:ind w:left="720"/>
    </w:pPr>
    <w:rPr>
      <w:rFonts w:ascii="Times New Roman" w:eastAsiaTheme="minorHAnsi" w:hAnsi="Times New Roman" w:cs="Times New Roman"/>
      <w:sz w:val="24"/>
      <w:lang w:eastAsia="en-US"/>
    </w:rPr>
  </w:style>
  <w:style w:type="paragraph" w:styleId="a9">
    <w:name w:val="Balloon Text"/>
    <w:basedOn w:val="a2"/>
    <w:link w:val="aa"/>
    <w:uiPriority w:val="99"/>
    <w:unhideWhenUsed/>
    <w:rsid w:val="00937D8B"/>
    <w:rPr>
      <w:rFonts w:cs="Tahoma"/>
      <w:sz w:val="16"/>
      <w:szCs w:val="16"/>
    </w:rPr>
  </w:style>
  <w:style w:type="character" w:customStyle="1" w:styleId="aa">
    <w:name w:val="טקסט בלונים תו"/>
    <w:basedOn w:val="a3"/>
    <w:link w:val="a9"/>
    <w:uiPriority w:val="99"/>
    <w:rsid w:val="00937D8B"/>
    <w:rPr>
      <w:rFonts w:ascii="Tahoma" w:eastAsia="Times New Roman" w:hAnsi="Tahoma" w:cs="Tahoma"/>
      <w:sz w:val="16"/>
      <w:szCs w:val="16"/>
      <w:lang w:eastAsia="he-IL"/>
    </w:rPr>
  </w:style>
  <w:style w:type="character" w:styleId="ab">
    <w:name w:val="annotation reference"/>
    <w:basedOn w:val="a3"/>
    <w:uiPriority w:val="99"/>
    <w:semiHidden/>
    <w:unhideWhenUsed/>
    <w:rsid w:val="00DB2F3E"/>
    <w:rPr>
      <w:sz w:val="16"/>
      <w:szCs w:val="16"/>
    </w:rPr>
  </w:style>
  <w:style w:type="paragraph" w:styleId="ac">
    <w:name w:val="annotation text"/>
    <w:basedOn w:val="a2"/>
    <w:link w:val="ad"/>
    <w:uiPriority w:val="99"/>
    <w:semiHidden/>
    <w:unhideWhenUsed/>
    <w:rsid w:val="00DB2F3E"/>
    <w:rPr>
      <w:sz w:val="20"/>
      <w:szCs w:val="20"/>
    </w:rPr>
  </w:style>
  <w:style w:type="character" w:customStyle="1" w:styleId="ad">
    <w:name w:val="טקסט הערה תו"/>
    <w:basedOn w:val="a3"/>
    <w:link w:val="ac"/>
    <w:uiPriority w:val="99"/>
    <w:semiHidden/>
    <w:rsid w:val="00DB2F3E"/>
    <w:rPr>
      <w:rFonts w:ascii="Tahoma" w:eastAsia="Times New Roman" w:hAnsi="Tahoma" w:cs="David"/>
      <w:sz w:val="20"/>
      <w:szCs w:val="20"/>
      <w:lang w:eastAsia="he-IL"/>
    </w:rPr>
  </w:style>
  <w:style w:type="character" w:customStyle="1" w:styleId="12">
    <w:name w:val="כותרת 1 תו"/>
    <w:basedOn w:val="a3"/>
    <w:link w:val="1"/>
    <w:rsid w:val="00293534"/>
    <w:rPr>
      <w:rFonts w:ascii="Arial" w:eastAsia="Times New Roman" w:hAnsi="Arial" w:cs="Times New Roman"/>
      <w:b/>
      <w:bCs/>
      <w:kern w:val="28"/>
      <w:sz w:val="28"/>
      <w:szCs w:val="48"/>
      <w:lang w:val="x-none" w:eastAsia="x-none"/>
    </w:rPr>
  </w:style>
  <w:style w:type="character" w:customStyle="1" w:styleId="20">
    <w:name w:val="כותרת 2 תו"/>
    <w:basedOn w:val="a3"/>
    <w:link w:val="2"/>
    <w:rsid w:val="00293534"/>
    <w:rPr>
      <w:rFonts w:ascii="Cambria" w:eastAsia="Times New Roman" w:hAnsi="Cambria" w:cs="Times New Roman"/>
      <w:b/>
      <w:bCs/>
      <w:i/>
      <w:iCs/>
      <w:sz w:val="28"/>
      <w:szCs w:val="28"/>
      <w:lang w:val="x-none" w:eastAsia="x-none"/>
    </w:rPr>
  </w:style>
  <w:style w:type="character" w:customStyle="1" w:styleId="30">
    <w:name w:val="כותרת 3 תו"/>
    <w:basedOn w:val="a3"/>
    <w:link w:val="3"/>
    <w:rsid w:val="00293534"/>
    <w:rPr>
      <w:rFonts w:ascii="Cambria" w:eastAsia="Times New Roman" w:hAnsi="Cambria" w:cs="Times New Roman"/>
      <w:b/>
      <w:bCs/>
      <w:sz w:val="26"/>
      <w:szCs w:val="26"/>
      <w:lang w:val="x-none" w:eastAsia="x-none"/>
    </w:rPr>
  </w:style>
  <w:style w:type="character" w:customStyle="1" w:styleId="40">
    <w:name w:val="כותרת 4 תו"/>
    <w:basedOn w:val="a3"/>
    <w:link w:val="4"/>
    <w:rsid w:val="00293534"/>
    <w:rPr>
      <w:rFonts w:ascii="Calibri" w:eastAsia="Times New Roman" w:hAnsi="Calibri" w:cs="Times New Roman"/>
      <w:b/>
      <w:bCs/>
      <w:sz w:val="28"/>
      <w:szCs w:val="28"/>
      <w:lang w:val="x-none" w:eastAsia="x-none"/>
    </w:rPr>
  </w:style>
  <w:style w:type="character" w:customStyle="1" w:styleId="51">
    <w:name w:val="כותרת 5 תו"/>
    <w:basedOn w:val="a3"/>
    <w:link w:val="5"/>
    <w:rsid w:val="00293534"/>
    <w:rPr>
      <w:rFonts w:ascii="Times New Roman" w:eastAsia="Times New Roman" w:hAnsi="Times New Roman" w:cs="Times New Roman"/>
      <w:b/>
      <w:bCs/>
      <w:sz w:val="26"/>
      <w:szCs w:val="44"/>
      <w:lang w:val="x-none" w:eastAsia="x-none"/>
    </w:rPr>
  </w:style>
  <w:style w:type="character" w:customStyle="1" w:styleId="60">
    <w:name w:val="כותרת 6 תו"/>
    <w:basedOn w:val="a3"/>
    <w:link w:val="6"/>
    <w:rsid w:val="00293534"/>
    <w:rPr>
      <w:rFonts w:ascii="Times New Roman" w:eastAsia="Times New Roman" w:hAnsi="Times New Roman" w:cs="Times New Roman"/>
      <w:b/>
      <w:bCs/>
      <w:sz w:val="26"/>
      <w:szCs w:val="26"/>
      <w:lang w:val="x-none" w:eastAsia="x-none"/>
    </w:rPr>
  </w:style>
  <w:style w:type="character" w:customStyle="1" w:styleId="70">
    <w:name w:val="כותרת 7 תו"/>
    <w:basedOn w:val="a3"/>
    <w:link w:val="7"/>
    <w:rsid w:val="00293534"/>
    <w:rPr>
      <w:rFonts w:ascii="Times New Roman" w:eastAsia="Times New Roman" w:hAnsi="Times New Roman" w:cs="Times New Roman"/>
      <w:b/>
      <w:bCs/>
      <w:sz w:val="26"/>
      <w:szCs w:val="32"/>
      <w:lang w:val="x-none" w:eastAsia="x-none"/>
    </w:rPr>
  </w:style>
  <w:style w:type="character" w:customStyle="1" w:styleId="80">
    <w:name w:val="כותרת 8 תו"/>
    <w:basedOn w:val="a3"/>
    <w:link w:val="8"/>
    <w:rsid w:val="00293534"/>
    <w:rPr>
      <w:rFonts w:ascii="Times New Roman" w:eastAsia="Times New Roman" w:hAnsi="Times New Roman" w:cs="Times New Roman"/>
      <w:b/>
      <w:bCs/>
      <w:color w:val="0000FF"/>
      <w:sz w:val="26"/>
      <w:szCs w:val="32"/>
      <w:lang w:val="x-none" w:eastAsia="x-none"/>
    </w:rPr>
  </w:style>
  <w:style w:type="character" w:customStyle="1" w:styleId="90">
    <w:name w:val="כותרת 9 תו"/>
    <w:basedOn w:val="a3"/>
    <w:link w:val="9"/>
    <w:rsid w:val="00293534"/>
    <w:rPr>
      <w:rFonts w:ascii="Cambria" w:eastAsia="Times New Roman" w:hAnsi="Cambria" w:cs="Times New Roman"/>
      <w:lang w:val="x-none" w:eastAsia="x-none"/>
    </w:rPr>
  </w:style>
  <w:style w:type="paragraph" w:styleId="ae">
    <w:name w:val="header"/>
    <w:aliases w:val="hd"/>
    <w:basedOn w:val="a2"/>
    <w:link w:val="af"/>
    <w:rsid w:val="00293534"/>
    <w:pPr>
      <w:tabs>
        <w:tab w:val="center" w:pos="4153"/>
        <w:tab w:val="right" w:pos="8306"/>
      </w:tabs>
      <w:spacing w:line="360" w:lineRule="auto"/>
    </w:pPr>
    <w:rPr>
      <w:rFonts w:ascii="Times New Roman" w:hAnsi="Times New Roman"/>
      <w:sz w:val="26"/>
      <w:szCs w:val="26"/>
      <w:lang w:val="x-none" w:eastAsia="x-none"/>
    </w:rPr>
  </w:style>
  <w:style w:type="character" w:customStyle="1" w:styleId="af">
    <w:name w:val="כותרת עליונה תו"/>
    <w:aliases w:val="hd תו"/>
    <w:basedOn w:val="a3"/>
    <w:link w:val="ae"/>
    <w:rsid w:val="00293534"/>
    <w:rPr>
      <w:rFonts w:ascii="Times New Roman" w:eastAsia="Times New Roman" w:hAnsi="Times New Roman" w:cs="David"/>
      <w:sz w:val="26"/>
      <w:szCs w:val="26"/>
      <w:lang w:val="x-none" w:eastAsia="x-none"/>
    </w:rPr>
  </w:style>
  <w:style w:type="paragraph" w:styleId="af0">
    <w:name w:val="footer"/>
    <w:basedOn w:val="a2"/>
    <w:link w:val="af1"/>
    <w:uiPriority w:val="99"/>
    <w:rsid w:val="00293534"/>
    <w:pPr>
      <w:tabs>
        <w:tab w:val="center" w:pos="4153"/>
        <w:tab w:val="right" w:pos="8306"/>
      </w:tabs>
      <w:spacing w:line="360" w:lineRule="auto"/>
    </w:pPr>
    <w:rPr>
      <w:rFonts w:ascii="Times New Roman" w:hAnsi="Times New Roman"/>
      <w:sz w:val="26"/>
      <w:szCs w:val="26"/>
      <w:lang w:val="x-none" w:eastAsia="x-none"/>
    </w:rPr>
  </w:style>
  <w:style w:type="character" w:customStyle="1" w:styleId="af1">
    <w:name w:val="כותרת תחתונה תו"/>
    <w:basedOn w:val="a3"/>
    <w:link w:val="af0"/>
    <w:uiPriority w:val="99"/>
    <w:rsid w:val="00293534"/>
    <w:rPr>
      <w:rFonts w:ascii="Times New Roman" w:eastAsia="Times New Roman" w:hAnsi="Times New Roman" w:cs="David"/>
      <w:sz w:val="26"/>
      <w:szCs w:val="26"/>
      <w:lang w:val="x-none" w:eastAsia="x-none"/>
    </w:rPr>
  </w:style>
  <w:style w:type="character" w:styleId="af2">
    <w:name w:val="page number"/>
    <w:rsid w:val="00293534"/>
    <w:rPr>
      <w:rFonts w:cs="Times New Roman"/>
    </w:rPr>
  </w:style>
  <w:style w:type="paragraph" w:styleId="af3">
    <w:name w:val="Block Text"/>
    <w:basedOn w:val="a2"/>
    <w:rsid w:val="00293534"/>
    <w:pPr>
      <w:autoSpaceDE w:val="0"/>
      <w:autoSpaceDN w:val="0"/>
      <w:spacing w:line="360" w:lineRule="auto"/>
      <w:ind w:left="1440" w:hanging="720"/>
      <w:jc w:val="both"/>
    </w:pPr>
    <w:rPr>
      <w:rFonts w:ascii="Times New Roman" w:hAnsi="Times New Roman"/>
      <w:sz w:val="26"/>
      <w:szCs w:val="26"/>
      <w:lang w:eastAsia="en-US"/>
    </w:rPr>
  </w:style>
  <w:style w:type="paragraph" w:styleId="af4">
    <w:name w:val="Body Text Indent"/>
    <w:basedOn w:val="a2"/>
    <w:link w:val="af5"/>
    <w:rsid w:val="00293534"/>
    <w:pPr>
      <w:autoSpaceDE w:val="0"/>
      <w:autoSpaceDN w:val="0"/>
      <w:spacing w:line="360" w:lineRule="auto"/>
    </w:pPr>
    <w:rPr>
      <w:rFonts w:ascii="Times New Roman" w:hAnsi="Times New Roman"/>
      <w:sz w:val="26"/>
      <w:szCs w:val="26"/>
      <w:lang w:val="x-none" w:eastAsia="x-none"/>
    </w:rPr>
  </w:style>
  <w:style w:type="character" w:customStyle="1" w:styleId="af5">
    <w:name w:val="כניסה בגוף טקסט תו"/>
    <w:basedOn w:val="a3"/>
    <w:link w:val="af4"/>
    <w:rsid w:val="00293534"/>
    <w:rPr>
      <w:rFonts w:ascii="Times New Roman" w:eastAsia="Times New Roman" w:hAnsi="Times New Roman" w:cs="David"/>
      <w:sz w:val="26"/>
      <w:szCs w:val="26"/>
      <w:lang w:val="x-none" w:eastAsia="x-none"/>
    </w:rPr>
  </w:style>
  <w:style w:type="paragraph" w:styleId="af6">
    <w:name w:val="Body Text"/>
    <w:basedOn w:val="a2"/>
    <w:link w:val="af7"/>
    <w:rsid w:val="00293534"/>
    <w:pPr>
      <w:autoSpaceDE w:val="0"/>
      <w:autoSpaceDN w:val="0"/>
      <w:spacing w:line="360" w:lineRule="auto"/>
      <w:jc w:val="center"/>
    </w:pPr>
    <w:rPr>
      <w:rFonts w:ascii="Times New Roman" w:hAnsi="Times New Roman"/>
      <w:sz w:val="26"/>
      <w:szCs w:val="26"/>
      <w:lang w:val="x-none" w:eastAsia="x-none"/>
    </w:rPr>
  </w:style>
  <w:style w:type="character" w:customStyle="1" w:styleId="af7">
    <w:name w:val="גוף טקסט תו"/>
    <w:basedOn w:val="a3"/>
    <w:link w:val="af6"/>
    <w:rsid w:val="00293534"/>
    <w:rPr>
      <w:rFonts w:ascii="Times New Roman" w:eastAsia="Times New Roman" w:hAnsi="Times New Roman" w:cs="David"/>
      <w:sz w:val="26"/>
      <w:szCs w:val="26"/>
      <w:lang w:val="x-none" w:eastAsia="x-none"/>
    </w:rPr>
  </w:style>
  <w:style w:type="paragraph" w:styleId="af8">
    <w:name w:val="List"/>
    <w:basedOn w:val="a2"/>
    <w:rsid w:val="00293534"/>
    <w:pPr>
      <w:autoSpaceDE w:val="0"/>
      <w:autoSpaceDN w:val="0"/>
      <w:spacing w:line="360" w:lineRule="auto"/>
      <w:ind w:left="283" w:hanging="283"/>
      <w:jc w:val="both"/>
    </w:pPr>
    <w:rPr>
      <w:rFonts w:ascii="Times New Roman" w:hAnsi="Times New Roman"/>
      <w:sz w:val="26"/>
      <w:szCs w:val="26"/>
      <w:lang w:eastAsia="en-US"/>
    </w:rPr>
  </w:style>
  <w:style w:type="paragraph" w:styleId="33">
    <w:name w:val="Body Text Indent 3"/>
    <w:basedOn w:val="a2"/>
    <w:link w:val="34"/>
    <w:rsid w:val="00293534"/>
    <w:pPr>
      <w:autoSpaceDE w:val="0"/>
      <w:autoSpaceDN w:val="0"/>
      <w:spacing w:line="360" w:lineRule="auto"/>
      <w:ind w:hanging="521"/>
      <w:jc w:val="both"/>
    </w:pPr>
    <w:rPr>
      <w:rFonts w:ascii="Times New Roman" w:hAnsi="Times New Roman"/>
      <w:sz w:val="16"/>
      <w:szCs w:val="16"/>
      <w:lang w:val="x-none" w:eastAsia="x-none"/>
    </w:rPr>
  </w:style>
  <w:style w:type="character" w:customStyle="1" w:styleId="34">
    <w:name w:val="כניסה בגוף טקסט 3 תו"/>
    <w:basedOn w:val="a3"/>
    <w:link w:val="33"/>
    <w:rsid w:val="00293534"/>
    <w:rPr>
      <w:rFonts w:ascii="Times New Roman" w:eastAsia="Times New Roman" w:hAnsi="Times New Roman" w:cs="David"/>
      <w:sz w:val="16"/>
      <w:szCs w:val="16"/>
      <w:lang w:val="x-none" w:eastAsia="x-none"/>
    </w:rPr>
  </w:style>
  <w:style w:type="paragraph" w:styleId="21">
    <w:name w:val="Body Text Indent 2"/>
    <w:basedOn w:val="a2"/>
    <w:link w:val="22"/>
    <w:rsid w:val="00293534"/>
    <w:pPr>
      <w:autoSpaceDE w:val="0"/>
      <w:autoSpaceDN w:val="0"/>
      <w:spacing w:line="360" w:lineRule="auto"/>
      <w:ind w:hanging="476"/>
    </w:pPr>
    <w:rPr>
      <w:rFonts w:ascii="Times New Roman" w:hAnsi="Times New Roman"/>
      <w:sz w:val="26"/>
      <w:szCs w:val="26"/>
      <w:lang w:val="x-none" w:eastAsia="x-none"/>
    </w:rPr>
  </w:style>
  <w:style w:type="character" w:customStyle="1" w:styleId="22">
    <w:name w:val="כניסה בגוף טקסט 2 תו"/>
    <w:basedOn w:val="a3"/>
    <w:link w:val="21"/>
    <w:rsid w:val="00293534"/>
    <w:rPr>
      <w:rFonts w:ascii="Times New Roman" w:eastAsia="Times New Roman" w:hAnsi="Times New Roman" w:cs="David"/>
      <w:sz w:val="26"/>
      <w:szCs w:val="26"/>
      <w:lang w:val="x-none" w:eastAsia="x-none"/>
    </w:rPr>
  </w:style>
  <w:style w:type="paragraph" w:customStyle="1" w:styleId="13">
    <w:name w:val="תואר1"/>
    <w:basedOn w:val="a2"/>
    <w:link w:val="af9"/>
    <w:qFormat/>
    <w:rsid w:val="00293534"/>
    <w:pPr>
      <w:spacing w:line="360" w:lineRule="auto"/>
      <w:jc w:val="center"/>
    </w:pPr>
    <w:rPr>
      <w:rFonts w:ascii="Cambria" w:hAnsi="Cambria" w:cs="Times New Roman"/>
      <w:b/>
      <w:bCs/>
      <w:kern w:val="28"/>
      <w:sz w:val="32"/>
      <w:szCs w:val="32"/>
      <w:lang w:val="x-none" w:eastAsia="x-none"/>
    </w:rPr>
  </w:style>
  <w:style w:type="character" w:customStyle="1" w:styleId="af9">
    <w:name w:val="תואר תו"/>
    <w:link w:val="13"/>
    <w:locked/>
    <w:rsid w:val="00293534"/>
    <w:rPr>
      <w:rFonts w:ascii="Cambria" w:eastAsia="Times New Roman" w:hAnsi="Cambria" w:cs="Times New Roman"/>
      <w:b/>
      <w:bCs/>
      <w:kern w:val="28"/>
      <w:sz w:val="32"/>
      <w:szCs w:val="32"/>
      <w:lang w:val="x-none" w:eastAsia="x-none"/>
    </w:rPr>
  </w:style>
  <w:style w:type="paragraph" w:customStyle="1" w:styleId="afa">
    <w:name w:val="טקסט סעיף"/>
    <w:basedOn w:val="a2"/>
    <w:rsid w:val="00293534"/>
    <w:pPr>
      <w:tabs>
        <w:tab w:val="num" w:pos="1107"/>
      </w:tabs>
      <w:spacing w:line="360" w:lineRule="auto"/>
      <w:ind w:left="1107" w:hanging="567"/>
      <w:jc w:val="both"/>
    </w:pPr>
    <w:rPr>
      <w:rFonts w:ascii="Arial" w:hAnsi="Arial" w:cs="Arial"/>
      <w:szCs w:val="22"/>
      <w:lang w:eastAsia="en-US"/>
    </w:rPr>
  </w:style>
  <w:style w:type="character" w:styleId="Hyperlink">
    <w:name w:val="Hyperlink"/>
    <w:uiPriority w:val="99"/>
    <w:rsid w:val="00293534"/>
    <w:rPr>
      <w:rFonts w:cs="Times New Roman"/>
      <w:b/>
      <w:i/>
      <w:color w:val="3464BA"/>
      <w:u w:val="dotted" w:color="3464BA"/>
      <w:vertAlign w:val="baseline"/>
    </w:rPr>
  </w:style>
  <w:style w:type="paragraph" w:customStyle="1" w:styleId="14">
    <w:name w:val="פיסקת רשימה1"/>
    <w:basedOn w:val="a2"/>
    <w:uiPriority w:val="99"/>
    <w:qFormat/>
    <w:rsid w:val="00293534"/>
    <w:pPr>
      <w:spacing w:line="360" w:lineRule="auto"/>
      <w:ind w:left="720"/>
      <w:contextualSpacing/>
    </w:pPr>
    <w:rPr>
      <w:rFonts w:ascii="Times New Roman" w:hAnsi="Times New Roman"/>
      <w:sz w:val="26"/>
      <w:szCs w:val="26"/>
      <w:lang w:eastAsia="en-US"/>
    </w:rPr>
  </w:style>
  <w:style w:type="character" w:customStyle="1" w:styleId="xdtextboxrtl1">
    <w:name w:val="xdtextboxrtl1"/>
    <w:rsid w:val="00293534"/>
    <w:rPr>
      <w:rFonts w:cs="Times New Roman"/>
      <w:color w:val="auto"/>
      <w:bdr w:val="single" w:sz="8" w:space="1" w:color="DCDCDC" w:frame="1"/>
      <w:shd w:val="clear" w:color="auto" w:fill="FFFFFF"/>
    </w:rPr>
  </w:style>
  <w:style w:type="paragraph" w:styleId="afb">
    <w:name w:val="endnote text"/>
    <w:basedOn w:val="a2"/>
    <w:link w:val="afc"/>
    <w:uiPriority w:val="99"/>
    <w:semiHidden/>
    <w:unhideWhenUsed/>
    <w:rsid w:val="00293534"/>
    <w:pPr>
      <w:spacing w:line="360" w:lineRule="auto"/>
    </w:pPr>
    <w:rPr>
      <w:rFonts w:ascii="Times New Roman" w:hAnsi="Times New Roman"/>
      <w:sz w:val="20"/>
      <w:szCs w:val="20"/>
      <w:lang w:val="x-none" w:eastAsia="x-none"/>
    </w:rPr>
  </w:style>
  <w:style w:type="character" w:customStyle="1" w:styleId="afc">
    <w:name w:val="טקסט הערת סיום תו"/>
    <w:basedOn w:val="a3"/>
    <w:link w:val="afb"/>
    <w:uiPriority w:val="99"/>
    <w:semiHidden/>
    <w:rsid w:val="00293534"/>
    <w:rPr>
      <w:rFonts w:ascii="Times New Roman" w:eastAsia="Times New Roman" w:hAnsi="Times New Roman" w:cs="David"/>
      <w:sz w:val="20"/>
      <w:szCs w:val="20"/>
      <w:lang w:val="x-none" w:eastAsia="x-none"/>
    </w:rPr>
  </w:style>
  <w:style w:type="character" w:styleId="afd">
    <w:name w:val="endnote reference"/>
    <w:uiPriority w:val="99"/>
    <w:semiHidden/>
    <w:unhideWhenUsed/>
    <w:rsid w:val="00293534"/>
    <w:rPr>
      <w:rFonts w:cs="Times New Roman"/>
      <w:vertAlign w:val="superscript"/>
    </w:rPr>
  </w:style>
  <w:style w:type="paragraph" w:styleId="afe">
    <w:name w:val="footnote text"/>
    <w:basedOn w:val="a2"/>
    <w:link w:val="aff"/>
    <w:uiPriority w:val="99"/>
    <w:semiHidden/>
    <w:unhideWhenUsed/>
    <w:rsid w:val="00293534"/>
    <w:pPr>
      <w:spacing w:line="360" w:lineRule="auto"/>
    </w:pPr>
    <w:rPr>
      <w:rFonts w:ascii="Times New Roman" w:hAnsi="Times New Roman"/>
      <w:sz w:val="20"/>
      <w:szCs w:val="20"/>
      <w:lang w:val="x-none" w:eastAsia="x-none"/>
    </w:rPr>
  </w:style>
  <w:style w:type="character" w:customStyle="1" w:styleId="aff">
    <w:name w:val="טקסט הערת שוליים תו"/>
    <w:basedOn w:val="a3"/>
    <w:link w:val="afe"/>
    <w:uiPriority w:val="99"/>
    <w:semiHidden/>
    <w:rsid w:val="00293534"/>
    <w:rPr>
      <w:rFonts w:ascii="Times New Roman" w:eastAsia="Times New Roman" w:hAnsi="Times New Roman" w:cs="David"/>
      <w:sz w:val="20"/>
      <w:szCs w:val="20"/>
      <w:lang w:val="x-none" w:eastAsia="x-none"/>
    </w:rPr>
  </w:style>
  <w:style w:type="character" w:styleId="aff0">
    <w:name w:val="footnote reference"/>
    <w:uiPriority w:val="99"/>
    <w:semiHidden/>
    <w:unhideWhenUsed/>
    <w:rsid w:val="00293534"/>
    <w:rPr>
      <w:rFonts w:cs="Times New Roman"/>
      <w:vertAlign w:val="superscript"/>
    </w:rPr>
  </w:style>
  <w:style w:type="paragraph" w:styleId="aff1">
    <w:name w:val="annotation subject"/>
    <w:basedOn w:val="ac"/>
    <w:next w:val="ac"/>
    <w:link w:val="aff2"/>
    <w:semiHidden/>
    <w:unhideWhenUsed/>
    <w:rsid w:val="00293534"/>
    <w:pPr>
      <w:spacing w:line="360" w:lineRule="auto"/>
    </w:pPr>
    <w:rPr>
      <w:rFonts w:ascii="Times New Roman" w:hAnsi="Times New Roman"/>
      <w:b/>
      <w:bCs/>
      <w:lang w:val="x-none" w:eastAsia="x-none"/>
    </w:rPr>
  </w:style>
  <w:style w:type="character" w:customStyle="1" w:styleId="aff2">
    <w:name w:val="נושא הערה תו"/>
    <w:basedOn w:val="ad"/>
    <w:link w:val="aff1"/>
    <w:semiHidden/>
    <w:rsid w:val="00293534"/>
    <w:rPr>
      <w:rFonts w:ascii="Times New Roman" w:eastAsia="Times New Roman" w:hAnsi="Times New Roman" w:cs="David"/>
      <w:b/>
      <w:bCs/>
      <w:sz w:val="20"/>
      <w:szCs w:val="20"/>
      <w:lang w:val="x-none" w:eastAsia="x-none"/>
    </w:rPr>
  </w:style>
  <w:style w:type="paragraph" w:customStyle="1" w:styleId="Char">
    <w:name w:val="תו Char"/>
    <w:basedOn w:val="a2"/>
    <w:rsid w:val="00293534"/>
    <w:pPr>
      <w:bidi w:val="0"/>
      <w:spacing w:after="160" w:line="240" w:lineRule="exact"/>
      <w:jc w:val="both"/>
    </w:pPr>
    <w:rPr>
      <w:rFonts w:ascii="Verdana" w:hAnsi="Verdana" w:cs="FrankRuehl"/>
      <w:sz w:val="16"/>
      <w:szCs w:val="20"/>
      <w:lang w:eastAsia="en-US" w:bidi="ar-SA"/>
    </w:rPr>
  </w:style>
  <w:style w:type="paragraph" w:customStyle="1" w:styleId="15">
    <w:name w:val="ממוספר1"/>
    <w:basedOn w:val="a2"/>
    <w:rsid w:val="00293534"/>
    <w:pPr>
      <w:tabs>
        <w:tab w:val="left" w:pos="397"/>
      </w:tabs>
      <w:spacing w:line="360" w:lineRule="auto"/>
      <w:ind w:left="397" w:hanging="397"/>
    </w:pPr>
    <w:rPr>
      <w:rFonts w:ascii="Times New Roman" w:hAnsi="Times New Roman"/>
      <w:sz w:val="32"/>
      <w:szCs w:val="26"/>
      <w:lang w:eastAsia="en-US"/>
    </w:rPr>
  </w:style>
  <w:style w:type="paragraph" w:customStyle="1" w:styleId="23">
    <w:name w:val="ממוספר2"/>
    <w:basedOn w:val="a2"/>
    <w:rsid w:val="00293534"/>
    <w:pPr>
      <w:tabs>
        <w:tab w:val="left" w:pos="397"/>
        <w:tab w:val="left" w:pos="794"/>
      </w:tabs>
      <w:spacing w:line="360" w:lineRule="auto"/>
      <w:ind w:left="794" w:hanging="794"/>
    </w:pPr>
    <w:rPr>
      <w:rFonts w:ascii="Times New Roman" w:hAnsi="Times New Roman"/>
      <w:sz w:val="32"/>
      <w:szCs w:val="26"/>
      <w:lang w:eastAsia="en-US"/>
    </w:rPr>
  </w:style>
  <w:style w:type="paragraph" w:customStyle="1" w:styleId="35">
    <w:name w:val="ממוספר3"/>
    <w:basedOn w:val="a2"/>
    <w:rsid w:val="00293534"/>
    <w:pPr>
      <w:tabs>
        <w:tab w:val="left" w:pos="1191"/>
      </w:tabs>
      <w:spacing w:line="360" w:lineRule="auto"/>
      <w:ind w:left="1191" w:hanging="397"/>
    </w:pPr>
    <w:rPr>
      <w:rFonts w:ascii="Times New Roman" w:hAnsi="Times New Roman"/>
      <w:sz w:val="32"/>
      <w:szCs w:val="26"/>
      <w:lang w:eastAsia="en-US"/>
    </w:rPr>
  </w:style>
  <w:style w:type="paragraph" w:customStyle="1" w:styleId="41">
    <w:name w:val="ממוספר4"/>
    <w:basedOn w:val="a2"/>
    <w:rsid w:val="00293534"/>
    <w:pPr>
      <w:tabs>
        <w:tab w:val="left" w:pos="397"/>
        <w:tab w:val="left" w:pos="794"/>
        <w:tab w:val="left" w:pos="1191"/>
        <w:tab w:val="left" w:pos="1588"/>
      </w:tabs>
      <w:spacing w:line="360" w:lineRule="auto"/>
      <w:ind w:left="1588" w:hanging="794"/>
    </w:pPr>
    <w:rPr>
      <w:rFonts w:ascii="Times New Roman" w:hAnsi="Times New Roman"/>
      <w:sz w:val="32"/>
      <w:szCs w:val="26"/>
      <w:lang w:eastAsia="en-US"/>
    </w:rPr>
  </w:style>
  <w:style w:type="paragraph" w:customStyle="1" w:styleId="NormalWeb1">
    <w:name w:val="Normal (Web)‎1"/>
    <w:basedOn w:val="a2"/>
    <w:uiPriority w:val="99"/>
    <w:unhideWhenUsed/>
    <w:rsid w:val="00293534"/>
    <w:pPr>
      <w:bidi w:val="0"/>
      <w:spacing w:before="100" w:beforeAutospacing="1" w:after="100" w:afterAutospacing="1" w:line="360" w:lineRule="auto"/>
    </w:pPr>
    <w:rPr>
      <w:rFonts w:ascii="Times New Roman" w:hAnsi="Times New Roman" w:cs="Times New Roman"/>
      <w:sz w:val="24"/>
      <w:lang w:eastAsia="en-US"/>
    </w:rPr>
  </w:style>
  <w:style w:type="paragraph" w:customStyle="1" w:styleId="aff3">
    <w:name w:val="בסיס"/>
    <w:basedOn w:val="a2"/>
    <w:rsid w:val="00293534"/>
    <w:pPr>
      <w:tabs>
        <w:tab w:val="left" w:pos="454"/>
      </w:tabs>
      <w:spacing w:line="360" w:lineRule="auto"/>
      <w:jc w:val="both"/>
    </w:pPr>
    <w:rPr>
      <w:rFonts w:ascii="Times New Roman" w:hAnsi="Times New Roman"/>
      <w:sz w:val="26"/>
      <w:szCs w:val="26"/>
      <w:lang w:eastAsia="en-US"/>
    </w:rPr>
  </w:style>
  <w:style w:type="paragraph" w:customStyle="1" w:styleId="10">
    <w:name w:val="תת סעיף1"/>
    <w:basedOn w:val="a2"/>
    <w:rsid w:val="00293534"/>
    <w:pPr>
      <w:numPr>
        <w:ilvl w:val="3"/>
        <w:numId w:val="5"/>
      </w:numPr>
      <w:spacing w:line="360" w:lineRule="auto"/>
      <w:jc w:val="both"/>
    </w:pPr>
    <w:rPr>
      <w:rFonts w:ascii="Times New Roman" w:hAnsi="Times New Roman" w:cs="Arial"/>
      <w:szCs w:val="22"/>
      <w:lang w:eastAsia="en-US"/>
    </w:rPr>
  </w:style>
  <w:style w:type="paragraph" w:customStyle="1" w:styleId="aff4">
    <w:name w:val="מיכה"/>
    <w:rsid w:val="00293534"/>
    <w:pPr>
      <w:widowControl w:val="0"/>
      <w:snapToGrid w:val="0"/>
      <w:spacing w:after="0" w:line="360" w:lineRule="auto"/>
    </w:pPr>
    <w:rPr>
      <w:rFonts w:ascii="Arial" w:eastAsia="Times New Roman" w:hAnsi="Times New Roman" w:cs="Miriam"/>
      <w:sz w:val="20"/>
      <w:szCs w:val="24"/>
      <w:lang w:eastAsia="he-IL"/>
    </w:rPr>
  </w:style>
  <w:style w:type="paragraph" w:customStyle="1" w:styleId="16">
    <w:name w:val="פיסקה1"/>
    <w:basedOn w:val="a2"/>
    <w:rsid w:val="00293534"/>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 w:val="24"/>
      <w:szCs w:val="26"/>
      <w:lang w:eastAsia="en-US"/>
    </w:rPr>
  </w:style>
  <w:style w:type="paragraph" w:styleId="TOC2">
    <w:name w:val="toc 2"/>
    <w:basedOn w:val="a2"/>
    <w:next w:val="a2"/>
    <w:autoRedefine/>
    <w:uiPriority w:val="39"/>
    <w:unhideWhenUsed/>
    <w:rsid w:val="00293534"/>
    <w:pPr>
      <w:spacing w:line="360" w:lineRule="auto"/>
      <w:ind w:left="240"/>
    </w:pPr>
    <w:rPr>
      <w:rFonts w:ascii="Times New Roman" w:hAnsi="Times New Roman"/>
      <w:sz w:val="24"/>
    </w:rPr>
  </w:style>
  <w:style w:type="paragraph" w:customStyle="1" w:styleId="aff5">
    <w:name w:val="כותרת סעיף"/>
    <w:basedOn w:val="a2"/>
    <w:rsid w:val="00293534"/>
    <w:pPr>
      <w:tabs>
        <w:tab w:val="num" w:pos="567"/>
      </w:tabs>
      <w:spacing w:before="240" w:line="360" w:lineRule="auto"/>
      <w:ind w:left="567" w:hanging="567"/>
      <w:jc w:val="both"/>
    </w:pPr>
    <w:rPr>
      <w:rFonts w:ascii="Arial" w:hAnsi="Arial" w:cs="Arial"/>
      <w:b/>
      <w:bCs/>
      <w:color w:val="1B3461"/>
      <w:szCs w:val="22"/>
      <w:lang w:eastAsia="en-US"/>
    </w:rPr>
  </w:style>
  <w:style w:type="paragraph" w:customStyle="1" w:styleId="aff6">
    <w:name w:val="טקסט סעיף תו תו תו תו תו תו"/>
    <w:basedOn w:val="a2"/>
    <w:rsid w:val="00293534"/>
    <w:pPr>
      <w:spacing w:line="360" w:lineRule="auto"/>
      <w:ind w:left="1078" w:hanging="539"/>
      <w:jc w:val="both"/>
    </w:pPr>
    <w:rPr>
      <w:rFonts w:ascii="Arial" w:hAnsi="Arial" w:cs="Arial"/>
      <w:szCs w:val="22"/>
      <w:lang w:eastAsia="en-US"/>
    </w:rPr>
  </w:style>
  <w:style w:type="paragraph" w:customStyle="1" w:styleId="aff7">
    <w:name w:val="תת סעיף"/>
    <w:basedOn w:val="a2"/>
    <w:rsid w:val="00293534"/>
    <w:pPr>
      <w:tabs>
        <w:tab w:val="num" w:pos="1931"/>
      </w:tabs>
      <w:spacing w:line="360" w:lineRule="auto"/>
      <w:ind w:left="1931" w:hanging="851"/>
      <w:jc w:val="both"/>
    </w:pPr>
    <w:rPr>
      <w:rFonts w:ascii="Times New Roman" w:hAnsi="Times New Roman" w:cs="Arial"/>
      <w:szCs w:val="22"/>
      <w:lang w:eastAsia="en-US"/>
    </w:rPr>
  </w:style>
  <w:style w:type="paragraph" w:customStyle="1" w:styleId="211111">
    <w:name w:val="תת סעיף2 1.1.1.1.1"/>
    <w:basedOn w:val="10"/>
    <w:rsid w:val="00293534"/>
    <w:pPr>
      <w:numPr>
        <w:ilvl w:val="0"/>
        <w:numId w:val="0"/>
      </w:numPr>
      <w:tabs>
        <w:tab w:val="num" w:pos="3125"/>
      </w:tabs>
      <w:ind w:left="4394" w:hanging="1134"/>
    </w:pPr>
  </w:style>
  <w:style w:type="paragraph" w:styleId="aff8">
    <w:name w:val="Plain Text"/>
    <w:basedOn w:val="a2"/>
    <w:link w:val="aff9"/>
    <w:unhideWhenUsed/>
    <w:rsid w:val="00293534"/>
    <w:pPr>
      <w:spacing w:line="360" w:lineRule="auto"/>
    </w:pPr>
    <w:rPr>
      <w:rFonts w:ascii="Courier New" w:hAnsi="Courier New" w:cs="Times New Roman"/>
      <w:sz w:val="20"/>
      <w:szCs w:val="20"/>
      <w:lang w:val="x-none" w:eastAsia="x-none"/>
    </w:rPr>
  </w:style>
  <w:style w:type="character" w:customStyle="1" w:styleId="aff9">
    <w:name w:val="טקסט רגיל תו"/>
    <w:basedOn w:val="a3"/>
    <w:link w:val="aff8"/>
    <w:rsid w:val="00293534"/>
    <w:rPr>
      <w:rFonts w:ascii="Courier New" w:eastAsia="Times New Roman" w:hAnsi="Courier New" w:cs="Times New Roman"/>
      <w:sz w:val="20"/>
      <w:szCs w:val="20"/>
      <w:lang w:val="x-none" w:eastAsia="x-none"/>
    </w:rPr>
  </w:style>
  <w:style w:type="character" w:customStyle="1" w:styleId="a8">
    <w:name w:val="פיסקת רשימה תו"/>
    <w:link w:val="a7"/>
    <w:uiPriority w:val="34"/>
    <w:locked/>
    <w:rsid w:val="00293534"/>
    <w:rPr>
      <w:rFonts w:ascii="Times New Roman" w:hAnsi="Times New Roman" w:cs="Times New Roman"/>
      <w:sz w:val="24"/>
      <w:szCs w:val="24"/>
    </w:rPr>
  </w:style>
  <w:style w:type="paragraph" w:customStyle="1" w:styleId="affa">
    <w:basedOn w:val="a2"/>
    <w:next w:val="a2"/>
    <w:uiPriority w:val="29"/>
    <w:qFormat/>
    <w:rsid w:val="00293534"/>
    <w:pPr>
      <w:spacing w:line="360" w:lineRule="auto"/>
    </w:pPr>
    <w:rPr>
      <w:rFonts w:ascii="Times New Roman" w:hAnsi="Times New Roman" w:cs="Times New Roman"/>
      <w:i/>
      <w:iCs/>
      <w:color w:val="000000"/>
      <w:sz w:val="24"/>
      <w:lang w:val="x-none"/>
    </w:rPr>
  </w:style>
  <w:style w:type="character" w:customStyle="1" w:styleId="17">
    <w:name w:val="תואר תו1"/>
    <w:rsid w:val="00293534"/>
    <w:rPr>
      <w:rFonts w:cs="David"/>
      <w:b/>
      <w:bCs/>
      <w:szCs w:val="28"/>
      <w:u w:val="single"/>
    </w:rPr>
  </w:style>
  <w:style w:type="character" w:styleId="FollowedHyperlink">
    <w:name w:val="FollowedHyperlink"/>
    <w:uiPriority w:val="99"/>
    <w:unhideWhenUsed/>
    <w:rsid w:val="00293534"/>
    <w:rPr>
      <w:color w:val="800080"/>
      <w:u w:val="single"/>
    </w:rPr>
  </w:style>
  <w:style w:type="paragraph" w:customStyle="1" w:styleId="font0">
    <w:name w:val="font0"/>
    <w:basedOn w:val="a2"/>
    <w:rsid w:val="00293534"/>
    <w:pPr>
      <w:bidi w:val="0"/>
      <w:spacing w:before="100" w:beforeAutospacing="1" w:after="100" w:afterAutospacing="1" w:line="360" w:lineRule="auto"/>
    </w:pPr>
    <w:rPr>
      <w:rFonts w:ascii="Arial" w:hAnsi="Arial" w:cs="Arial"/>
      <w:color w:val="000000"/>
      <w:szCs w:val="22"/>
      <w:lang w:eastAsia="en-US"/>
    </w:rPr>
  </w:style>
  <w:style w:type="paragraph" w:customStyle="1" w:styleId="font5">
    <w:name w:val="font5"/>
    <w:basedOn w:val="a2"/>
    <w:rsid w:val="00293534"/>
    <w:pPr>
      <w:bidi w:val="0"/>
      <w:spacing w:before="100" w:beforeAutospacing="1" w:after="100" w:afterAutospacing="1" w:line="360" w:lineRule="auto"/>
    </w:pPr>
    <w:rPr>
      <w:rFonts w:ascii="Calibri" w:hAnsi="Calibri" w:cs="Times New Roman"/>
      <w:sz w:val="24"/>
      <w:lang w:eastAsia="en-US"/>
    </w:rPr>
  </w:style>
  <w:style w:type="paragraph" w:customStyle="1" w:styleId="font6">
    <w:name w:val="font6"/>
    <w:basedOn w:val="a2"/>
    <w:rsid w:val="00293534"/>
    <w:pPr>
      <w:bidi w:val="0"/>
      <w:spacing w:before="100" w:beforeAutospacing="1" w:after="100" w:afterAutospacing="1" w:line="360" w:lineRule="auto"/>
    </w:pPr>
    <w:rPr>
      <w:rFonts w:ascii="Arial" w:hAnsi="Arial" w:cs="Arial"/>
      <w:szCs w:val="22"/>
      <w:lang w:eastAsia="en-US"/>
    </w:rPr>
  </w:style>
  <w:style w:type="paragraph" w:customStyle="1" w:styleId="font7">
    <w:name w:val="font7"/>
    <w:basedOn w:val="a2"/>
    <w:rsid w:val="00293534"/>
    <w:pPr>
      <w:bidi w:val="0"/>
      <w:spacing w:before="100" w:beforeAutospacing="1" w:after="100" w:afterAutospacing="1" w:line="360" w:lineRule="auto"/>
    </w:pPr>
    <w:rPr>
      <w:rFonts w:ascii="Arial" w:hAnsi="Arial" w:cs="Arial"/>
      <w:b/>
      <w:bCs/>
      <w:color w:val="000000"/>
      <w:szCs w:val="22"/>
      <w:lang w:eastAsia="en-US"/>
    </w:rPr>
  </w:style>
  <w:style w:type="paragraph" w:customStyle="1" w:styleId="xl65">
    <w:name w:val="xl65"/>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66">
    <w:name w:val="xl66"/>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7">
    <w:name w:val="xl67"/>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8">
    <w:name w:val="xl68"/>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69">
    <w:name w:val="xl6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Arial" w:hAnsi="Arial" w:cs="Arial"/>
      <w:b/>
      <w:bCs/>
      <w:sz w:val="24"/>
      <w:lang w:eastAsia="en-US"/>
    </w:rPr>
  </w:style>
  <w:style w:type="paragraph" w:customStyle="1" w:styleId="xl70">
    <w:name w:val="xl70"/>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1">
    <w:name w:val="xl71"/>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2">
    <w:name w:val="xl72"/>
    <w:basedOn w:val="a2"/>
    <w:rsid w:val="00293534"/>
    <w:pP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73">
    <w:name w:val="xl73"/>
    <w:basedOn w:val="a2"/>
    <w:rsid w:val="00293534"/>
    <w:pPr>
      <w:bidi w:val="0"/>
      <w:spacing w:before="100" w:beforeAutospacing="1" w:after="100" w:afterAutospacing="1" w:line="360" w:lineRule="auto"/>
      <w:jc w:val="right"/>
    </w:pPr>
    <w:rPr>
      <w:rFonts w:ascii="Arial" w:hAnsi="Arial" w:cs="Arial"/>
      <w:b/>
      <w:bCs/>
      <w:sz w:val="24"/>
      <w:lang w:eastAsia="en-US"/>
    </w:rPr>
  </w:style>
  <w:style w:type="paragraph" w:customStyle="1" w:styleId="xl74">
    <w:name w:val="xl74"/>
    <w:basedOn w:val="a2"/>
    <w:rsid w:val="00293534"/>
    <w:pPr>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75">
    <w:name w:val="xl75"/>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6">
    <w:name w:val="xl76"/>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right"/>
    </w:pPr>
    <w:rPr>
      <w:rFonts w:ascii="Arial" w:hAnsi="Arial" w:cs="Arial"/>
      <w:b/>
      <w:bCs/>
      <w:sz w:val="24"/>
      <w:lang w:eastAsia="en-US"/>
    </w:rPr>
  </w:style>
  <w:style w:type="paragraph" w:customStyle="1" w:styleId="xl77">
    <w:name w:val="xl77"/>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78">
    <w:name w:val="xl78"/>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right"/>
    </w:pPr>
    <w:rPr>
      <w:rFonts w:ascii="Arial" w:hAnsi="Arial" w:cs="Arial"/>
      <w:b/>
      <w:bCs/>
      <w:sz w:val="24"/>
      <w:lang w:eastAsia="en-US"/>
    </w:rPr>
  </w:style>
  <w:style w:type="paragraph" w:customStyle="1" w:styleId="xl79">
    <w:name w:val="xl79"/>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80">
    <w:name w:val="xl80"/>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1">
    <w:name w:val="xl81"/>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82">
    <w:name w:val="xl82"/>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3">
    <w:name w:val="xl83"/>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84">
    <w:name w:val="xl84"/>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5">
    <w:name w:val="xl85"/>
    <w:basedOn w:val="a2"/>
    <w:rsid w:val="00293534"/>
    <w:pPr>
      <w:pBdr>
        <w:top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6">
    <w:name w:val="xl86"/>
    <w:basedOn w:val="a2"/>
    <w:rsid w:val="00293534"/>
    <w:pPr>
      <w:pBdr>
        <w:top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7">
    <w:name w:val="xl87"/>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88">
    <w:name w:val="xl88"/>
    <w:basedOn w:val="a2"/>
    <w:rsid w:val="00293534"/>
    <w:pPr>
      <w:pBdr>
        <w:top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89">
    <w:name w:val="xl89"/>
    <w:basedOn w:val="a2"/>
    <w:rsid w:val="00293534"/>
    <w:pPr>
      <w:pBdr>
        <w:top w:val="single" w:sz="4" w:space="0" w:color="auto"/>
        <w:bottom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90">
    <w:name w:val="xl90"/>
    <w:basedOn w:val="a2"/>
    <w:rsid w:val="00293534"/>
    <w:pPr>
      <w:pBdr>
        <w:top w:val="single" w:sz="4" w:space="0" w:color="auto"/>
        <w:left w:val="single" w:sz="4" w:space="0" w:color="auto"/>
        <w:bottom w:val="single" w:sz="4" w:space="0" w:color="auto"/>
      </w:pBdr>
      <w:shd w:val="clear" w:color="000000" w:fill="FFFFFF"/>
      <w:bidi w:val="0"/>
      <w:spacing w:before="100" w:beforeAutospacing="1" w:after="100" w:afterAutospacing="1" w:line="360" w:lineRule="auto"/>
      <w:jc w:val="right"/>
      <w:textAlignment w:val="top"/>
    </w:pPr>
    <w:rPr>
      <w:rFonts w:ascii="Arial" w:hAnsi="Arial" w:cs="Arial"/>
      <w:sz w:val="24"/>
      <w:lang w:eastAsia="en-US"/>
    </w:rPr>
  </w:style>
  <w:style w:type="paragraph" w:customStyle="1" w:styleId="xl91">
    <w:name w:val="xl91"/>
    <w:basedOn w:val="a2"/>
    <w:rsid w:val="00293534"/>
    <w:pPr>
      <w:pBdr>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color w:val="0000FF"/>
      <w:sz w:val="24"/>
      <w:lang w:eastAsia="en-US"/>
    </w:rPr>
  </w:style>
  <w:style w:type="paragraph" w:customStyle="1" w:styleId="xl92">
    <w:name w:val="xl92"/>
    <w:basedOn w:val="a2"/>
    <w:rsid w:val="00293534"/>
    <w:pPr>
      <w:bidi w:val="0"/>
      <w:spacing w:before="100" w:beforeAutospacing="1" w:after="100" w:afterAutospacing="1" w:line="360" w:lineRule="auto"/>
    </w:pPr>
    <w:rPr>
      <w:rFonts w:ascii="Arial" w:hAnsi="Arial" w:cs="Arial"/>
      <w:sz w:val="24"/>
      <w:lang w:eastAsia="en-US"/>
    </w:rPr>
  </w:style>
  <w:style w:type="paragraph" w:customStyle="1" w:styleId="xl93">
    <w:name w:val="xl93"/>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right"/>
    </w:pPr>
    <w:rPr>
      <w:rFonts w:ascii="Arial" w:hAnsi="Arial" w:cs="Arial"/>
      <w:b/>
      <w:bCs/>
      <w:sz w:val="24"/>
      <w:lang w:eastAsia="en-US"/>
    </w:rPr>
  </w:style>
  <w:style w:type="paragraph" w:customStyle="1" w:styleId="xl94">
    <w:name w:val="xl94"/>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5">
    <w:name w:val="xl95"/>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6">
    <w:name w:val="xl96"/>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right"/>
    </w:pPr>
    <w:rPr>
      <w:rFonts w:ascii="Arial" w:hAnsi="Arial" w:cs="Arial"/>
      <w:b/>
      <w:bCs/>
      <w:sz w:val="24"/>
      <w:lang w:eastAsia="en-US"/>
    </w:rPr>
  </w:style>
  <w:style w:type="paragraph" w:customStyle="1" w:styleId="xl97">
    <w:name w:val="xl97"/>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8">
    <w:name w:val="xl98"/>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99">
    <w:name w:val="xl99"/>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right"/>
    </w:pPr>
    <w:rPr>
      <w:rFonts w:ascii="Arial" w:hAnsi="Arial" w:cs="Arial"/>
      <w:b/>
      <w:bCs/>
      <w:sz w:val="24"/>
      <w:lang w:eastAsia="en-US"/>
    </w:rPr>
  </w:style>
  <w:style w:type="paragraph" w:customStyle="1" w:styleId="xl100">
    <w:name w:val="xl100"/>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1">
    <w:name w:val="xl101"/>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02">
    <w:name w:val="xl102"/>
    <w:basedOn w:val="a2"/>
    <w:rsid w:val="00293534"/>
    <w:pP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03">
    <w:name w:val="xl103"/>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4">
    <w:name w:val="xl104"/>
    <w:basedOn w:val="a2"/>
    <w:rsid w:val="00293534"/>
    <w:pPr>
      <w:pBdr>
        <w:top w:val="single" w:sz="4" w:space="0" w:color="auto"/>
        <w:left w:val="single" w:sz="4" w:space="0" w:color="auto"/>
        <w:bottom w:val="single" w:sz="4" w:space="0" w:color="auto"/>
        <w:right w:val="single" w:sz="4" w:space="0" w:color="auto"/>
      </w:pBdr>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05">
    <w:name w:val="xl105"/>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6">
    <w:name w:val="xl106"/>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7">
    <w:name w:val="xl107"/>
    <w:basedOn w:val="a2"/>
    <w:rsid w:val="00293534"/>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8">
    <w:name w:val="xl108"/>
    <w:basedOn w:val="a2"/>
    <w:rsid w:val="00293534"/>
    <w:pPr>
      <w:pBdr>
        <w:top w:val="single" w:sz="4" w:space="0" w:color="auto"/>
        <w:left w:val="single" w:sz="4" w:space="0" w:color="auto"/>
        <w:bottom w:val="single" w:sz="4" w:space="0" w:color="auto"/>
        <w:right w:val="single" w:sz="4" w:space="0" w:color="auto"/>
      </w:pBdr>
      <w:shd w:val="clear" w:color="000000" w:fill="D99795"/>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09">
    <w:name w:val="xl109"/>
    <w:basedOn w:val="a2"/>
    <w:rsid w:val="00293534"/>
    <w:pPr>
      <w:pBdr>
        <w:top w:val="single" w:sz="4" w:space="0" w:color="auto"/>
        <w:left w:val="single" w:sz="4" w:space="0" w:color="auto"/>
        <w:bottom w:val="single" w:sz="4" w:space="0" w:color="auto"/>
        <w:right w:val="single" w:sz="4" w:space="0" w:color="auto"/>
      </w:pBdr>
      <w:shd w:val="clear" w:color="000000" w:fill="FAC09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10">
    <w:name w:val="xl110"/>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pPr>
    <w:rPr>
      <w:rFonts w:ascii="Arial" w:hAnsi="Arial" w:cs="Arial"/>
      <w:sz w:val="24"/>
      <w:lang w:eastAsia="en-US"/>
    </w:rPr>
  </w:style>
  <w:style w:type="paragraph" w:customStyle="1" w:styleId="xl111">
    <w:name w:val="xl111"/>
    <w:basedOn w:val="a2"/>
    <w:rsid w:val="00293534"/>
    <w:pPr>
      <w:pBdr>
        <w:top w:val="single" w:sz="4" w:space="0" w:color="auto"/>
        <w:bottom w:val="single" w:sz="4" w:space="0" w:color="auto"/>
        <w:right w:val="single" w:sz="4" w:space="0" w:color="auto"/>
      </w:pBdr>
      <w:shd w:val="clear" w:color="000000" w:fill="FDE9D9"/>
      <w:bidi w:val="0"/>
      <w:spacing w:before="100" w:beforeAutospacing="1" w:after="100" w:afterAutospacing="1" w:line="360" w:lineRule="auto"/>
      <w:jc w:val="right"/>
      <w:textAlignment w:val="center"/>
    </w:pPr>
    <w:rPr>
      <w:rFonts w:ascii="Arial" w:hAnsi="Arial" w:cs="Arial"/>
      <w:b/>
      <w:bCs/>
      <w:sz w:val="24"/>
      <w:lang w:eastAsia="en-US"/>
    </w:rPr>
  </w:style>
  <w:style w:type="paragraph" w:customStyle="1" w:styleId="xl112">
    <w:name w:val="xl112"/>
    <w:basedOn w:val="a2"/>
    <w:rsid w:val="00293534"/>
    <w:pPr>
      <w:pBdr>
        <w:top w:val="single" w:sz="4" w:space="0" w:color="auto"/>
        <w:bottom w:val="single" w:sz="4" w:space="0" w:color="auto"/>
      </w:pBdr>
      <w:shd w:val="clear" w:color="000000" w:fill="FDE9D9"/>
      <w:bidi w:val="0"/>
      <w:spacing w:before="100" w:beforeAutospacing="1" w:after="100" w:afterAutospacing="1" w:line="360" w:lineRule="auto"/>
      <w:jc w:val="right"/>
    </w:pPr>
    <w:rPr>
      <w:rFonts w:ascii="Arial" w:hAnsi="Arial" w:cs="Arial"/>
      <w:b/>
      <w:bCs/>
      <w:sz w:val="24"/>
      <w:lang w:eastAsia="en-US"/>
    </w:rPr>
  </w:style>
  <w:style w:type="paragraph" w:customStyle="1" w:styleId="xl113">
    <w:name w:val="xl113"/>
    <w:basedOn w:val="a2"/>
    <w:rsid w:val="00293534"/>
    <w:pPr>
      <w:pBdr>
        <w:top w:val="single" w:sz="4" w:space="0" w:color="auto"/>
        <w:left w:val="single" w:sz="4" w:space="0" w:color="auto"/>
        <w:bottom w:val="single" w:sz="4" w:space="0" w:color="auto"/>
      </w:pBdr>
      <w:shd w:val="clear" w:color="000000" w:fill="FDE9D9"/>
      <w:bidi w:val="0"/>
      <w:spacing w:before="100" w:beforeAutospacing="1" w:after="100" w:afterAutospacing="1" w:line="360" w:lineRule="auto"/>
      <w:jc w:val="right"/>
    </w:pPr>
    <w:rPr>
      <w:rFonts w:ascii="Arial" w:hAnsi="Arial" w:cs="Arial"/>
      <w:b/>
      <w:bCs/>
      <w:sz w:val="24"/>
      <w:lang w:eastAsia="en-US"/>
    </w:rPr>
  </w:style>
  <w:style w:type="paragraph" w:customStyle="1" w:styleId="xl114">
    <w:name w:val="xl114"/>
    <w:basedOn w:val="a2"/>
    <w:rsid w:val="00293534"/>
    <w:pPr>
      <w:pBdr>
        <w:top w:val="single" w:sz="8" w:space="0" w:color="auto"/>
        <w:left w:val="single" w:sz="8" w:space="0" w:color="auto"/>
        <w:right w:val="single" w:sz="8" w:space="0" w:color="auto"/>
      </w:pBdr>
      <w:shd w:val="clear" w:color="000000" w:fill="C0C0C0"/>
      <w:bidi w:val="0"/>
      <w:spacing w:before="100" w:beforeAutospacing="1" w:after="100" w:afterAutospacing="1" w:line="360" w:lineRule="auto"/>
      <w:jc w:val="center"/>
      <w:textAlignment w:val="top"/>
    </w:pPr>
    <w:rPr>
      <w:rFonts w:ascii="Times New Roman" w:hAnsi="Times New Roman"/>
      <w:b/>
      <w:bCs/>
      <w:sz w:val="26"/>
      <w:szCs w:val="26"/>
      <w:lang w:eastAsia="en-US"/>
    </w:rPr>
  </w:style>
  <w:style w:type="paragraph" w:customStyle="1" w:styleId="xl115">
    <w:name w:val="xl115"/>
    <w:basedOn w:val="a2"/>
    <w:rsid w:val="00293534"/>
    <w:pPr>
      <w:pBdr>
        <w:top w:val="single" w:sz="8" w:space="0" w:color="auto"/>
        <w:right w:val="single" w:sz="8" w:space="0" w:color="auto"/>
      </w:pBdr>
      <w:shd w:val="clear" w:color="000000" w:fill="C0C0C0"/>
      <w:bidi w:val="0"/>
      <w:spacing w:before="100" w:beforeAutospacing="1" w:after="100" w:afterAutospacing="1" w:line="360" w:lineRule="auto"/>
      <w:jc w:val="center"/>
      <w:textAlignment w:val="top"/>
    </w:pPr>
    <w:rPr>
      <w:rFonts w:ascii="Times New Roman" w:hAnsi="Times New Roman"/>
      <w:b/>
      <w:bCs/>
      <w:sz w:val="26"/>
      <w:szCs w:val="26"/>
      <w:lang w:eastAsia="en-US"/>
    </w:rPr>
  </w:style>
  <w:style w:type="paragraph" w:customStyle="1" w:styleId="xl116">
    <w:name w:val="xl116"/>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117">
    <w:name w:val="xl117"/>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pPr>
    <w:rPr>
      <w:rFonts w:ascii="Times New Roman" w:hAnsi="Times New Roman" w:cs="Times New Roman"/>
      <w:sz w:val="24"/>
      <w:lang w:eastAsia="en-US"/>
    </w:rPr>
  </w:style>
  <w:style w:type="paragraph" w:customStyle="1" w:styleId="xl118">
    <w:name w:val="xl118"/>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19">
    <w:name w:val="xl11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center"/>
      <w:textAlignment w:val="center"/>
    </w:pPr>
    <w:rPr>
      <w:rFonts w:ascii="Times New Roman" w:hAnsi="Times New Roman" w:cs="Times New Roman"/>
      <w:sz w:val="24"/>
      <w:lang w:eastAsia="en-US"/>
    </w:rPr>
  </w:style>
  <w:style w:type="paragraph" w:customStyle="1" w:styleId="xl120">
    <w:name w:val="xl120"/>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textAlignment w:val="center"/>
    </w:pPr>
    <w:rPr>
      <w:rFonts w:ascii="Times New Roman" w:hAnsi="Times New Roman" w:cs="Times New Roman"/>
      <w:sz w:val="24"/>
      <w:lang w:eastAsia="en-US"/>
    </w:rPr>
  </w:style>
  <w:style w:type="paragraph" w:customStyle="1" w:styleId="xl121">
    <w:name w:val="xl121"/>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22">
    <w:name w:val="xl122"/>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360" w:lineRule="auto"/>
      <w:textAlignment w:val="top"/>
    </w:pPr>
    <w:rPr>
      <w:rFonts w:ascii="Arial" w:hAnsi="Arial" w:cs="Arial"/>
      <w:sz w:val="24"/>
      <w:lang w:eastAsia="en-US"/>
    </w:rPr>
  </w:style>
  <w:style w:type="paragraph" w:customStyle="1" w:styleId="xl123">
    <w:name w:val="xl123"/>
    <w:basedOn w:val="a2"/>
    <w:rsid w:val="0029353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360" w:lineRule="auto"/>
      <w:jc w:val="center"/>
      <w:textAlignment w:val="center"/>
    </w:pPr>
    <w:rPr>
      <w:rFonts w:ascii="Arial" w:hAnsi="Arial" w:cs="Arial"/>
      <w:b/>
      <w:bCs/>
      <w:sz w:val="24"/>
      <w:lang w:eastAsia="en-US"/>
    </w:rPr>
  </w:style>
  <w:style w:type="paragraph" w:customStyle="1" w:styleId="xl124">
    <w:name w:val="xl124"/>
    <w:basedOn w:val="a2"/>
    <w:rsid w:val="00293534"/>
    <w:pPr>
      <w:pBdr>
        <w:top w:val="single" w:sz="4" w:space="0" w:color="auto"/>
        <w:left w:val="single" w:sz="4" w:space="0" w:color="auto"/>
        <w:bottom w:val="single" w:sz="4" w:space="0" w:color="auto"/>
      </w:pBdr>
      <w:bidi w:val="0"/>
      <w:spacing w:before="100" w:beforeAutospacing="1" w:after="100" w:afterAutospacing="1" w:line="360" w:lineRule="auto"/>
      <w:jc w:val="right"/>
      <w:textAlignment w:val="top"/>
    </w:pPr>
    <w:rPr>
      <w:rFonts w:ascii="Times New Roman" w:hAnsi="Times New Roman" w:cs="Times New Roman"/>
      <w:sz w:val="24"/>
      <w:lang w:eastAsia="en-US"/>
    </w:rPr>
  </w:style>
  <w:style w:type="paragraph" w:customStyle="1" w:styleId="xl125">
    <w:name w:val="xl125"/>
    <w:basedOn w:val="a2"/>
    <w:rsid w:val="00293534"/>
    <w:pPr>
      <w:pBdr>
        <w:top w:val="single" w:sz="4" w:space="0" w:color="auto"/>
        <w:left w:val="single" w:sz="4" w:space="0" w:color="auto"/>
        <w:bottom w:val="single" w:sz="4" w:space="0" w:color="auto"/>
      </w:pBdr>
      <w:bidi w:val="0"/>
      <w:spacing w:before="100" w:beforeAutospacing="1" w:after="100" w:afterAutospacing="1" w:line="360" w:lineRule="auto"/>
      <w:jc w:val="right"/>
    </w:pPr>
    <w:rPr>
      <w:rFonts w:ascii="Times New Roman" w:hAnsi="Times New Roman" w:cs="Times New Roman"/>
      <w:sz w:val="24"/>
      <w:lang w:eastAsia="en-US"/>
    </w:rPr>
  </w:style>
  <w:style w:type="paragraph" w:styleId="24">
    <w:name w:val="List 2"/>
    <w:basedOn w:val="a2"/>
    <w:semiHidden/>
    <w:unhideWhenUsed/>
    <w:rsid w:val="00293534"/>
    <w:pPr>
      <w:spacing w:line="360" w:lineRule="auto"/>
      <w:ind w:left="566" w:hanging="283"/>
      <w:contextualSpacing/>
    </w:pPr>
    <w:rPr>
      <w:rFonts w:ascii="Times New Roman" w:hAnsi="Times New Roman"/>
      <w:sz w:val="26"/>
      <w:szCs w:val="26"/>
      <w:lang w:eastAsia="en-US"/>
    </w:rPr>
  </w:style>
  <w:style w:type="paragraph" w:styleId="42">
    <w:name w:val="List 4"/>
    <w:basedOn w:val="a2"/>
    <w:semiHidden/>
    <w:unhideWhenUsed/>
    <w:rsid w:val="00293534"/>
    <w:pPr>
      <w:spacing w:line="360" w:lineRule="auto"/>
      <w:ind w:left="1132" w:hanging="283"/>
      <w:contextualSpacing/>
    </w:pPr>
    <w:rPr>
      <w:rFonts w:ascii="Times New Roman" w:hAnsi="Times New Roman"/>
      <w:sz w:val="26"/>
      <w:szCs w:val="26"/>
      <w:lang w:eastAsia="en-US"/>
    </w:rPr>
  </w:style>
  <w:style w:type="paragraph" w:styleId="affb">
    <w:name w:val="Subtitle"/>
    <w:basedOn w:val="a2"/>
    <w:link w:val="affc"/>
    <w:qFormat/>
    <w:rsid w:val="00293534"/>
    <w:pPr>
      <w:spacing w:line="360" w:lineRule="auto"/>
      <w:jc w:val="right"/>
    </w:pPr>
    <w:rPr>
      <w:rFonts w:ascii="Times New Roman" w:hAnsi="Times New Roman" w:cs="Times New Roman"/>
      <w:sz w:val="24"/>
      <w:u w:val="single"/>
      <w:lang w:val="x-none"/>
    </w:rPr>
  </w:style>
  <w:style w:type="character" w:customStyle="1" w:styleId="affc">
    <w:name w:val="כותרת משנה תו"/>
    <w:basedOn w:val="a3"/>
    <w:link w:val="affb"/>
    <w:rsid w:val="00293534"/>
    <w:rPr>
      <w:rFonts w:ascii="Times New Roman" w:eastAsia="Times New Roman" w:hAnsi="Times New Roman" w:cs="Times New Roman"/>
      <w:sz w:val="24"/>
      <w:szCs w:val="24"/>
      <w:u w:val="single"/>
      <w:lang w:val="x-none" w:eastAsia="he-IL"/>
    </w:rPr>
  </w:style>
  <w:style w:type="paragraph" w:styleId="50">
    <w:name w:val="List 5"/>
    <w:basedOn w:val="a2"/>
    <w:semiHidden/>
    <w:rsid w:val="00293534"/>
    <w:pPr>
      <w:numPr>
        <w:numId w:val="7"/>
      </w:numPr>
      <w:spacing w:line="360" w:lineRule="auto"/>
      <w:ind w:left="0"/>
      <w:jc w:val="right"/>
    </w:pPr>
    <w:rPr>
      <w:rFonts w:ascii="Times New Roman" w:hAnsi="Times New Roman"/>
      <w:sz w:val="20"/>
      <w:lang w:val="en-GB" w:eastAsia="en-US"/>
    </w:rPr>
  </w:style>
  <w:style w:type="paragraph" w:customStyle="1" w:styleId="a">
    <w:name w:val="מכרז"/>
    <w:basedOn w:val="a2"/>
    <w:rsid w:val="00293534"/>
    <w:pPr>
      <w:numPr>
        <w:numId w:val="9"/>
      </w:numPr>
      <w:spacing w:line="360" w:lineRule="auto"/>
      <w:ind w:left="0"/>
      <w:jc w:val="right"/>
    </w:pPr>
    <w:rPr>
      <w:rFonts w:ascii="Times New Roman" w:hAnsi="Times New Roman"/>
      <w:sz w:val="20"/>
      <w:lang w:eastAsia="en-US"/>
    </w:rPr>
  </w:style>
  <w:style w:type="paragraph" w:customStyle="1" w:styleId="a1">
    <w:name w:val="מסמך"/>
    <w:basedOn w:val="a2"/>
    <w:rsid w:val="00293534"/>
    <w:pPr>
      <w:numPr>
        <w:numId w:val="8"/>
      </w:numPr>
      <w:spacing w:line="360" w:lineRule="auto"/>
      <w:ind w:left="0"/>
      <w:jc w:val="right"/>
    </w:pPr>
    <w:rPr>
      <w:rFonts w:ascii="Times New Roman" w:hAnsi="Times New Roman"/>
      <w:sz w:val="20"/>
      <w:lang w:eastAsia="en-US"/>
    </w:rPr>
  </w:style>
  <w:style w:type="paragraph" w:customStyle="1" w:styleId="affd">
    <w:name w:val="דפנה"/>
    <w:rsid w:val="00293534"/>
    <w:pPr>
      <w:spacing w:after="0" w:line="360" w:lineRule="auto"/>
    </w:pPr>
    <w:rPr>
      <w:rFonts w:ascii="Times New Roman" w:eastAsia="Times New Roman" w:hAnsi="Times New Roman" w:cs="Narkisim"/>
      <w:b/>
      <w:sz w:val="24"/>
      <w:szCs w:val="24"/>
    </w:rPr>
  </w:style>
  <w:style w:type="paragraph" w:styleId="36">
    <w:name w:val="List 3"/>
    <w:basedOn w:val="a2"/>
    <w:semiHidden/>
    <w:rsid w:val="00293534"/>
    <w:pPr>
      <w:spacing w:line="360" w:lineRule="auto"/>
      <w:ind w:left="3062"/>
    </w:pPr>
    <w:rPr>
      <w:rFonts w:ascii="Times New Roman" w:hAnsi="Times New Roman" w:cs="Times New Roman"/>
      <w:sz w:val="20"/>
      <w:lang w:eastAsia="en-US"/>
    </w:rPr>
  </w:style>
  <w:style w:type="paragraph" w:customStyle="1" w:styleId="bodycopyjustify">
    <w:name w:val="bodycopyjustify"/>
    <w:basedOn w:val="a2"/>
    <w:rsid w:val="00293534"/>
    <w:pPr>
      <w:overflowPunct w:val="0"/>
      <w:autoSpaceDE w:val="0"/>
      <w:autoSpaceDN w:val="0"/>
      <w:bidi w:val="0"/>
      <w:spacing w:before="120" w:line="360" w:lineRule="auto"/>
      <w:ind w:left="504" w:right="720"/>
    </w:pPr>
    <w:rPr>
      <w:rFonts w:ascii="Times New Roman" w:hAnsi="Times New Roman" w:cs="Times New Roman"/>
      <w:szCs w:val="22"/>
      <w:lang w:eastAsia="en-US"/>
    </w:rPr>
  </w:style>
  <w:style w:type="paragraph" w:styleId="affe">
    <w:name w:val="TOC Heading"/>
    <w:basedOn w:val="1"/>
    <w:next w:val="a2"/>
    <w:uiPriority w:val="39"/>
    <w:qFormat/>
    <w:rsid w:val="00293534"/>
    <w:pPr>
      <w:keepLines/>
      <w:numPr>
        <w:numId w:val="0"/>
      </w:numPr>
      <w:autoSpaceDE/>
      <w:autoSpaceDN/>
      <w:spacing w:before="480" w:after="0" w:line="276" w:lineRule="auto"/>
      <w:jc w:val="left"/>
      <w:outlineLvl w:val="9"/>
    </w:pPr>
    <w:rPr>
      <w:rFonts w:ascii="Cambria" w:hAnsi="Cambria"/>
      <w:color w:val="365F91"/>
      <w:kern w:val="0"/>
      <w:szCs w:val="28"/>
      <w:lang w:val="en-US" w:eastAsia="en-US"/>
    </w:rPr>
  </w:style>
  <w:style w:type="paragraph" w:styleId="TOC1">
    <w:name w:val="toc 1"/>
    <w:basedOn w:val="a2"/>
    <w:next w:val="a2"/>
    <w:autoRedefine/>
    <w:uiPriority w:val="39"/>
    <w:unhideWhenUsed/>
    <w:rsid w:val="00293534"/>
    <w:pPr>
      <w:spacing w:line="360" w:lineRule="auto"/>
    </w:pPr>
    <w:rPr>
      <w:rFonts w:ascii="Times New Roman" w:hAnsi="Times New Roman"/>
      <w:sz w:val="24"/>
      <w:szCs w:val="32"/>
    </w:rPr>
  </w:style>
  <w:style w:type="paragraph" w:styleId="TOC3">
    <w:name w:val="toc 3"/>
    <w:basedOn w:val="a2"/>
    <w:next w:val="a2"/>
    <w:autoRedefine/>
    <w:uiPriority w:val="39"/>
    <w:unhideWhenUsed/>
    <w:rsid w:val="00293534"/>
    <w:pPr>
      <w:spacing w:line="360" w:lineRule="auto"/>
      <w:ind w:left="480"/>
    </w:pPr>
    <w:rPr>
      <w:rFonts w:ascii="Times New Roman" w:hAnsi="Times New Roman" w:cs="Times New Roman"/>
      <w:sz w:val="24"/>
    </w:rPr>
  </w:style>
  <w:style w:type="paragraph" w:styleId="TOC4">
    <w:name w:val="toc 4"/>
    <w:basedOn w:val="a2"/>
    <w:next w:val="a2"/>
    <w:autoRedefine/>
    <w:uiPriority w:val="39"/>
    <w:unhideWhenUsed/>
    <w:rsid w:val="00293534"/>
    <w:pPr>
      <w:spacing w:after="100" w:line="276" w:lineRule="auto"/>
      <w:ind w:left="660"/>
    </w:pPr>
    <w:rPr>
      <w:rFonts w:ascii="Calibri" w:hAnsi="Calibri" w:cs="Arial"/>
      <w:szCs w:val="22"/>
      <w:lang w:eastAsia="en-US"/>
    </w:rPr>
  </w:style>
  <w:style w:type="paragraph" w:styleId="TOC5">
    <w:name w:val="toc 5"/>
    <w:basedOn w:val="a2"/>
    <w:next w:val="a2"/>
    <w:autoRedefine/>
    <w:uiPriority w:val="39"/>
    <w:unhideWhenUsed/>
    <w:rsid w:val="00293534"/>
    <w:pPr>
      <w:spacing w:after="100" w:line="276" w:lineRule="auto"/>
      <w:ind w:left="880"/>
    </w:pPr>
    <w:rPr>
      <w:rFonts w:ascii="Calibri" w:hAnsi="Calibri" w:cs="Arial"/>
      <w:szCs w:val="22"/>
      <w:lang w:eastAsia="en-US"/>
    </w:rPr>
  </w:style>
  <w:style w:type="paragraph" w:styleId="TOC6">
    <w:name w:val="toc 6"/>
    <w:basedOn w:val="a2"/>
    <w:next w:val="a2"/>
    <w:autoRedefine/>
    <w:uiPriority w:val="39"/>
    <w:unhideWhenUsed/>
    <w:rsid w:val="00293534"/>
    <w:pPr>
      <w:spacing w:after="100" w:line="276" w:lineRule="auto"/>
      <w:ind w:left="1100"/>
    </w:pPr>
    <w:rPr>
      <w:rFonts w:ascii="Calibri" w:hAnsi="Calibri" w:cs="Arial"/>
      <w:szCs w:val="22"/>
      <w:lang w:eastAsia="en-US"/>
    </w:rPr>
  </w:style>
  <w:style w:type="paragraph" w:styleId="TOC7">
    <w:name w:val="toc 7"/>
    <w:basedOn w:val="a2"/>
    <w:next w:val="a2"/>
    <w:autoRedefine/>
    <w:uiPriority w:val="39"/>
    <w:unhideWhenUsed/>
    <w:rsid w:val="00293534"/>
    <w:pPr>
      <w:spacing w:after="100" w:line="276" w:lineRule="auto"/>
      <w:ind w:left="1320"/>
    </w:pPr>
    <w:rPr>
      <w:rFonts w:ascii="Calibri" w:hAnsi="Calibri" w:cs="Arial"/>
      <w:szCs w:val="22"/>
      <w:lang w:eastAsia="en-US"/>
    </w:rPr>
  </w:style>
  <w:style w:type="paragraph" w:styleId="TOC8">
    <w:name w:val="toc 8"/>
    <w:basedOn w:val="a2"/>
    <w:next w:val="a2"/>
    <w:autoRedefine/>
    <w:uiPriority w:val="39"/>
    <w:unhideWhenUsed/>
    <w:rsid w:val="00293534"/>
    <w:pPr>
      <w:spacing w:after="100" w:line="276" w:lineRule="auto"/>
      <w:ind w:left="1540"/>
    </w:pPr>
    <w:rPr>
      <w:rFonts w:ascii="Calibri" w:hAnsi="Calibri" w:cs="Arial"/>
      <w:szCs w:val="22"/>
      <w:lang w:eastAsia="en-US"/>
    </w:rPr>
  </w:style>
  <w:style w:type="paragraph" w:styleId="TOC9">
    <w:name w:val="toc 9"/>
    <w:basedOn w:val="a2"/>
    <w:next w:val="a2"/>
    <w:autoRedefine/>
    <w:uiPriority w:val="39"/>
    <w:unhideWhenUsed/>
    <w:rsid w:val="00293534"/>
    <w:pPr>
      <w:spacing w:after="100" w:line="276" w:lineRule="auto"/>
      <w:ind w:left="1760"/>
    </w:pPr>
    <w:rPr>
      <w:rFonts w:ascii="Calibri" w:hAnsi="Calibri" w:cs="Arial"/>
      <w:szCs w:val="22"/>
      <w:lang w:eastAsia="en-US"/>
    </w:rPr>
  </w:style>
  <w:style w:type="paragraph" w:customStyle="1" w:styleId="25">
    <w:name w:val="נורמל 2"/>
    <w:basedOn w:val="a2"/>
    <w:rsid w:val="00293534"/>
    <w:pPr>
      <w:spacing w:line="360" w:lineRule="auto"/>
      <w:ind w:left="91"/>
    </w:pPr>
    <w:rPr>
      <w:rFonts w:ascii="Times New Roman" w:hAnsi="Times New Roman"/>
      <w:sz w:val="20"/>
      <w:lang w:eastAsia="en-US"/>
    </w:rPr>
  </w:style>
  <w:style w:type="paragraph" w:customStyle="1" w:styleId="text">
    <w:name w:val="text"/>
    <w:basedOn w:val="a2"/>
    <w:rsid w:val="00293534"/>
    <w:pPr>
      <w:bidi w:val="0"/>
      <w:spacing w:before="100" w:beforeAutospacing="1" w:after="100" w:afterAutospacing="1" w:line="360" w:lineRule="auto"/>
      <w:ind w:left="257" w:right="257"/>
    </w:pPr>
    <w:rPr>
      <w:rFonts w:ascii="Verdana" w:hAnsi="Verdana" w:cs="Times New Roman"/>
      <w:color w:val="000000"/>
      <w:sz w:val="15"/>
      <w:szCs w:val="15"/>
    </w:rPr>
  </w:style>
  <w:style w:type="character" w:styleId="afff">
    <w:name w:val="Intense Emphasis"/>
    <w:uiPriority w:val="21"/>
    <w:qFormat/>
    <w:rsid w:val="00293534"/>
    <w:rPr>
      <w:b/>
      <w:bCs/>
      <w:i/>
      <w:iCs/>
      <w:color w:val="4F81BD"/>
    </w:rPr>
  </w:style>
  <w:style w:type="character" w:styleId="afff0">
    <w:name w:val="Emphasis"/>
    <w:uiPriority w:val="20"/>
    <w:qFormat/>
    <w:rsid w:val="00293534"/>
    <w:rPr>
      <w:i/>
      <w:iCs/>
    </w:rPr>
  </w:style>
  <w:style w:type="character" w:styleId="afff1">
    <w:name w:val="Book Title"/>
    <w:uiPriority w:val="33"/>
    <w:qFormat/>
    <w:rsid w:val="00293534"/>
    <w:rPr>
      <w:b/>
      <w:bCs/>
      <w:smallCaps/>
      <w:spacing w:val="5"/>
    </w:rPr>
  </w:style>
  <w:style w:type="character" w:styleId="afff2">
    <w:name w:val="Intense Reference"/>
    <w:uiPriority w:val="32"/>
    <w:qFormat/>
    <w:rsid w:val="00293534"/>
    <w:rPr>
      <w:b/>
      <w:bCs/>
      <w:smallCaps/>
      <w:color w:val="C0504D"/>
      <w:spacing w:val="5"/>
      <w:u w:val="single"/>
    </w:rPr>
  </w:style>
  <w:style w:type="character" w:customStyle="1" w:styleId="18">
    <w:name w:val="ציטוט תו1"/>
    <w:link w:val="afff3"/>
    <w:uiPriority w:val="29"/>
    <w:rsid w:val="00293534"/>
    <w:rPr>
      <w:i/>
      <w:iCs/>
      <w:color w:val="000000"/>
      <w:sz w:val="24"/>
      <w:szCs w:val="24"/>
      <w:lang w:eastAsia="he-IL"/>
    </w:rPr>
  </w:style>
  <w:style w:type="paragraph" w:customStyle="1" w:styleId="a0">
    <w:name w:val="ממוספר"/>
    <w:basedOn w:val="a2"/>
    <w:rsid w:val="00293534"/>
    <w:pPr>
      <w:keepNext/>
      <w:keepLines/>
      <w:numPr>
        <w:ilvl w:val="1"/>
        <w:numId w:val="10"/>
      </w:numPr>
      <w:spacing w:before="120" w:after="240" w:line="280" w:lineRule="atLeast"/>
      <w:jc w:val="both"/>
    </w:pPr>
    <w:rPr>
      <w:rFonts w:ascii="Courier New" w:hAnsi="Courier New" w:cs="Narkisim"/>
      <w:sz w:val="24"/>
      <w:lang w:eastAsia="en-US"/>
    </w:rPr>
  </w:style>
  <w:style w:type="numbering" w:customStyle="1" w:styleId="11">
    <w:name w:val="סגנון1"/>
    <w:uiPriority w:val="99"/>
    <w:rsid w:val="00293534"/>
    <w:pPr>
      <w:numPr>
        <w:numId w:val="11"/>
      </w:numPr>
    </w:pPr>
  </w:style>
  <w:style w:type="paragraph" w:styleId="afff4">
    <w:name w:val="Revision"/>
    <w:hidden/>
    <w:uiPriority w:val="99"/>
    <w:semiHidden/>
    <w:rsid w:val="00293534"/>
    <w:pPr>
      <w:spacing w:after="0" w:line="360" w:lineRule="auto"/>
    </w:pPr>
    <w:rPr>
      <w:rFonts w:ascii="Times New Roman" w:eastAsia="Times New Roman" w:hAnsi="Times New Roman" w:cs="Times New Roman"/>
      <w:sz w:val="24"/>
      <w:szCs w:val="24"/>
      <w:lang w:eastAsia="he-IL"/>
    </w:rPr>
  </w:style>
  <w:style w:type="character" w:customStyle="1" w:styleId="EmailStyle761">
    <w:name w:val="EmailStyle761"/>
    <w:semiHidden/>
    <w:rsid w:val="00293534"/>
    <w:rPr>
      <w:rFonts w:ascii="Arial" w:hAnsi="Arial" w:cs="Arial"/>
      <w:b w:val="0"/>
      <w:bCs w:val="0"/>
      <w:i w:val="0"/>
      <w:iCs w:val="0"/>
      <w:strike w:val="0"/>
      <w:color w:val="auto"/>
      <w:sz w:val="24"/>
      <w:szCs w:val="24"/>
      <w:u w:val="none"/>
    </w:rPr>
  </w:style>
  <w:style w:type="paragraph" w:customStyle="1" w:styleId="26">
    <w:name w:val="פיסקת רשימה2"/>
    <w:basedOn w:val="a2"/>
    <w:link w:val="ListParagraphChar"/>
    <w:uiPriority w:val="34"/>
    <w:qFormat/>
    <w:rsid w:val="00293534"/>
    <w:pPr>
      <w:spacing w:line="360" w:lineRule="auto"/>
      <w:ind w:left="720"/>
      <w:contextualSpacing/>
    </w:pPr>
    <w:rPr>
      <w:rFonts w:ascii="Arial" w:hAnsi="Arial" w:cs="Times New Roman"/>
      <w:sz w:val="24"/>
      <w:lang w:val="x-none"/>
    </w:rPr>
  </w:style>
  <w:style w:type="character" w:customStyle="1" w:styleId="ListParagraphChar">
    <w:name w:val="List Paragraph Char"/>
    <w:link w:val="26"/>
    <w:uiPriority w:val="34"/>
    <w:locked/>
    <w:rsid w:val="00293534"/>
    <w:rPr>
      <w:rFonts w:ascii="Arial" w:eastAsia="Times New Roman" w:hAnsi="Arial" w:cs="Times New Roman"/>
      <w:sz w:val="24"/>
      <w:szCs w:val="24"/>
      <w:lang w:val="x-none" w:eastAsia="he-IL"/>
    </w:rPr>
  </w:style>
  <w:style w:type="character" w:customStyle="1" w:styleId="afff5">
    <w:name w:val="כניסה רגילה תו"/>
    <w:aliases w:val="Normal Indent Char1 תו,Normal Indent Char Char תו,Normal Indent Char1 Char Char תו,Normal Indent Char Char Char Char תו,Paragraph2 תו,Paragraph3 תו,Paragraph4 תו,Paragraph5 תו,Paragraph6 תו,Paragraph7 תו,Paragraph8 תו,Paragraph11 תו"/>
    <w:link w:val="afff6"/>
    <w:locked/>
    <w:rsid w:val="00293534"/>
    <w:rPr>
      <w:rFonts w:cs="David"/>
      <w:noProof/>
      <w:sz w:val="26"/>
      <w:szCs w:val="26"/>
      <w:lang w:eastAsia="he-IL"/>
    </w:rPr>
  </w:style>
  <w:style w:type="paragraph" w:styleId="afff6">
    <w:name w:val="Normal Indent"/>
    <w:aliases w:val="Normal Indent Char1,Normal Indent Char Char,Normal Indent Char1 Char Char,Normal Indent Char Char Char Char,Paragraph2,Paragraph3,Paragraph4,Paragraph5,Paragraph6,Paragraph7,Paragraph8,Paragraph11,Paragraph21,Paragraph31,Paragraph41"/>
    <w:basedOn w:val="a2"/>
    <w:link w:val="afff5"/>
    <w:unhideWhenUsed/>
    <w:rsid w:val="00293534"/>
    <w:pPr>
      <w:spacing w:line="360" w:lineRule="auto"/>
      <w:ind w:left="720"/>
      <w:jc w:val="both"/>
    </w:pPr>
    <w:rPr>
      <w:rFonts w:asciiTheme="minorHAnsi" w:eastAsiaTheme="minorHAnsi" w:hAnsiTheme="minorHAnsi"/>
      <w:noProof/>
      <w:sz w:val="26"/>
      <w:szCs w:val="26"/>
    </w:rPr>
  </w:style>
  <w:style w:type="character" w:customStyle="1" w:styleId="afff7">
    <w:name w:val="קובי"/>
    <w:semiHidden/>
    <w:rsid w:val="00293534"/>
    <w:rPr>
      <w:rFonts w:ascii="Arial" w:hAnsi="Arial" w:cs="Arial"/>
      <w:b w:val="0"/>
      <w:bCs w:val="0"/>
      <w:i w:val="0"/>
      <w:iCs w:val="0"/>
      <w:strike w:val="0"/>
      <w:color w:val="auto"/>
      <w:sz w:val="24"/>
      <w:szCs w:val="24"/>
      <w:u w:val="none"/>
    </w:rPr>
  </w:style>
  <w:style w:type="character" w:styleId="afff8">
    <w:name w:val="Strong"/>
    <w:uiPriority w:val="22"/>
    <w:qFormat/>
    <w:rsid w:val="00293534"/>
    <w:rPr>
      <w:b/>
      <w:bCs/>
    </w:rPr>
  </w:style>
  <w:style w:type="paragraph" w:customStyle="1" w:styleId="xl126">
    <w:name w:val="xl126"/>
    <w:basedOn w:val="a2"/>
    <w:rsid w:val="00293534"/>
    <w:pPr>
      <w:pBdr>
        <w:top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7">
    <w:name w:val="xl127"/>
    <w:basedOn w:val="a2"/>
    <w:rsid w:val="00293534"/>
    <w:pPr>
      <w:pBdr>
        <w:top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8">
    <w:name w:val="xl128"/>
    <w:basedOn w:val="a2"/>
    <w:rsid w:val="00293534"/>
    <w:pPr>
      <w:pBdr>
        <w:top w:val="single" w:sz="4" w:space="0" w:color="auto"/>
        <w:left w:val="single" w:sz="4" w:space="0" w:color="auto"/>
        <w:bottom w:val="single" w:sz="4" w:space="0" w:color="auto"/>
      </w:pBdr>
      <w:shd w:val="clear" w:color="000000" w:fill="FFFF00"/>
      <w:bidi w:val="0"/>
      <w:spacing w:before="100" w:beforeAutospacing="1" w:after="100" w:afterAutospacing="1"/>
      <w:jc w:val="right"/>
      <w:textAlignment w:val="top"/>
    </w:pPr>
    <w:rPr>
      <w:rFonts w:ascii="Arial" w:hAnsi="Arial" w:cs="Arial"/>
      <w:b/>
      <w:bCs/>
      <w:sz w:val="24"/>
      <w:lang w:eastAsia="en-US"/>
    </w:rPr>
  </w:style>
  <w:style w:type="paragraph" w:customStyle="1" w:styleId="xl129">
    <w:name w:val="xl129"/>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0">
    <w:name w:val="xl130"/>
    <w:basedOn w:val="a2"/>
    <w:rsid w:val="00293534"/>
    <w:pPr>
      <w:pBdr>
        <w:top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1">
    <w:name w:val="xl131"/>
    <w:basedOn w:val="a2"/>
    <w:rsid w:val="00293534"/>
    <w:pPr>
      <w:pBdr>
        <w:top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2">
    <w:name w:val="xl132"/>
    <w:basedOn w:val="a2"/>
    <w:rsid w:val="00293534"/>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Times New Roman" w:hAnsi="Times New Roman" w:cs="Times New Roman"/>
      <w:sz w:val="24"/>
      <w:lang w:eastAsia="en-US"/>
    </w:rPr>
  </w:style>
  <w:style w:type="paragraph" w:customStyle="1" w:styleId="xl133">
    <w:name w:val="xl133"/>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top"/>
    </w:pPr>
    <w:rPr>
      <w:rFonts w:ascii="Arial" w:hAnsi="Arial" w:cs="Arial"/>
      <w:sz w:val="24"/>
      <w:lang w:eastAsia="en-US"/>
    </w:rPr>
  </w:style>
  <w:style w:type="paragraph" w:customStyle="1" w:styleId="xl134">
    <w:name w:val="xl134"/>
    <w:basedOn w:val="a2"/>
    <w:rsid w:val="00293534"/>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top"/>
    </w:pPr>
    <w:rPr>
      <w:rFonts w:ascii="Arial" w:hAnsi="Arial" w:cs="Arial"/>
      <w:sz w:val="24"/>
      <w:lang w:eastAsia="en-US"/>
    </w:rPr>
  </w:style>
  <w:style w:type="paragraph" w:customStyle="1" w:styleId="xl135">
    <w:name w:val="xl135"/>
    <w:basedOn w:val="a2"/>
    <w:rsid w:val="00293534"/>
    <w:pPr>
      <w:shd w:val="clear" w:color="000000" w:fill="FFFF00"/>
      <w:bidi w:val="0"/>
      <w:spacing w:before="100" w:beforeAutospacing="1" w:after="100" w:afterAutospacing="1"/>
      <w:textAlignment w:val="top"/>
    </w:pPr>
    <w:rPr>
      <w:rFonts w:ascii="Arial" w:hAnsi="Arial" w:cs="Arial"/>
      <w:sz w:val="24"/>
      <w:lang w:eastAsia="en-US"/>
    </w:rPr>
  </w:style>
  <w:style w:type="paragraph" w:customStyle="1" w:styleId="xl136">
    <w:name w:val="xl136"/>
    <w:basedOn w:val="a2"/>
    <w:rsid w:val="00293534"/>
    <w:pPr>
      <w:pBdr>
        <w:top w:val="single" w:sz="4" w:space="0" w:color="auto"/>
        <w:bottom w:val="single" w:sz="4" w:space="0" w:color="auto"/>
      </w:pBdr>
      <w:shd w:val="clear" w:color="000000" w:fill="FFFFFF"/>
      <w:bidi w:val="0"/>
      <w:spacing w:before="100" w:beforeAutospacing="1" w:after="100" w:afterAutospacing="1"/>
      <w:jc w:val="center"/>
      <w:textAlignment w:val="center"/>
    </w:pPr>
    <w:rPr>
      <w:rFonts w:ascii="Times New Roman" w:hAnsi="Times New Roman" w:cs="Times New Roman"/>
      <w:sz w:val="24"/>
      <w:lang w:eastAsia="en-US"/>
    </w:rPr>
  </w:style>
  <w:style w:type="paragraph" w:customStyle="1" w:styleId="xl137">
    <w:name w:val="xl137"/>
    <w:basedOn w:val="a2"/>
    <w:rsid w:val="00293534"/>
    <w:pPr>
      <w:pBdr>
        <w:top w:val="single" w:sz="4" w:space="0" w:color="auto"/>
        <w:left w:val="single" w:sz="4" w:space="0" w:color="auto"/>
        <w:bottom w:val="single" w:sz="4" w:space="0" w:color="auto"/>
        <w:right w:val="single" w:sz="4" w:space="0" w:color="auto"/>
      </w:pBdr>
      <w:shd w:val="clear" w:color="000000" w:fill="D7E4BC"/>
      <w:bidi w:val="0"/>
      <w:spacing w:before="100" w:beforeAutospacing="1" w:after="100" w:afterAutospacing="1"/>
      <w:jc w:val="center"/>
      <w:textAlignment w:val="center"/>
    </w:pPr>
    <w:rPr>
      <w:rFonts w:ascii="Arial" w:hAnsi="Arial" w:cs="Arial"/>
      <w:sz w:val="24"/>
      <w:lang w:eastAsia="en-US"/>
    </w:rPr>
  </w:style>
  <w:style w:type="paragraph" w:styleId="afff9">
    <w:name w:val="Title"/>
    <w:basedOn w:val="a2"/>
    <w:next w:val="a2"/>
    <w:link w:val="afffa"/>
    <w:uiPriority w:val="10"/>
    <w:qFormat/>
    <w:rsid w:val="0029353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a">
    <w:name w:val="כותרת טקסט תו"/>
    <w:basedOn w:val="a3"/>
    <w:link w:val="afff9"/>
    <w:uiPriority w:val="10"/>
    <w:rsid w:val="00293534"/>
    <w:rPr>
      <w:rFonts w:asciiTheme="majorHAnsi" w:eastAsiaTheme="majorEastAsia" w:hAnsiTheme="majorHAnsi" w:cstheme="majorBidi"/>
      <w:color w:val="17365D" w:themeColor="text2" w:themeShade="BF"/>
      <w:spacing w:val="5"/>
      <w:kern w:val="28"/>
      <w:sz w:val="52"/>
      <w:szCs w:val="52"/>
      <w:lang w:eastAsia="he-IL"/>
    </w:rPr>
  </w:style>
  <w:style w:type="paragraph" w:styleId="afff3">
    <w:name w:val="Quote"/>
    <w:basedOn w:val="a2"/>
    <w:next w:val="a2"/>
    <w:link w:val="18"/>
    <w:uiPriority w:val="29"/>
    <w:qFormat/>
    <w:rsid w:val="00293534"/>
    <w:rPr>
      <w:rFonts w:asciiTheme="minorHAnsi" w:eastAsiaTheme="minorHAnsi" w:hAnsiTheme="minorHAnsi" w:cstheme="minorBidi"/>
      <w:i/>
      <w:iCs/>
      <w:color w:val="000000"/>
      <w:sz w:val="24"/>
    </w:rPr>
  </w:style>
  <w:style w:type="character" w:customStyle="1" w:styleId="afffb">
    <w:name w:val="ציטוט תו"/>
    <w:basedOn w:val="a3"/>
    <w:uiPriority w:val="29"/>
    <w:rsid w:val="00293534"/>
    <w:rPr>
      <w:rFonts w:ascii="Tahoma" w:eastAsia="Times New Roman" w:hAnsi="Tahoma" w:cs="David"/>
      <w:i/>
      <w:iCs/>
      <w:color w:val="000000" w:themeColor="text1"/>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55</Pages>
  <Words>13684</Words>
  <Characters>68423</Characters>
  <Application>Microsoft Office Word</Application>
  <DocSecurity>4</DocSecurity>
  <Lines>570</Lines>
  <Paragraphs>163</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81944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KOBI</dc:creator>
  <cp:lastModifiedBy>B15</cp:lastModifiedBy>
  <cp:revision>2</cp:revision>
  <dcterms:created xsi:type="dcterms:W3CDTF">2015-01-04T13:29:00Z</dcterms:created>
  <dcterms:modified xsi:type="dcterms:W3CDTF">2015-01-04T13:29:00Z</dcterms:modified>
</cp:coreProperties>
</file>